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9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6"/>
        <w:gridCol w:w="170"/>
        <w:gridCol w:w="6814"/>
        <w:gridCol w:w="596"/>
        <w:gridCol w:w="122"/>
        <w:gridCol w:w="34"/>
      </w:tblGrid>
      <w:tr w:rsidR="00C133C7" w:rsidRPr="00C133C7" w14:paraId="1AB49593" w14:textId="77777777" w:rsidTr="00C133C7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1F0C7" w:themeFill="accent3" w:themeFillTint="33"/>
            <w:vAlign w:val="center"/>
          </w:tcPr>
          <w:p w14:paraId="22867148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C133C7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C133C7" w:rsidRPr="00C133C7" w14:paraId="52BD6D52" w14:textId="77777777" w:rsidTr="00C133C7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14F5641C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72" w:type="pct"/>
            <w:gridSpan w:val="3"/>
            <w:shd w:val="clear" w:color="auto" w:fill="C1F0C7" w:themeFill="accent3" w:themeFillTint="33"/>
            <w:vAlign w:val="center"/>
          </w:tcPr>
          <w:p w14:paraId="250E3E5F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Asuntos Laborales, Empleo y Seguridad Social (SGT </w:t>
            </w:r>
            <w:proofErr w:type="spellStart"/>
            <w:r w:rsidRPr="00C133C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 w:rsidRPr="00C133C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10)</w:t>
            </w:r>
          </w:p>
        </w:tc>
        <w:tc>
          <w:tcPr>
            <w:tcW w:w="69" w:type="pct"/>
            <w:shd w:val="clear" w:color="auto" w:fill="C1F0C7" w:themeFill="accent3" w:themeFillTint="33"/>
            <w:vAlign w:val="center"/>
          </w:tcPr>
          <w:p w14:paraId="2E7B7ED5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133C7" w:rsidRPr="00C133C7" w14:paraId="5E66D330" w14:textId="77777777" w:rsidTr="00C133C7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4817C89E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72" w:type="pct"/>
            <w:gridSpan w:val="3"/>
            <w:shd w:val="clear" w:color="auto" w:fill="C1F0C7" w:themeFill="accent3" w:themeFillTint="33"/>
            <w:vAlign w:val="center"/>
          </w:tcPr>
          <w:p w14:paraId="53782978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LVII</w:t>
            </w:r>
          </w:p>
        </w:tc>
        <w:tc>
          <w:tcPr>
            <w:tcW w:w="69" w:type="pct"/>
            <w:shd w:val="clear" w:color="auto" w:fill="C1F0C7" w:themeFill="accent3" w:themeFillTint="33"/>
            <w:vAlign w:val="center"/>
          </w:tcPr>
          <w:p w14:paraId="43DBB2CA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133C7" w:rsidRPr="00C133C7" w14:paraId="1A646950" w14:textId="77777777" w:rsidTr="00C133C7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29C0B02E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72" w:type="pct"/>
            <w:gridSpan w:val="3"/>
            <w:shd w:val="clear" w:color="auto" w:fill="C1F0C7" w:themeFill="accent3" w:themeFillTint="33"/>
            <w:vAlign w:val="center"/>
          </w:tcPr>
          <w:p w14:paraId="6033A316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26/05/2025</w:t>
            </w:r>
          </w:p>
        </w:tc>
        <w:tc>
          <w:tcPr>
            <w:tcW w:w="69" w:type="pct"/>
            <w:shd w:val="clear" w:color="auto" w:fill="C1F0C7" w:themeFill="accent3" w:themeFillTint="33"/>
            <w:vAlign w:val="center"/>
          </w:tcPr>
          <w:p w14:paraId="38045CAF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133C7" w:rsidRPr="00C133C7" w14:paraId="0A8BCC63" w14:textId="77777777" w:rsidTr="00C133C7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1928DD55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72" w:type="pct"/>
            <w:gridSpan w:val="3"/>
            <w:shd w:val="clear" w:color="auto" w:fill="C1F0C7" w:themeFill="accent3" w:themeFillTint="33"/>
            <w:vAlign w:val="center"/>
          </w:tcPr>
          <w:p w14:paraId="4FBFD35B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---Argentina</w:t>
            </w:r>
          </w:p>
        </w:tc>
        <w:tc>
          <w:tcPr>
            <w:tcW w:w="69" w:type="pct"/>
            <w:shd w:val="clear" w:color="auto" w:fill="C1F0C7" w:themeFill="accent3" w:themeFillTint="33"/>
            <w:vAlign w:val="center"/>
          </w:tcPr>
          <w:p w14:paraId="0D1C1CDC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133C7" w:rsidRPr="00C133C7" w14:paraId="618D87BA" w14:textId="77777777" w:rsidTr="00C133C7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302CA8BD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72" w:type="pct"/>
            <w:gridSpan w:val="3"/>
            <w:shd w:val="clear" w:color="auto" w:fill="C1F0C7" w:themeFill="accent3" w:themeFillTint="33"/>
            <w:vAlign w:val="center"/>
          </w:tcPr>
          <w:p w14:paraId="3C522C08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01/2025</w:t>
            </w:r>
          </w:p>
        </w:tc>
        <w:tc>
          <w:tcPr>
            <w:tcW w:w="69" w:type="pct"/>
            <w:shd w:val="clear" w:color="auto" w:fill="C1F0C7" w:themeFill="accent3" w:themeFillTint="33"/>
            <w:vAlign w:val="center"/>
          </w:tcPr>
          <w:p w14:paraId="377012C9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133C7" w:rsidRPr="00C133C7" w14:paraId="4CD9574B" w14:textId="77777777" w:rsidTr="00C133C7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0D9CDB31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72" w:type="pct"/>
            <w:gridSpan w:val="3"/>
            <w:shd w:val="clear" w:color="auto" w:fill="C1F0C7" w:themeFill="accent3" w:themeFillTint="33"/>
            <w:vAlign w:val="center"/>
          </w:tcPr>
          <w:p w14:paraId="55919A80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26/5/2025</w:t>
            </w:r>
          </w:p>
        </w:tc>
        <w:tc>
          <w:tcPr>
            <w:tcW w:w="69" w:type="pct"/>
            <w:shd w:val="clear" w:color="auto" w:fill="C1F0C7" w:themeFill="accent3" w:themeFillTint="33"/>
            <w:vAlign w:val="center"/>
          </w:tcPr>
          <w:p w14:paraId="4DE10714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133C7" w14:paraId="1D8E6479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EE8B574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40" w:type="pct"/>
            <w:vAlign w:val="center"/>
          </w:tcPr>
          <w:p w14:paraId="008609A6" w14:textId="77777777" w:rsid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12CC500" w14:textId="59EFCC62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133C7" w14:paraId="03D20E00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AB14245" w14:textId="3B076ADD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840" w:type="pct"/>
            <w:vAlign w:val="center"/>
          </w:tcPr>
          <w:p w14:paraId="7D483E1F" w14:textId="77777777" w:rsid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78426D1" w14:textId="077D560F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33C7" w14:paraId="4640E64E" w14:textId="77777777" w:rsidTr="00C133C7">
        <w:tblPrEx>
          <w:shd w:val="clear" w:color="auto" w:fill="auto"/>
        </w:tblPrEx>
        <w:tc>
          <w:tcPr>
            <w:tcW w:w="736" w:type="pct"/>
            <w:gridSpan w:val="2"/>
          </w:tcPr>
          <w:p w14:paraId="7D3EB045" w14:textId="4289C99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68FD35F5" w14:textId="77777777" w:rsid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50BF19D" w14:textId="680F526C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133C7" w14:paraId="2996AA4E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2D0291C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6C5EACB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1CD3C7F" w14:textId="3A1D9508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33C7" w14:paraId="1BCEB4B9" w14:textId="77777777" w:rsidTr="00C133C7">
        <w:tblPrEx>
          <w:shd w:val="clear" w:color="auto" w:fill="auto"/>
        </w:tblPrEx>
        <w:tc>
          <w:tcPr>
            <w:tcW w:w="736" w:type="pct"/>
            <w:gridSpan w:val="2"/>
          </w:tcPr>
          <w:p w14:paraId="141047D5" w14:textId="669A24FC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4FA07385" w14:textId="77777777" w:rsid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97C978C" w14:textId="2ED9F923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133C7" w14:paraId="50BB228E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3F7CF08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4CE5E18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BFC7FAE" w14:textId="2658604E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33C7" w14:paraId="786A10EE" w14:textId="77777777" w:rsidTr="00C133C7">
        <w:tblPrEx>
          <w:shd w:val="clear" w:color="auto" w:fill="auto"/>
        </w:tblPrEx>
        <w:tc>
          <w:tcPr>
            <w:tcW w:w="736" w:type="pct"/>
            <w:gridSpan w:val="2"/>
          </w:tcPr>
          <w:p w14:paraId="3629949A" w14:textId="29636EB0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7436AAD0" w14:textId="77777777" w:rsid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043E9B7" w14:textId="7B378FE0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133C7" w14:paraId="40B477F9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818799E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DFE5F50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29B73C1" w14:textId="0EA97575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33C7" w14:paraId="5105FE95" w14:textId="77777777" w:rsidTr="00C133C7">
        <w:tblPrEx>
          <w:shd w:val="clear" w:color="auto" w:fill="auto"/>
        </w:tblPrEx>
        <w:tc>
          <w:tcPr>
            <w:tcW w:w="736" w:type="pct"/>
            <w:gridSpan w:val="2"/>
          </w:tcPr>
          <w:p w14:paraId="666B6286" w14:textId="5658D800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40AF8B11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Acta </w:t>
            </w:r>
            <w:proofErr w:type="spellStart"/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01/25 de la Reunión de la Comisión Observatorio del Mercado de Trabajo del MERCOSUR (OMTM)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976E398" w14:textId="1D976E40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133C7" w:rsidRPr="00C133C7" w14:paraId="5DC0D25B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E047517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C0CE0D4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N° 01/25 da Reunião da Comissão Observatório do Mercado de Trabalho do MERCOSUL (OMTM)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519E707" w14:textId="5DCA9EEB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:rsidRPr="00C133C7" w14:paraId="00BFD29A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E7623B6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3544B730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8347D83" w14:textId="15884C52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:rsidRPr="00C133C7" w14:paraId="5ED5A0E5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9FF0069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26BFAB44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21A1CF5" w14:textId="28E4B12B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14:paraId="7020B288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CA5BCAF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7D448207" w14:textId="77777777" w:rsid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83D3B82" w14:textId="59854A9C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33C7" w14:paraId="6D925B3B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16DF01C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1A140CE" w14:textId="77777777" w:rsid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240087D" w14:textId="698C29EC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33C7" w14:paraId="67260E94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1D2E967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43510B08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III:  Presentación de cada Delegación de los Principales Indicadores Nacionales del Mercado Laboral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720FA11" w14:textId="4E853674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33C7" w:rsidRPr="00C133C7" w14:paraId="48206AE9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A0A2AA5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312BE7B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III:  Apresentação de cada Delegação dos Principais Indicadores Nacionais do Mercado de Trabalho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122338C" w14:textId="6786E1B2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14:paraId="120DAC13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E56330D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5BF16757" w14:textId="77777777" w:rsid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IV:  Informe de Paraguay sobre negociación colectiva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7166AD7" w14:textId="77B0DA62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33C7" w:rsidRPr="00C133C7" w14:paraId="517F5A16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18F12F2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8D690AD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IV:  Relatório do Paraguai sobre negociação coletiva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A79109E" w14:textId="56B6E89F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14:paraId="1F640AAC" w14:textId="77777777" w:rsidTr="00C133C7">
        <w:tblPrEx>
          <w:shd w:val="clear" w:color="auto" w:fill="auto"/>
        </w:tblPrEx>
        <w:tc>
          <w:tcPr>
            <w:tcW w:w="736" w:type="pct"/>
            <w:gridSpan w:val="2"/>
          </w:tcPr>
          <w:p w14:paraId="1DAFCBEC" w14:textId="621B8F64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7C2ECC9C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Acta </w:t>
            </w:r>
            <w:proofErr w:type="spellStart"/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01/25 de la Reunión de la Comisión Operativa Coordinadora del Plan Regional de Inspección del Trabajo del MERCOSUR (COPRIT)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A6C7F80" w14:textId="556D5A0D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133C7" w:rsidRPr="00C133C7" w14:paraId="02FCE4D9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BFA32A9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87676DB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N° 01/25 da Reunião da Comissão Operativa Coordenadora do Plano Regional de Inspeção do Trabalho do MERCOSUL (COPRIT)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3BA73E4" w14:textId="21E05169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:rsidRPr="00C133C7" w14:paraId="5ECC7E3C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A75FE32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1BA5C079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0D5A29F" w14:textId="041DBFF2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:rsidRPr="00C133C7" w14:paraId="4394D04D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613A0C8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1A0C0275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9C70843" w14:textId="0459493C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14:paraId="3F71CA3F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1B44548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5BD2D30A" w14:textId="77777777" w:rsid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1F71873" w14:textId="77B2611E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33C7" w14:paraId="5E71E315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B689DE5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77E06D9" w14:textId="77777777" w:rsid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8D99690" w14:textId="1144AEEB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33C7" w14:paraId="38D241D8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765691A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487DDA3E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III:  Formularios para el análisis del “Seminario de intercambio de Buenas Prácticas en el sector de transporte de pasajeros y de cargas” de Brasil y Paraguay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F2A6786" w14:textId="4AB67E50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33C7" w:rsidRPr="00C133C7" w14:paraId="62ACEE8C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534BDDA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840" w:type="pct"/>
          </w:tcPr>
          <w:p w14:paraId="036451DB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III:  Formulários para a análise do "Seminário de Intercâmbio de Boas Práticas no Setor de Transporte de Passageiros e de Cargas" do Brasil e Paraguai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AA4E333" w14:textId="5618952F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14:paraId="15D4E3DD" w14:textId="77777777" w:rsidTr="00C133C7">
        <w:tblPrEx>
          <w:shd w:val="clear" w:color="auto" w:fill="auto"/>
        </w:tblPrEx>
        <w:tc>
          <w:tcPr>
            <w:tcW w:w="736" w:type="pct"/>
            <w:gridSpan w:val="2"/>
          </w:tcPr>
          <w:p w14:paraId="1F485497" w14:textId="27076788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34E1F5A1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Acta </w:t>
            </w:r>
            <w:proofErr w:type="spellStart"/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01/25 de la Reunión de la Comisión del Equipo Técnico de Salud y Seguridad en el Trabajo (CETSS)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B98F3FC" w14:textId="5F24858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133C7" w:rsidRPr="00C133C7" w14:paraId="7280B503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3365C8B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789105E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N° 01/25 da Reunião da Comissão da Equipe Técnica de Saúde e Segurança no Trabalho (CETSS)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045D81D" w14:textId="5002AE82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:rsidRPr="00C133C7" w14:paraId="26313821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A25F10F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7C9DAB15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7B92E47" w14:textId="503BEF7F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:rsidRPr="00C133C7" w14:paraId="1D381E19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94317C3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2DF38283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1E299ED" w14:textId="265FBAE6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14:paraId="18AB2A18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2743F47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20AC6FB2" w14:textId="77777777" w:rsid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245BE88" w14:textId="4209D480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33C7" w14:paraId="5AA0F72F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97AA784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1797A1F" w14:textId="77777777" w:rsid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C4EEB2D" w14:textId="0E2A1AF4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33C7" w14:paraId="126114E1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FA32724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21215457" w14:textId="77777777" w:rsid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III:  Actualización datos estadísticos de Argentina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6AD534B" w14:textId="397988D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33C7" w:rsidRPr="00C133C7" w14:paraId="61E423B6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16AAACB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4270A48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III:  Atualização dados estatísticos da Argentina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8C25282" w14:textId="06837E12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14:paraId="4EE43799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5F08757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27850A65" w14:textId="77777777" w:rsid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IV:  Referencial MERCOSUR de Gestión de Salud y </w:t>
            </w: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Seguridad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en el Trabajo (Acta CETSS 2/24)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5EC8CD9" w14:textId="3DDEE87B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33C7" w:rsidRPr="00C133C7" w14:paraId="1800EAFE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435CF76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F64A467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IV:  Referencial MERCOSUL de Gestão de Saúde e Segurança no Trabalho (Ata CETSS 2/24)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303E8A6" w14:textId="2B8980A4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14:paraId="79B6457D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B37DA0B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18B4B37C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V:  Perfiles de Salud y Seguridad en el Trabajo (Acta CETSS 2/24) Argentina y Paraguay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7566D91" w14:textId="5405533B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33C7" w:rsidRPr="00C133C7" w14:paraId="42799D53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094C93D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6F91AAD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V:  Perfis de Saúde e Segurança no Trabalho (Ata CETSS 2/24) Argentina e Paraguai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D813FCE" w14:textId="6B56DBDE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14:paraId="43054224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400A29B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076B01EF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VI:  Plan de Acción del MERCOSUR de Sustancias y Productos Químicos 2021-2024(Acta CETSS 2/24)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F35EE57" w14:textId="6FDCEE84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33C7" w:rsidRPr="00C133C7" w14:paraId="08898F04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BC7444F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6944D62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VI:  Plano de Ação do MERCOSUL sobre Substâncias e Produtos Químicos 2021–2024 (Ata CETSS 2/24)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2699BC4" w14:textId="09B71F3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14:paraId="330EC2B8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C9E9242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4A5DDDEB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VII:  Proyecto de Recomendación sobre Riesgos </w:t>
            </w:r>
            <w:proofErr w:type="gramStart"/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Biológicos(</w:t>
            </w:r>
            <w:proofErr w:type="gramEnd"/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Acta CETSS 2/24)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E176873" w14:textId="54B8226B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33C7" w:rsidRPr="00C133C7" w14:paraId="51D3C938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850D67F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041B52F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VII:  Projeto de Recomendação sobre Riscos Biológicos (Ata CETSS 2/24)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3D086E4" w14:textId="370D5271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14:paraId="1885E464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E9D6524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373DF4B7" w14:textId="77777777" w:rsid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VIII: 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Flyer</w:t>
            </w:r>
            <w:proofErr w:type="spellEnd"/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EE1D3C4" w14:textId="0F5275F6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33C7" w14:paraId="12157015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397902A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882922B" w14:textId="77777777" w:rsid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VIII: 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Flyer</w:t>
            </w:r>
            <w:proofErr w:type="spellEnd"/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42E5F93" w14:textId="6984124A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33C7" w14:paraId="0D25039F" w14:textId="77777777" w:rsidTr="00C133C7">
        <w:tblPrEx>
          <w:shd w:val="clear" w:color="auto" w:fill="auto"/>
        </w:tblPrEx>
        <w:tc>
          <w:tcPr>
            <w:tcW w:w="736" w:type="pct"/>
            <w:gridSpan w:val="2"/>
          </w:tcPr>
          <w:p w14:paraId="5B799BC3" w14:textId="428FF06D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63596247" w14:textId="77777777" w:rsid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Flyer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SST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71C20D8" w14:textId="17237FF6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133C7" w14:paraId="424343AD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00895B2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463AA93" w14:textId="77777777" w:rsid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Flyer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SST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E93AC3C" w14:textId="4D8182D0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33C7" w14:paraId="59FEFA2D" w14:textId="77777777" w:rsidTr="00C133C7">
        <w:tblPrEx>
          <w:shd w:val="clear" w:color="auto" w:fill="auto"/>
        </w:tblPrEx>
        <w:tc>
          <w:tcPr>
            <w:tcW w:w="736" w:type="pct"/>
            <w:gridSpan w:val="2"/>
          </w:tcPr>
          <w:p w14:paraId="2988216F" w14:textId="7F037441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66777424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Acta </w:t>
            </w:r>
            <w:proofErr w:type="spellStart"/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01/25 de la Reunión del Equipo Técnico del Plan Regional para la Prevención y Erradicación del Trabajo Forzoso y la Trata de Personas con Fines de Explotación Laboral (RETP)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FAF7A99" w14:textId="47F0B3C5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133C7" w:rsidRPr="00C133C7" w14:paraId="7453B2FF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5D06BD6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7C5C244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N° 01/25 da Reunião do Equipe Técnica do Plano Regional para Prevenção e a Erradicação do Trabalho Forçado e do Tráfico de Pessoas para Fins de Exploração Trabalhista (RETP)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8BA7629" w14:textId="7719D441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:rsidRPr="00C133C7" w14:paraId="1C9C3B5D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7371B26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481978D7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43DA97F" w14:textId="77EEA36C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:rsidRPr="00C133C7" w14:paraId="2556709B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09E2A8A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3ED2BC1C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5875F0E" w14:textId="19005A2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14:paraId="02469014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FF55F08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334BB68F" w14:textId="77777777" w:rsid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AA76124" w14:textId="22E9C46D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33C7" w14:paraId="4D0FCD1C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811F541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3FA9BFB" w14:textId="77777777" w:rsid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03E9CBE" w14:textId="7D2157D2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33C7" w14:paraId="4AE28EFB" w14:textId="77777777" w:rsidTr="00C133C7">
        <w:tblPrEx>
          <w:shd w:val="clear" w:color="auto" w:fill="auto"/>
        </w:tblPrEx>
        <w:tc>
          <w:tcPr>
            <w:tcW w:w="736" w:type="pct"/>
            <w:gridSpan w:val="2"/>
          </w:tcPr>
          <w:p w14:paraId="723C8BD4" w14:textId="39294331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17CD29FF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Acta </w:t>
            </w:r>
            <w:proofErr w:type="spellStart"/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01/25 de la Reunión de la Unidad Ejecutora del Plan Regional de Prevención y Erradicación del Trabajo Infantil (UEPETI)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4D0D75B" w14:textId="782D5744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133C7" w:rsidRPr="00C133C7" w14:paraId="59717E60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094139D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BC16578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N° 01/25 da Reunião da Unidade Executora do Plano Regional de Prevenção e Erradicação do Trabalho Infantil (UEPETI)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55E9B1D" w14:textId="576332D5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:rsidRPr="00C133C7" w14:paraId="75F23EDF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3C52178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6CA1E04B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9268613" w14:textId="713F89B1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:rsidRPr="00C133C7" w14:paraId="5F724CCF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962E526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11FDD1A0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15FB367" w14:textId="2D923A0C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14:paraId="70E4B994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BB460EC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51F72DE7" w14:textId="77777777" w:rsid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2A8CD9D" w14:textId="287051A8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33C7" w14:paraId="504F206D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1B04FCA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3F1B6F3" w14:textId="77777777" w:rsid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B045574" w14:textId="77F97571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33C7" w14:paraId="5B5AA797" w14:textId="77777777" w:rsidTr="00C133C7">
        <w:tblPrEx>
          <w:shd w:val="clear" w:color="auto" w:fill="auto"/>
        </w:tblPrEx>
        <w:tc>
          <w:tcPr>
            <w:tcW w:w="736" w:type="pct"/>
            <w:gridSpan w:val="2"/>
          </w:tcPr>
          <w:p w14:paraId="069BD4E9" w14:textId="3A891CF9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2343A3EC" w14:textId="77777777" w:rsid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Cuadro de Seguimiento de las Recomendaciones TI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4F44DD4" w14:textId="7E79CF93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133C7" w:rsidRPr="00C133C7" w14:paraId="0C806143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FDC2326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B3D33BB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Quadro de Acompanhamento das Recomendações TI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5F67F59" w14:textId="0D63D9BF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14:paraId="73796331" w14:textId="77777777" w:rsidTr="00C133C7">
        <w:tblPrEx>
          <w:shd w:val="clear" w:color="auto" w:fill="auto"/>
        </w:tblPrEx>
        <w:tc>
          <w:tcPr>
            <w:tcW w:w="736" w:type="pct"/>
            <w:gridSpan w:val="2"/>
          </w:tcPr>
          <w:p w14:paraId="341FF86B" w14:textId="60D7313F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4989F9BC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Acta </w:t>
            </w:r>
            <w:proofErr w:type="spellStart"/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01/25 de la Reunión de la Comisión del Equipo Técnico de Servicios Públicos de Empleo (CETSP)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D3E8B78" w14:textId="221D2E9E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133C7" w:rsidRPr="00C133C7" w14:paraId="6CC70BE6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2DF3E86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96E4790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N° 02/21 da Reunião da Comissão da Equipe Técnica de Serviços Públicos de Emprego (CETSP)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6BC3196" w14:textId="3D72B565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:rsidRPr="00C133C7" w14:paraId="5F9E260E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2FCA336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410E35F2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9384AE5" w14:textId="4357F211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:rsidRPr="00C133C7" w14:paraId="52742779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126D262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5961D7A3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99A607C" w14:textId="1FEE4574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14:paraId="0FE6A75E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B227F73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25803DB7" w14:textId="77777777" w:rsid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3CC4E5A" w14:textId="769BBF16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33C7" w14:paraId="4F583D16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EAF7E5E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D8F9EFC" w14:textId="77777777" w:rsid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9D3044A" w14:textId="4FFE9EEF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33C7" w14:paraId="1147EE8A" w14:textId="77777777" w:rsidTr="00C133C7">
        <w:tblPrEx>
          <w:shd w:val="clear" w:color="auto" w:fill="auto"/>
        </w:tblPrEx>
        <w:tc>
          <w:tcPr>
            <w:tcW w:w="736" w:type="pct"/>
            <w:gridSpan w:val="2"/>
          </w:tcPr>
          <w:p w14:paraId="072C434C" w14:textId="75ABF4B1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481E66F7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Acta </w:t>
            </w:r>
            <w:proofErr w:type="spellStart"/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01/25 de la Reunión de la Comisión del Equipo Técnico de Formación Profesional (CETFP)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160FFF3" w14:textId="549232BF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133C7" w:rsidRPr="00C133C7" w14:paraId="7CF859B8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F96CEC5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7871C9B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N° 01/25 da Reunião da Comissão da Equipe Técnica de Formação Professional (CETFP)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5613344" w14:textId="62C80299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:rsidRPr="00C133C7" w14:paraId="52685129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68A8C4B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5C34CE12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0D2648C" w14:textId="45E8AA1E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:rsidRPr="00C133C7" w14:paraId="0630294C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6FE66F1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68BFE53E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4CA767C" w14:textId="09D308E8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14:paraId="1775750E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4D85FD6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3BE15EBC" w14:textId="77777777" w:rsid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FFC271D" w14:textId="4904D909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33C7" w14:paraId="0A4102AE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01854AF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07572B4" w14:textId="77777777" w:rsid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4BE0E8E" w14:textId="5A0701D5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33C7" w14:paraId="5EB205C8" w14:textId="77777777" w:rsidTr="00C133C7">
        <w:tblPrEx>
          <w:shd w:val="clear" w:color="auto" w:fill="auto"/>
        </w:tblPrEx>
        <w:tc>
          <w:tcPr>
            <w:tcW w:w="736" w:type="pct"/>
            <w:gridSpan w:val="2"/>
          </w:tcPr>
          <w:p w14:paraId="7B107D50" w14:textId="05890C5D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42A4576E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Acta </w:t>
            </w:r>
            <w:proofErr w:type="spellStart"/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01/25 de la Reunión de la Comisión del Equipo Técnico en Seguridad y Protección Social (CSPS)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5BAEA0F" w14:textId="07B1B0F1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133C7" w:rsidRPr="00C133C7" w14:paraId="28ABA8F4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E94BCAB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B16E55B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N° 01/21 da Reunião da Comissão de Segurança e Proteção Social (CSPS)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869AA01" w14:textId="3BB0BA8C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:rsidRPr="00C133C7" w14:paraId="284691E6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4BCE64B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0DDBBC6E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1D8767E" w14:textId="4DBE6DAB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:rsidRPr="00C133C7" w14:paraId="792F3BDD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657DB07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637A7767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C439EC7" w14:textId="1D822552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14:paraId="18CA0C49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01FF115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34706EDF" w14:textId="77777777" w:rsid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85A3C59" w14:textId="59528C15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33C7" w14:paraId="6E45C2F4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A45F9DB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98EF5EB" w14:textId="77777777" w:rsid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C7CE40E" w14:textId="4ED4E0F0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33C7" w14:paraId="65AC02EE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5CA8620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558851AA" w14:textId="77777777" w:rsid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III:  Formulario para Estudio Comparado presentado por </w:t>
            </w: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Argentina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9B1D101" w14:textId="207623C0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33C7" w:rsidRPr="00C133C7" w14:paraId="70D4DB28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2F95010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1812300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III:  Formulário para Estudo Comparado apresentado pela Argentina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228586B" w14:textId="6F462D9A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14:paraId="32817C6A" w14:textId="77777777" w:rsidTr="00C133C7">
        <w:tblPrEx>
          <w:shd w:val="clear" w:color="auto" w:fill="auto"/>
        </w:tblPrEx>
        <w:tc>
          <w:tcPr>
            <w:tcW w:w="736" w:type="pct"/>
            <w:gridSpan w:val="2"/>
          </w:tcPr>
          <w:p w14:paraId="30E8947A" w14:textId="41200C6A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6594EB67" w14:textId="77777777" w:rsid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Prestaciones por Edad (Brasil)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D17BB84" w14:textId="46DDC213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133C7" w:rsidRPr="00C133C7" w14:paraId="79585D0F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C8EB099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91998FF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sobre Benefícios por Idade (Brasil)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60F7069" w14:textId="0F30C251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14:paraId="691DC6DD" w14:textId="77777777" w:rsidTr="00C133C7">
        <w:tblPrEx>
          <w:shd w:val="clear" w:color="auto" w:fill="auto"/>
        </w:tblPrEx>
        <w:tc>
          <w:tcPr>
            <w:tcW w:w="736" w:type="pct"/>
            <w:gridSpan w:val="2"/>
          </w:tcPr>
          <w:p w14:paraId="4DF6FE63" w14:textId="1DE04E14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1789F236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Acta </w:t>
            </w:r>
            <w:proofErr w:type="spellStart"/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01/24 de la Reunión de la Comisión de Género (CG)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21DB7B8" w14:textId="446B3968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133C7" w:rsidRPr="00C133C7" w14:paraId="582561F3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662EEE4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C737C2B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N° 01/25 da Reunião da Comissão de Gênero (CG)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56F4135" w14:textId="5094DBE5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:rsidRPr="00C133C7" w14:paraId="048FBA0A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59D6F4C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840" w:type="pct"/>
          </w:tcPr>
          <w:p w14:paraId="63C3A25B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3385E8A" w14:textId="16767E22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:rsidRPr="00C133C7" w14:paraId="6767F864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8E0C64F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022492C7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01F9A1C" w14:textId="5AD1A109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C133C7" w14:paraId="765033EC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EB370D3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14:paraId="04FC244D" w14:textId="77777777" w:rsid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80942B0" w14:textId="15724DE8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33C7" w14:paraId="0E4833C6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DE4EAB4" w14:textId="77777777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20CF2E7" w14:textId="77777777" w:rsid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5CF56F7" w14:textId="5D2370AE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33C7" w:rsidRPr="00C133C7" w14:paraId="147A6216" w14:textId="77777777" w:rsidTr="00C133C7">
        <w:tblPrEx>
          <w:shd w:val="clear" w:color="auto" w:fill="auto"/>
        </w:tblPrEx>
        <w:tc>
          <w:tcPr>
            <w:tcW w:w="736" w:type="pct"/>
            <w:gridSpan w:val="2"/>
          </w:tcPr>
          <w:p w14:paraId="02F6F7F1" w14:textId="1054BCEB" w:rsid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57929731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fr-F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Informes sobre el grado de avance del Programa de Trabajo 2025 - 2026. </w:t>
            </w: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fr-FR"/>
              </w:rPr>
              <w:t xml:space="preserve">Primer semestre </w:t>
            </w:r>
            <w:proofErr w:type="gramStart"/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fr-FR"/>
              </w:rPr>
              <w:t>2025:</w:t>
            </w:r>
            <w:proofErr w:type="gramEnd"/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fr-FR"/>
              </w:rPr>
              <w:t xml:space="preserve"> COPRIT, CSPS, CETSS, CETSP, CETFP, RETP, UEPETI, OMTM, CG y SGT 10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DBF06F3" w14:textId="608610D6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fr-FR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C133C7" w14:paraId="3481823A" w14:textId="77777777" w:rsidTr="00C133C7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611963F" w14:textId="77777777" w:rsidR="00C133C7" w:rsidRPr="00C133C7" w:rsidRDefault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fr-FR"/>
              </w:rPr>
            </w:pPr>
            <w:r w:rsidRPr="00C133C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840" w:type="pct"/>
          </w:tcPr>
          <w:p w14:paraId="5BBDC7D3" w14:textId="77777777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C133C7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Relatórios sobre o grau de avanço do Programa de Trabalho 2025 - 2026. Primeiro</w:t>
            </w:r>
            <w:r w:rsidRPr="00C133C7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semestre de 2025: COPRIT, CSPS, CETSS, CETSP, CETFP, RETP, UEPETI, OMTM, CG e SGT 10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AA7DACC" w14:textId="1D5EE54E" w:rsidR="00C133C7" w:rsidRPr="00C133C7" w:rsidRDefault="00C133C7" w:rsidP="00C133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676DB4CC" w14:textId="77777777" w:rsidR="00C133C7" w:rsidRDefault="00C133C7" w:rsidP="00C133C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76BDEC1E" w14:textId="77777777" w:rsidR="00C133C7" w:rsidRDefault="00C133C7" w:rsidP="00C133C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>
        <w:rPr>
          <w:rFonts w:ascii="Tms Rmn" w:hAnsi="Tms Rmn" w:cs="Tms Rmn"/>
          <w:color w:val="000000"/>
          <w:kern w:val="0"/>
          <w:sz w:val="24"/>
          <w:szCs w:val="24"/>
        </w:rPr>
        <w:br/>
      </w:r>
    </w:p>
    <w:p w14:paraId="23810FFE" w14:textId="77777777" w:rsidR="008C23D2" w:rsidRPr="00C133C7" w:rsidRDefault="008C23D2" w:rsidP="00C133C7"/>
    <w:sectPr w:rsidR="008C23D2" w:rsidRPr="00C133C7" w:rsidSect="00770BAB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F3690" w14:textId="77777777" w:rsidR="00C133C7" w:rsidRDefault="00C133C7" w:rsidP="00C133C7">
      <w:pPr>
        <w:spacing w:after="0" w:line="240" w:lineRule="auto"/>
      </w:pPr>
      <w:r>
        <w:separator/>
      </w:r>
    </w:p>
  </w:endnote>
  <w:endnote w:type="continuationSeparator" w:id="0">
    <w:p w14:paraId="0170028D" w14:textId="77777777" w:rsidR="00C133C7" w:rsidRDefault="00C133C7" w:rsidP="00C1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21F7F" w14:textId="756A95F6" w:rsidR="00C133C7" w:rsidRPr="00C133C7" w:rsidRDefault="00C133C7" w:rsidP="00C133C7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13/06/2025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13AAD" w14:textId="77777777" w:rsidR="00C133C7" w:rsidRDefault="00C133C7" w:rsidP="00C133C7">
      <w:pPr>
        <w:spacing w:after="0" w:line="240" w:lineRule="auto"/>
      </w:pPr>
      <w:r>
        <w:separator/>
      </w:r>
    </w:p>
  </w:footnote>
  <w:footnote w:type="continuationSeparator" w:id="0">
    <w:p w14:paraId="4CD0CE01" w14:textId="77777777" w:rsidR="00C133C7" w:rsidRDefault="00C133C7" w:rsidP="00C13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AB"/>
    <w:rsid w:val="0008039E"/>
    <w:rsid w:val="00286545"/>
    <w:rsid w:val="006410F4"/>
    <w:rsid w:val="00770BAB"/>
    <w:rsid w:val="00797954"/>
    <w:rsid w:val="008C23D2"/>
    <w:rsid w:val="00C1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CBD4"/>
  <w15:chartTrackingRefBased/>
  <w15:docId w15:val="{9808A8DE-1410-4BE7-AD3C-27AE7C3E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0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0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0B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0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0B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0B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0B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0B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0B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0B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0B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0B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0B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0B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0B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0B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0B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0B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0B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0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0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0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0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0B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0B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0B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0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0B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0BA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13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33C7"/>
  </w:style>
  <w:style w:type="paragraph" w:styleId="Piedepgina">
    <w:name w:val="footer"/>
    <w:basedOn w:val="Normal"/>
    <w:link w:val="PiedepginaCar"/>
    <w:uiPriority w:val="99"/>
    <w:unhideWhenUsed/>
    <w:rsid w:val="00C13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943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2025-06-13T13:39:00Z</dcterms:created>
  <dcterms:modified xsi:type="dcterms:W3CDTF">2025-06-13T17:24:00Z</dcterms:modified>
</cp:coreProperties>
</file>