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0DE8" w14:textId="77777777" w:rsidR="00152669" w:rsidRDefault="00152669" w:rsidP="00152669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152669" w14:paraId="0C4F0883" w14:textId="77777777">
        <w:tc>
          <w:tcPr>
            <w:tcW w:w="5000" w:type="pct"/>
            <w:shd w:val="clear" w:color="auto" w:fill="C0C0C0"/>
            <w:vAlign w:val="center"/>
          </w:tcPr>
          <w:p w14:paraId="7BA5377F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4F06495A" w14:textId="77777777" w:rsidR="00152669" w:rsidRDefault="00152669" w:rsidP="00152669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32"/>
        <w:gridCol w:w="7009"/>
        <w:gridCol w:w="97"/>
      </w:tblGrid>
      <w:tr w:rsidR="00152669" w14:paraId="28A7F918" w14:textId="77777777">
        <w:tc>
          <w:tcPr>
            <w:tcW w:w="980" w:type="pct"/>
            <w:shd w:val="clear" w:color="auto" w:fill="C0C0C0"/>
            <w:vAlign w:val="center"/>
          </w:tcPr>
          <w:p w14:paraId="3F38F1A3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069AE24B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Subcomité Técnico de Controles y Operativa de Frontera (SCTCOF)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7EE8162F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52669" w14:paraId="4D360B29" w14:textId="77777777">
        <w:tc>
          <w:tcPr>
            <w:tcW w:w="980" w:type="pct"/>
            <w:shd w:val="clear" w:color="auto" w:fill="C0C0C0"/>
            <w:vAlign w:val="center"/>
          </w:tcPr>
          <w:p w14:paraId="4F0BD679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142FC81C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Subcomité Técnico de Controles y Operativa de Frontera (SCTCOF) - Ordinaria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081CA015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52669" w14:paraId="56E94AAB" w14:textId="77777777">
        <w:tc>
          <w:tcPr>
            <w:tcW w:w="980" w:type="pct"/>
            <w:shd w:val="clear" w:color="auto" w:fill="C0C0C0"/>
            <w:vAlign w:val="center"/>
          </w:tcPr>
          <w:p w14:paraId="2D571350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008CC1BA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06/02/2025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32F0B1FF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52669" w14:paraId="4767D7C0" w14:textId="77777777">
        <w:tc>
          <w:tcPr>
            <w:tcW w:w="980" w:type="pct"/>
            <w:shd w:val="clear" w:color="auto" w:fill="C0C0C0"/>
            <w:vAlign w:val="center"/>
          </w:tcPr>
          <w:p w14:paraId="4EE26EF4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5FC76D4A" w14:textId="6E1F717D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</w:t>
            </w: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-Argentina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00B8AA3F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52669" w14:paraId="478AE7D0" w14:textId="77777777">
        <w:tc>
          <w:tcPr>
            <w:tcW w:w="980" w:type="pct"/>
            <w:shd w:val="clear" w:color="auto" w:fill="C0C0C0"/>
            <w:vAlign w:val="center"/>
          </w:tcPr>
          <w:p w14:paraId="75CCC8AC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4C3B77AD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206B182B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52669" w14:paraId="23202CE0" w14:textId="77777777">
        <w:tc>
          <w:tcPr>
            <w:tcW w:w="980" w:type="pct"/>
            <w:shd w:val="clear" w:color="auto" w:fill="C0C0C0"/>
            <w:vAlign w:val="center"/>
          </w:tcPr>
          <w:p w14:paraId="36EBE743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63" w:type="pct"/>
            <w:shd w:val="clear" w:color="auto" w:fill="C0C0C0"/>
            <w:vAlign w:val="center"/>
          </w:tcPr>
          <w:p w14:paraId="1313C0DF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9/5/2025</w:t>
            </w:r>
          </w:p>
        </w:tc>
        <w:tc>
          <w:tcPr>
            <w:tcW w:w="55" w:type="pct"/>
            <w:shd w:val="clear" w:color="auto" w:fill="C0C0C0"/>
            <w:vAlign w:val="center"/>
          </w:tcPr>
          <w:p w14:paraId="77DAE215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246660EC" w14:textId="77777777" w:rsidR="00152669" w:rsidRDefault="00152669" w:rsidP="00152669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06A10585" w14:textId="77777777" w:rsidR="00152669" w:rsidRDefault="00152669" w:rsidP="00152669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671"/>
        <w:gridCol w:w="1038"/>
      </w:tblGrid>
      <w:tr w:rsidR="00152669" w14:paraId="20C9F2C9" w14:textId="77777777" w:rsidTr="00152669">
        <w:tc>
          <w:tcPr>
            <w:tcW w:w="639" w:type="pct"/>
            <w:vAlign w:val="center"/>
          </w:tcPr>
          <w:p w14:paraId="6A5D733D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4" w:type="pct"/>
            <w:vAlign w:val="center"/>
          </w:tcPr>
          <w:p w14:paraId="1E1AE6A5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0F089C" w14:textId="5256D8B8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52669" w14:paraId="14E54A9A" w14:textId="77777777" w:rsidTr="00152669">
        <w:tc>
          <w:tcPr>
            <w:tcW w:w="639" w:type="pct"/>
            <w:vAlign w:val="center"/>
          </w:tcPr>
          <w:p w14:paraId="7E73BFA4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74" w:type="pct"/>
            <w:vAlign w:val="center"/>
          </w:tcPr>
          <w:p w14:paraId="398BE061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62BAEFF" w14:textId="4132716B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52669" w14:paraId="57AC3398" w14:textId="77777777" w:rsidTr="00152669">
        <w:tc>
          <w:tcPr>
            <w:tcW w:w="639" w:type="pct"/>
            <w:vAlign w:val="center"/>
          </w:tcPr>
          <w:p w14:paraId="3B6BA0E1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4" w:type="pct"/>
            <w:vAlign w:val="center"/>
          </w:tcPr>
          <w:p w14:paraId="2B07B4A7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1AA2722" w14:textId="77777777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52669" w14:paraId="08126609" w14:textId="77777777" w:rsidTr="00152669">
        <w:tc>
          <w:tcPr>
            <w:tcW w:w="639" w:type="pct"/>
          </w:tcPr>
          <w:p w14:paraId="04442BCF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4" w:type="pct"/>
          </w:tcPr>
          <w:p w14:paraId="465152A8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8DCC22F" w14:textId="68881113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52669" w14:paraId="5373DDCA" w14:textId="77777777" w:rsidTr="00152669">
        <w:tc>
          <w:tcPr>
            <w:tcW w:w="639" w:type="pct"/>
            <w:vAlign w:val="center"/>
          </w:tcPr>
          <w:p w14:paraId="44E11C65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4" w:type="pct"/>
          </w:tcPr>
          <w:p w14:paraId="0B0B2038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4DFA96F" w14:textId="7DAF6E77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52669" w14:paraId="61812C61" w14:textId="77777777" w:rsidTr="00152669">
        <w:tc>
          <w:tcPr>
            <w:tcW w:w="639" w:type="pct"/>
          </w:tcPr>
          <w:p w14:paraId="1F107FC0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4" w:type="pct"/>
          </w:tcPr>
          <w:p w14:paraId="5701BBC5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88D584B" w14:textId="4703F83E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52669" w14:paraId="4BC50B57" w14:textId="77777777" w:rsidTr="00152669">
        <w:tc>
          <w:tcPr>
            <w:tcW w:w="639" w:type="pct"/>
            <w:vAlign w:val="center"/>
          </w:tcPr>
          <w:p w14:paraId="33907E40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4" w:type="pct"/>
          </w:tcPr>
          <w:p w14:paraId="49481E23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EB90A17" w14:textId="4ACBB68F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52669" w14:paraId="59982622" w14:textId="77777777" w:rsidTr="00152669">
        <w:tc>
          <w:tcPr>
            <w:tcW w:w="639" w:type="pct"/>
          </w:tcPr>
          <w:p w14:paraId="6150F387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4" w:type="pct"/>
          </w:tcPr>
          <w:p w14:paraId="799B6399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Metodología de Trabajo para el semestre- Modelo de Agenda de reuniones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ACIs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14:paraId="5948D174" w14:textId="7E574367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52669" w:rsidRPr="00152669" w14:paraId="270AC899" w14:textId="77777777" w:rsidTr="00152669">
        <w:tc>
          <w:tcPr>
            <w:tcW w:w="639" w:type="pct"/>
            <w:vAlign w:val="center"/>
          </w:tcPr>
          <w:p w14:paraId="3CFBBBC5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4" w:type="pct"/>
          </w:tcPr>
          <w:p w14:paraId="205F511B" w14:textId="77777777" w:rsidR="00152669" w:rsidRP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proofErr w:type="spellStart"/>
            <w:r w:rsidRPr="00152669">
              <w:rPr>
                <w:rFonts w:ascii="Tms Rmn" w:hAnsi="Tms Rmn" w:cs="Tms Rmn"/>
                <w:color w:val="000000"/>
                <w:kern w:val="0"/>
                <w:lang w:val="pt-BR"/>
              </w:rPr>
              <w:t>Metodología</w:t>
            </w:r>
            <w:proofErr w:type="spellEnd"/>
            <w:r w:rsidRPr="0015266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de trabalho para o semestre - Modelo de agenda de reunião </w:t>
            </w:r>
            <w:proofErr w:type="spellStart"/>
            <w:r w:rsidRPr="00152669">
              <w:rPr>
                <w:rFonts w:ascii="Tms Rmn" w:hAnsi="Tms Rmn" w:cs="Tms Rmn"/>
                <w:color w:val="000000"/>
                <w:kern w:val="0"/>
                <w:lang w:val="pt-BR"/>
              </w:rPr>
              <w:t>ACIs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14:paraId="03B738CD" w14:textId="7983C501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152669" w14:paraId="2FC935F7" w14:textId="77777777" w:rsidTr="00152669">
        <w:tc>
          <w:tcPr>
            <w:tcW w:w="639" w:type="pct"/>
          </w:tcPr>
          <w:p w14:paraId="63BE4AEE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4" w:type="pct"/>
          </w:tcPr>
          <w:p w14:paraId="164D72E4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Calendario reuniones Bilaterales AR-BR, AR-PY y AR-UY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43D53EB" w14:textId="74C1C14C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52669" w:rsidRPr="00152669" w14:paraId="041FAFDE" w14:textId="77777777" w:rsidTr="00152669">
        <w:tc>
          <w:tcPr>
            <w:tcW w:w="639" w:type="pct"/>
            <w:vAlign w:val="center"/>
          </w:tcPr>
          <w:p w14:paraId="5528052B" w14:textId="77777777" w:rsid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4" w:type="pct"/>
          </w:tcPr>
          <w:p w14:paraId="7B5B248D" w14:textId="77777777" w:rsidR="00152669" w:rsidRPr="00152669" w:rsidRDefault="00152669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52669">
              <w:rPr>
                <w:rFonts w:ascii="Tms Rmn" w:hAnsi="Tms Rmn" w:cs="Tms Rmn"/>
                <w:color w:val="000000"/>
                <w:kern w:val="0"/>
                <w:lang w:val="pt-BR"/>
              </w:rPr>
              <w:t>Calendário reuniões bilaterais AR-BR, AR-PY e AR-UY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2961E92" w14:textId="0DBEEF80" w:rsidR="00152669" w:rsidRPr="00152669" w:rsidRDefault="00152669" w:rsidP="0015266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4EAA8F9F" w14:textId="77777777" w:rsidR="00152669" w:rsidRPr="00152669" w:rsidRDefault="00152669" w:rsidP="00152669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</w:p>
    <w:p w14:paraId="0054948B" w14:textId="403C7A54" w:rsidR="00152669" w:rsidRPr="00152669" w:rsidRDefault="00152669" w:rsidP="00152669">
      <w:pPr>
        <w:autoSpaceDE w:val="0"/>
        <w:autoSpaceDN w:val="0"/>
        <w:adjustRightInd w:val="0"/>
        <w:jc w:val="right"/>
        <w:rPr>
          <w:rFonts w:ascii="Tms Rmn" w:hAnsi="Tms Rmn" w:cs="Tms Rmn"/>
          <w:b/>
          <w:bCs/>
          <w:color w:val="000000"/>
          <w:kern w:val="0"/>
          <w:lang w:val="pt-BR"/>
        </w:rPr>
      </w:pPr>
      <w:r w:rsidRPr="00152669">
        <w:rPr>
          <w:rFonts w:ascii="Tms Rmn" w:hAnsi="Tms Rmn" w:cs="Tms Rmn"/>
          <w:color w:val="000000"/>
          <w:kern w:val="0"/>
          <w:lang w:val="pt-BR"/>
        </w:rPr>
        <w:br/>
      </w:r>
      <w:r w:rsidRPr="00152669">
        <w:rPr>
          <w:rFonts w:ascii="Tms Rmn" w:hAnsi="Tms Rmn" w:cs="Tms Rmn"/>
          <w:b/>
          <w:bCs/>
          <w:color w:val="000000"/>
          <w:kern w:val="0"/>
          <w:lang w:val="pt-BR"/>
        </w:rPr>
        <w:t>VPB – 09/05/2025 – IG/IK/RM</w:t>
      </w:r>
    </w:p>
    <w:p w14:paraId="701DC971" w14:textId="77777777" w:rsidR="00C36F0B" w:rsidRPr="00152669" w:rsidRDefault="00C36F0B">
      <w:pPr>
        <w:rPr>
          <w:lang w:val="pt-BR"/>
        </w:rPr>
      </w:pPr>
    </w:p>
    <w:sectPr w:rsidR="00C36F0B" w:rsidRPr="00152669" w:rsidSect="0015266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09"/>
    <w:rsid w:val="000A4F9A"/>
    <w:rsid w:val="00152669"/>
    <w:rsid w:val="006D7360"/>
    <w:rsid w:val="00BA2D7C"/>
    <w:rsid w:val="00C36F0B"/>
    <w:rsid w:val="00C56209"/>
    <w:rsid w:val="00EE5AC2"/>
    <w:rsid w:val="00F44B31"/>
    <w:rsid w:val="00F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3BA0"/>
  <w15:chartTrackingRefBased/>
  <w15:docId w15:val="{1F978D50-2008-4E90-BA7A-DD0CAE6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6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6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6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62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62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62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62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6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6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62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62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62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62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62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62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6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62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62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62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62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62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6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62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6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2025-05-09T14:51:00Z</dcterms:created>
  <dcterms:modified xsi:type="dcterms:W3CDTF">2025-05-09T14:52:00Z</dcterms:modified>
</cp:coreProperties>
</file>