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905142" w14:textId="77777777" w:rsidR="00E70A40" w:rsidRPr="00E70A40" w:rsidRDefault="00E70A40" w:rsidP="00E70A40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697"/>
        <w:gridCol w:w="5252"/>
        <w:gridCol w:w="1555"/>
      </w:tblGrid>
      <w:tr w:rsidR="00E70A40" w:rsidRPr="00E70A40" w14:paraId="101F4F07" w14:textId="77777777" w:rsidTr="00E70A40">
        <w:tc>
          <w:tcPr>
            <w:tcW w:w="5000" w:type="pct"/>
            <w:gridSpan w:val="3"/>
            <w:shd w:val="clear" w:color="auto" w:fill="D9F2D0" w:themeFill="accent6" w:themeFillTint="33"/>
            <w:vAlign w:val="center"/>
          </w:tcPr>
          <w:p w14:paraId="0D8A5D05" w14:textId="77777777" w:rsidR="00E70A40" w:rsidRPr="00E70A40" w:rsidRDefault="00E70A40" w:rsidP="00E70A40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E70A40">
              <w:rPr>
                <w:rFonts w:ascii="Times New Roman" w:hAnsi="Times New Roman" w:cs="Times New Roman"/>
                <w:sz w:val="40"/>
                <w:szCs w:val="40"/>
              </w:rPr>
              <w:t>Sistematización - Acta - 01/2025</w:t>
            </w:r>
          </w:p>
        </w:tc>
      </w:tr>
      <w:tr w:rsidR="00E70A40" w:rsidRPr="00E70A40" w14:paraId="7465311F" w14:textId="77777777" w:rsidTr="00E70A40">
        <w:tc>
          <w:tcPr>
            <w:tcW w:w="998" w:type="pct"/>
            <w:shd w:val="clear" w:color="auto" w:fill="D9F2D0" w:themeFill="accent6" w:themeFillTint="33"/>
            <w:vAlign w:val="center"/>
          </w:tcPr>
          <w:p w14:paraId="3196AB6D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Órgano:</w:t>
            </w:r>
          </w:p>
        </w:tc>
        <w:tc>
          <w:tcPr>
            <w:tcW w:w="3088" w:type="pct"/>
            <w:shd w:val="clear" w:color="auto" w:fill="D9F2D0" w:themeFill="accent6" w:themeFillTint="33"/>
            <w:vAlign w:val="center"/>
          </w:tcPr>
          <w:p w14:paraId="7C3B53C1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>Comisión de Especialistas en Producción Orgánica (CEPOR)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0B09072E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A40" w:rsidRPr="00E70A40" w14:paraId="26EAD385" w14:textId="77777777" w:rsidTr="00E70A40">
        <w:tc>
          <w:tcPr>
            <w:tcW w:w="998" w:type="pct"/>
            <w:shd w:val="clear" w:color="auto" w:fill="D9F2D0" w:themeFill="accent6" w:themeFillTint="33"/>
            <w:vAlign w:val="center"/>
          </w:tcPr>
          <w:p w14:paraId="691A620D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Reunión:</w:t>
            </w:r>
          </w:p>
        </w:tc>
        <w:tc>
          <w:tcPr>
            <w:tcW w:w="3088" w:type="pct"/>
            <w:shd w:val="clear" w:color="auto" w:fill="D9F2D0" w:themeFill="accent6" w:themeFillTint="33"/>
            <w:vAlign w:val="center"/>
          </w:tcPr>
          <w:p w14:paraId="34308D3A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45A6B141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A40" w:rsidRPr="00E70A40" w14:paraId="36855C02" w14:textId="77777777" w:rsidTr="00E70A40">
        <w:tc>
          <w:tcPr>
            <w:tcW w:w="998" w:type="pct"/>
            <w:shd w:val="clear" w:color="auto" w:fill="D9F2D0" w:themeFill="accent6" w:themeFillTint="33"/>
            <w:vAlign w:val="center"/>
          </w:tcPr>
          <w:p w14:paraId="19C1650B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3088" w:type="pct"/>
            <w:shd w:val="clear" w:color="auto" w:fill="D9F2D0" w:themeFill="accent6" w:themeFillTint="33"/>
            <w:vAlign w:val="center"/>
          </w:tcPr>
          <w:p w14:paraId="2B4E14AA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>14/03/2025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6D7B840A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A40" w:rsidRPr="00E70A40" w14:paraId="1223C346" w14:textId="77777777" w:rsidTr="00E70A40">
        <w:tc>
          <w:tcPr>
            <w:tcW w:w="998" w:type="pct"/>
            <w:shd w:val="clear" w:color="auto" w:fill="D9F2D0" w:themeFill="accent6" w:themeFillTint="33"/>
            <w:vAlign w:val="center"/>
          </w:tcPr>
          <w:p w14:paraId="3527939E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Lugar:</w:t>
            </w:r>
          </w:p>
        </w:tc>
        <w:tc>
          <w:tcPr>
            <w:tcW w:w="3088" w:type="pct"/>
            <w:shd w:val="clear" w:color="auto" w:fill="D9F2D0" w:themeFill="accent6" w:themeFillTint="33"/>
            <w:vAlign w:val="center"/>
          </w:tcPr>
          <w:p w14:paraId="4A56D489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>--Argentina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00247832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A40" w:rsidRPr="00E70A40" w14:paraId="22034343" w14:textId="77777777" w:rsidTr="00E70A40">
        <w:tc>
          <w:tcPr>
            <w:tcW w:w="998" w:type="pct"/>
            <w:shd w:val="clear" w:color="auto" w:fill="D9F2D0" w:themeFill="accent6" w:themeFillTint="33"/>
            <w:vAlign w:val="center"/>
          </w:tcPr>
          <w:p w14:paraId="01071540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Acta:</w:t>
            </w:r>
          </w:p>
        </w:tc>
        <w:tc>
          <w:tcPr>
            <w:tcW w:w="3088" w:type="pct"/>
            <w:shd w:val="clear" w:color="auto" w:fill="D9F2D0" w:themeFill="accent6" w:themeFillTint="33"/>
            <w:vAlign w:val="center"/>
          </w:tcPr>
          <w:p w14:paraId="07C6D84E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>01/2025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7264D9C5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A40" w:rsidRPr="00E70A40" w14:paraId="77DC44EF" w14:textId="77777777" w:rsidTr="00E70A40">
        <w:tc>
          <w:tcPr>
            <w:tcW w:w="998" w:type="pct"/>
            <w:shd w:val="clear" w:color="auto" w:fill="D9F2D0" w:themeFill="accent6" w:themeFillTint="33"/>
            <w:vAlign w:val="center"/>
          </w:tcPr>
          <w:p w14:paraId="723829F1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Fecha de Ingreso:</w:t>
            </w:r>
          </w:p>
        </w:tc>
        <w:tc>
          <w:tcPr>
            <w:tcW w:w="3088" w:type="pct"/>
            <w:shd w:val="clear" w:color="auto" w:fill="D9F2D0" w:themeFill="accent6" w:themeFillTint="33"/>
            <w:vAlign w:val="center"/>
          </w:tcPr>
          <w:p w14:paraId="6FAE0320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>26/3/2025</w:t>
            </w:r>
          </w:p>
        </w:tc>
        <w:tc>
          <w:tcPr>
            <w:tcW w:w="914" w:type="pct"/>
            <w:shd w:val="clear" w:color="auto" w:fill="D9F2D0" w:themeFill="accent6" w:themeFillTint="33"/>
            <w:vAlign w:val="center"/>
          </w:tcPr>
          <w:p w14:paraId="01BAD725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0A40" w:rsidRPr="00E70A40" w14:paraId="3F4EB299" w14:textId="77777777" w:rsidTr="00E70A40">
        <w:tc>
          <w:tcPr>
            <w:tcW w:w="998" w:type="pct"/>
            <w:vAlign w:val="center"/>
          </w:tcPr>
          <w:p w14:paraId="2C9C7779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693495" w14:textId="35377BFD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Acta</w:t>
            </w:r>
          </w:p>
        </w:tc>
        <w:tc>
          <w:tcPr>
            <w:tcW w:w="3088" w:type="pct"/>
            <w:vAlign w:val="center"/>
          </w:tcPr>
          <w:p w14:paraId="4B131B8F" w14:textId="77777777" w:rsidR="00E70A40" w:rsidRPr="00E70A40" w:rsidRDefault="00E70A40" w:rsidP="00E70A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7151836" w14:textId="0ADC5D67" w:rsidR="00E70A40" w:rsidRPr="00E70A40" w:rsidRDefault="00E70A40" w:rsidP="00E70A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p.01</w:t>
            </w:r>
          </w:p>
        </w:tc>
      </w:tr>
      <w:tr w:rsidR="00E70A40" w:rsidRPr="00E70A40" w14:paraId="7F815D3B" w14:textId="77777777" w:rsidTr="00E70A40">
        <w:tc>
          <w:tcPr>
            <w:tcW w:w="998" w:type="pct"/>
            <w:vAlign w:val="center"/>
          </w:tcPr>
          <w:p w14:paraId="49266F66" w14:textId="77777777" w:rsidR="00E70A40" w:rsidRPr="00E70A40" w:rsidRDefault="00E70A40" w:rsidP="00E70A40">
            <w:pPr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Ata</w:t>
            </w:r>
          </w:p>
        </w:tc>
        <w:tc>
          <w:tcPr>
            <w:tcW w:w="3088" w:type="pct"/>
            <w:vAlign w:val="center"/>
          </w:tcPr>
          <w:p w14:paraId="628C7165" w14:textId="77777777" w:rsidR="00E70A40" w:rsidRPr="00E70A40" w:rsidRDefault="00E70A40" w:rsidP="00E70A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40E72BA0" w14:textId="748E4973" w:rsidR="00E70A40" w:rsidRPr="00E70A40" w:rsidRDefault="00E70A40" w:rsidP="00E70A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0A40" w:rsidRPr="00E70A40" w14:paraId="1F17288C" w14:textId="77777777" w:rsidTr="00E70A40">
        <w:tc>
          <w:tcPr>
            <w:tcW w:w="998" w:type="pct"/>
          </w:tcPr>
          <w:p w14:paraId="4FAAFCCE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</w:t>
            </w:r>
          </w:p>
        </w:tc>
        <w:tc>
          <w:tcPr>
            <w:tcW w:w="3088" w:type="pct"/>
          </w:tcPr>
          <w:p w14:paraId="6DB14592" w14:textId="77777777" w:rsidR="00E70A40" w:rsidRPr="00E70A40" w:rsidRDefault="00E70A40" w:rsidP="00E70A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>Lista de Participantes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44C6F0F8" w14:textId="6AEA3EDD" w:rsidR="00E70A40" w:rsidRPr="00E70A40" w:rsidRDefault="00E70A40" w:rsidP="00E70A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E70A40" w:rsidRPr="00E70A40" w14:paraId="460AFDBB" w14:textId="77777777" w:rsidTr="00E70A40">
        <w:tc>
          <w:tcPr>
            <w:tcW w:w="998" w:type="pct"/>
            <w:vAlign w:val="center"/>
          </w:tcPr>
          <w:p w14:paraId="567B3D27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pct"/>
          </w:tcPr>
          <w:p w14:paraId="50E5E725" w14:textId="77777777" w:rsidR="00E70A40" w:rsidRPr="00E70A40" w:rsidRDefault="00E70A40" w:rsidP="00E70A4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Lista de Participantes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1EE15873" w14:textId="7930077B" w:rsidR="00E70A40" w:rsidRPr="00E70A40" w:rsidRDefault="00E70A40" w:rsidP="00E70A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0A40" w:rsidRPr="00E70A40" w14:paraId="1762A477" w14:textId="77777777" w:rsidTr="00E70A40">
        <w:tc>
          <w:tcPr>
            <w:tcW w:w="998" w:type="pct"/>
          </w:tcPr>
          <w:p w14:paraId="2EB4D37D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</w:t>
            </w:r>
          </w:p>
        </w:tc>
        <w:tc>
          <w:tcPr>
            <w:tcW w:w="3088" w:type="pct"/>
          </w:tcPr>
          <w:p w14:paraId="6A22331B" w14:textId="77777777" w:rsidR="00E70A40" w:rsidRPr="00E70A40" w:rsidRDefault="00E70A40" w:rsidP="00E70A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>Agenda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3D0F84B3" w14:textId="73D7A5AE" w:rsidR="00E70A40" w:rsidRPr="00E70A40" w:rsidRDefault="00E70A40" w:rsidP="00E70A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E70A40" w:rsidRPr="00E70A40" w14:paraId="7F7B57A6" w14:textId="77777777" w:rsidTr="00E70A40">
        <w:tc>
          <w:tcPr>
            <w:tcW w:w="998" w:type="pct"/>
            <w:vAlign w:val="center"/>
          </w:tcPr>
          <w:p w14:paraId="3E4C301D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pct"/>
          </w:tcPr>
          <w:p w14:paraId="0BDE9BEF" w14:textId="77777777" w:rsidR="00E70A40" w:rsidRPr="00E70A40" w:rsidRDefault="00E70A40" w:rsidP="00E70A4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Agenda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7610D9AA" w14:textId="7407F435" w:rsidR="00E70A40" w:rsidRPr="00E70A40" w:rsidRDefault="00E70A40" w:rsidP="00E70A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70A40" w:rsidRPr="00E70A40" w14:paraId="2CF9106F" w14:textId="77777777" w:rsidTr="00E70A40">
        <w:tc>
          <w:tcPr>
            <w:tcW w:w="998" w:type="pct"/>
          </w:tcPr>
          <w:p w14:paraId="39DE761D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Anexo III</w:t>
            </w:r>
          </w:p>
        </w:tc>
        <w:tc>
          <w:tcPr>
            <w:tcW w:w="3088" w:type="pct"/>
          </w:tcPr>
          <w:p w14:paraId="26660549" w14:textId="77777777" w:rsidR="00E70A40" w:rsidRPr="00E70A40" w:rsidRDefault="00E70A40" w:rsidP="00E70A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 xml:space="preserve">Documento de trabajo: Encuesta Estado de situación de los </w:t>
            </w:r>
            <w:proofErr w:type="gramStart"/>
            <w:r w:rsidRPr="00E70A40">
              <w:rPr>
                <w:rFonts w:ascii="Times New Roman" w:hAnsi="Times New Roman" w:cs="Times New Roman"/>
                <w:sz w:val="24"/>
                <w:szCs w:val="24"/>
              </w:rPr>
              <w:t>Estados Partes</w:t>
            </w:r>
            <w:proofErr w:type="gramEnd"/>
          </w:p>
        </w:tc>
        <w:tc>
          <w:tcPr>
            <w:tcW w:w="914" w:type="pct"/>
            <w:shd w:val="clear" w:color="auto" w:fill="auto"/>
            <w:vAlign w:val="center"/>
          </w:tcPr>
          <w:p w14:paraId="32E597B0" w14:textId="32FBECF6" w:rsidR="00E70A40" w:rsidRPr="00E70A40" w:rsidRDefault="00E70A40" w:rsidP="00E70A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Digital</w:t>
            </w:r>
          </w:p>
        </w:tc>
      </w:tr>
      <w:tr w:rsidR="00E70A40" w:rsidRPr="00E70A40" w14:paraId="32F98AE9" w14:textId="77777777" w:rsidTr="00E70A40">
        <w:tc>
          <w:tcPr>
            <w:tcW w:w="998" w:type="pct"/>
            <w:vAlign w:val="center"/>
          </w:tcPr>
          <w:p w14:paraId="69F82F77" w14:textId="77777777" w:rsidR="00E70A40" w:rsidRPr="00E70A40" w:rsidRDefault="00E70A40" w:rsidP="00E70A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8" w:type="pct"/>
          </w:tcPr>
          <w:p w14:paraId="7141CA75" w14:textId="77777777" w:rsidR="00E70A40" w:rsidRPr="00E70A40" w:rsidRDefault="00E70A40" w:rsidP="00E70A40">
            <w:pPr>
              <w:spacing w:after="12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</w:pPr>
            <w:r w:rsidRPr="00E70A4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pt-BR"/>
              </w:rPr>
              <w:t>Documento de trabalho: Enquete sobre o Estado de situação dos Estados Partes</w:t>
            </w:r>
          </w:p>
        </w:tc>
        <w:tc>
          <w:tcPr>
            <w:tcW w:w="914" w:type="pct"/>
            <w:shd w:val="clear" w:color="auto" w:fill="auto"/>
            <w:vAlign w:val="center"/>
          </w:tcPr>
          <w:p w14:paraId="0400EFBB" w14:textId="1186AAFA" w:rsidR="00E70A40" w:rsidRPr="00E70A40" w:rsidRDefault="00E70A40" w:rsidP="00E70A4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</w:p>
        </w:tc>
      </w:tr>
    </w:tbl>
    <w:p w14:paraId="5195CD5E" w14:textId="77777777" w:rsidR="007B0C5E" w:rsidRDefault="007B0C5E">
      <w:pPr>
        <w:rPr>
          <w:lang w:val="pt-BR"/>
        </w:rPr>
      </w:pPr>
    </w:p>
    <w:p w14:paraId="75FA8E10" w14:textId="77777777" w:rsidR="00E70A40" w:rsidRDefault="00E70A40">
      <w:pPr>
        <w:rPr>
          <w:lang w:val="pt-BR"/>
        </w:rPr>
      </w:pPr>
    </w:p>
    <w:p w14:paraId="440BDD39" w14:textId="77777777" w:rsidR="00E70A40" w:rsidRDefault="00E70A40">
      <w:pPr>
        <w:rPr>
          <w:lang w:val="pt-BR"/>
        </w:rPr>
      </w:pPr>
    </w:p>
    <w:p w14:paraId="2FCB95F5" w14:textId="77777777" w:rsidR="00E70A40" w:rsidRDefault="00E70A40">
      <w:pPr>
        <w:rPr>
          <w:lang w:val="pt-BR"/>
        </w:rPr>
      </w:pPr>
    </w:p>
    <w:p w14:paraId="54483595" w14:textId="77777777" w:rsidR="00E70A40" w:rsidRDefault="00E70A40">
      <w:pPr>
        <w:rPr>
          <w:lang w:val="pt-BR"/>
        </w:rPr>
      </w:pPr>
    </w:p>
    <w:p w14:paraId="38263E7F" w14:textId="77777777" w:rsidR="00E70A40" w:rsidRDefault="00E70A40">
      <w:pPr>
        <w:rPr>
          <w:lang w:val="pt-BR"/>
        </w:rPr>
      </w:pPr>
    </w:p>
    <w:p w14:paraId="44E2B487" w14:textId="77777777" w:rsidR="00E70A40" w:rsidRDefault="00E70A40">
      <w:pPr>
        <w:rPr>
          <w:lang w:val="pt-BR"/>
        </w:rPr>
      </w:pPr>
    </w:p>
    <w:p w14:paraId="1F2E11DD" w14:textId="77777777" w:rsidR="00E70A40" w:rsidRDefault="00E70A40">
      <w:pPr>
        <w:rPr>
          <w:lang w:val="pt-BR"/>
        </w:rPr>
      </w:pPr>
    </w:p>
    <w:p w14:paraId="76A9B832" w14:textId="77777777" w:rsidR="00E70A40" w:rsidRDefault="00E70A40">
      <w:pPr>
        <w:rPr>
          <w:lang w:val="pt-BR"/>
        </w:rPr>
      </w:pPr>
    </w:p>
    <w:p w14:paraId="3B29739B" w14:textId="77777777" w:rsidR="00E70A40" w:rsidRDefault="00E70A40">
      <w:pPr>
        <w:rPr>
          <w:lang w:val="pt-BR"/>
        </w:rPr>
      </w:pPr>
    </w:p>
    <w:p w14:paraId="2A0B8FD6" w14:textId="77777777" w:rsidR="00E70A40" w:rsidRDefault="00E70A40">
      <w:pPr>
        <w:rPr>
          <w:lang w:val="pt-BR"/>
        </w:rPr>
      </w:pPr>
    </w:p>
    <w:p w14:paraId="5E621550" w14:textId="77777777" w:rsidR="00E70A40" w:rsidRDefault="00E70A40">
      <w:pPr>
        <w:rPr>
          <w:lang w:val="pt-BR"/>
        </w:rPr>
      </w:pPr>
    </w:p>
    <w:p w14:paraId="1EC1253F" w14:textId="744653BC" w:rsidR="00E70A40" w:rsidRPr="00E70A40" w:rsidRDefault="00E70A40" w:rsidP="00E70A40">
      <w:pPr>
        <w:spacing w:after="0"/>
        <w:jc w:val="right"/>
        <w:rPr>
          <w:rFonts w:ascii="Times New Roman" w:hAnsi="Times New Roman" w:cs="Times New Roman"/>
          <w:b/>
          <w:bCs/>
          <w:lang w:val="pt-BR"/>
        </w:rPr>
      </w:pPr>
      <w:r w:rsidRPr="00E70A40">
        <w:rPr>
          <w:rFonts w:ascii="Times New Roman" w:hAnsi="Times New Roman" w:cs="Times New Roman"/>
          <w:b/>
          <w:bCs/>
          <w:lang w:val="pt-BR"/>
        </w:rPr>
        <w:t>MEG – 28/03/2025</w:t>
      </w:r>
    </w:p>
    <w:sectPr w:rsidR="00E70A40" w:rsidRPr="00E70A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D3"/>
    <w:rsid w:val="00142763"/>
    <w:rsid w:val="004528DB"/>
    <w:rsid w:val="007B0C5E"/>
    <w:rsid w:val="00E70A40"/>
    <w:rsid w:val="00F3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FA4CF"/>
  <w15:chartTrackingRefBased/>
  <w15:docId w15:val="{24868A13-F940-42E8-8810-38771392E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U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0D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0D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0D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30D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30D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30D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30D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30D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30D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30D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30D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0D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30DD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30DD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30D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30D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30D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30D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30D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30D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30D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30D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30D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30D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30D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30DD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30D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30DD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30DD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Eugenia Gómez Urbieta</dc:creator>
  <cp:keywords/>
  <dc:description/>
  <cp:lastModifiedBy>María Eugenia Gómez Urbieta</cp:lastModifiedBy>
  <cp:revision>2</cp:revision>
  <dcterms:created xsi:type="dcterms:W3CDTF">2025-03-28T18:55:00Z</dcterms:created>
  <dcterms:modified xsi:type="dcterms:W3CDTF">2025-03-28T18:59:00Z</dcterms:modified>
</cp:coreProperties>
</file>