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5263" w14:textId="77777777" w:rsidR="00D46500" w:rsidRPr="00D46500" w:rsidRDefault="00D46500" w:rsidP="00D46500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73"/>
        <w:gridCol w:w="5892"/>
        <w:gridCol w:w="139"/>
      </w:tblGrid>
      <w:tr w:rsidR="00D46500" w:rsidRPr="00D46500" w14:paraId="77416216" w14:textId="77777777" w:rsidTr="00D46500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93B693E" w14:textId="77777777" w:rsidR="00D46500" w:rsidRPr="00D46500" w:rsidRDefault="00D46500" w:rsidP="00D4650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4650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- 04/2024</w:t>
            </w:r>
          </w:p>
        </w:tc>
      </w:tr>
      <w:tr w:rsidR="00D46500" w:rsidRPr="00D46500" w14:paraId="0EA292CE" w14:textId="77777777" w:rsidTr="00D46500">
        <w:tc>
          <w:tcPr>
            <w:tcW w:w="1454" w:type="pct"/>
            <w:shd w:val="clear" w:color="auto" w:fill="C1F0C7" w:themeFill="accent3" w:themeFillTint="33"/>
            <w:vAlign w:val="center"/>
          </w:tcPr>
          <w:p w14:paraId="5F6B2FC2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2E13FF18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Comisión de Área Formación Docente (CAFD)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502DF87C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500" w:rsidRPr="00D46500" w14:paraId="2B0F86B2" w14:textId="77777777" w:rsidTr="00D46500">
        <w:tc>
          <w:tcPr>
            <w:tcW w:w="1454" w:type="pct"/>
            <w:shd w:val="clear" w:color="auto" w:fill="C1F0C7" w:themeFill="accent3" w:themeFillTint="33"/>
            <w:vAlign w:val="center"/>
          </w:tcPr>
          <w:p w14:paraId="0DE68F94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611ED0B8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LII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763A0645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500" w:rsidRPr="00D46500" w14:paraId="4E477B72" w14:textId="77777777" w:rsidTr="00D46500">
        <w:tc>
          <w:tcPr>
            <w:tcW w:w="1454" w:type="pct"/>
            <w:shd w:val="clear" w:color="auto" w:fill="C1F0C7" w:themeFill="accent3" w:themeFillTint="33"/>
            <w:vAlign w:val="center"/>
          </w:tcPr>
          <w:p w14:paraId="0DAF176F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1122BCB7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31/10/2024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7CAE8594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500" w:rsidRPr="00D46500" w14:paraId="304134D3" w14:textId="77777777" w:rsidTr="00D46500">
        <w:tc>
          <w:tcPr>
            <w:tcW w:w="1454" w:type="pct"/>
            <w:shd w:val="clear" w:color="auto" w:fill="C1F0C7" w:themeFill="accent3" w:themeFillTint="33"/>
            <w:vAlign w:val="center"/>
          </w:tcPr>
          <w:p w14:paraId="2757A7D9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68CEE4BB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429BCE9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500" w:rsidRPr="00D46500" w14:paraId="2F4CADE5" w14:textId="77777777" w:rsidTr="00D46500">
        <w:tc>
          <w:tcPr>
            <w:tcW w:w="1454" w:type="pct"/>
            <w:shd w:val="clear" w:color="auto" w:fill="C1F0C7" w:themeFill="accent3" w:themeFillTint="33"/>
            <w:vAlign w:val="center"/>
          </w:tcPr>
          <w:p w14:paraId="509457FF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6600A734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04/2024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421B605D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500" w:rsidRPr="00D46500" w14:paraId="13FA1E5C" w14:textId="77777777" w:rsidTr="00D46500">
        <w:tc>
          <w:tcPr>
            <w:tcW w:w="1454" w:type="pct"/>
            <w:shd w:val="clear" w:color="auto" w:fill="C1F0C7" w:themeFill="accent3" w:themeFillTint="33"/>
            <w:vAlign w:val="center"/>
          </w:tcPr>
          <w:p w14:paraId="2BB8096D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464" w:type="pct"/>
            <w:shd w:val="clear" w:color="auto" w:fill="C1F0C7" w:themeFill="accent3" w:themeFillTint="33"/>
            <w:vAlign w:val="center"/>
          </w:tcPr>
          <w:p w14:paraId="4E4E6F44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9/1/2025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320F6749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D6B63CB" w14:textId="77777777" w:rsidR="00D46500" w:rsidRPr="00D46500" w:rsidRDefault="00D46500" w:rsidP="00D46500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27"/>
        <w:gridCol w:w="6432"/>
        <w:gridCol w:w="845"/>
      </w:tblGrid>
      <w:tr w:rsidR="00D46500" w:rsidRPr="00D46500" w14:paraId="601F2F37" w14:textId="77777777" w:rsidTr="00D46500">
        <w:tc>
          <w:tcPr>
            <w:tcW w:w="721" w:type="pct"/>
            <w:vAlign w:val="center"/>
          </w:tcPr>
          <w:p w14:paraId="0A0FF84D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782" w:type="pct"/>
            <w:vAlign w:val="center"/>
          </w:tcPr>
          <w:p w14:paraId="21B55C45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45A182AE" w14:textId="15D8B7D4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6500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D46500" w:rsidRPr="00D46500" w14:paraId="15151E89" w14:textId="77777777" w:rsidTr="00D46500">
        <w:tc>
          <w:tcPr>
            <w:tcW w:w="721" w:type="pct"/>
            <w:vAlign w:val="center"/>
          </w:tcPr>
          <w:p w14:paraId="2763414D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46500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3782" w:type="pct"/>
            <w:vAlign w:val="center"/>
          </w:tcPr>
          <w:p w14:paraId="25CCE52A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14:paraId="40804CF5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46500" w:rsidRPr="00D46500" w14:paraId="30A823A4" w14:textId="77777777" w:rsidTr="00D46500">
        <w:tc>
          <w:tcPr>
            <w:tcW w:w="721" w:type="pct"/>
            <w:vAlign w:val="center"/>
          </w:tcPr>
          <w:p w14:paraId="664124D7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2" w:type="pct"/>
            <w:vAlign w:val="center"/>
          </w:tcPr>
          <w:p w14:paraId="6C2F3959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Align w:val="center"/>
          </w:tcPr>
          <w:p w14:paraId="6AB80517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6500" w:rsidRPr="00D46500" w14:paraId="269B9C67" w14:textId="77777777" w:rsidTr="00D46500">
        <w:tc>
          <w:tcPr>
            <w:tcW w:w="721" w:type="pct"/>
          </w:tcPr>
          <w:p w14:paraId="3D6C0DB7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782" w:type="pct"/>
          </w:tcPr>
          <w:p w14:paraId="7556F5BA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241DCF04" w14:textId="54604215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D46500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46500" w:rsidRPr="00D46500" w14:paraId="51403238" w14:textId="77777777" w:rsidTr="00D46500">
        <w:tc>
          <w:tcPr>
            <w:tcW w:w="721" w:type="pct"/>
            <w:vAlign w:val="center"/>
          </w:tcPr>
          <w:p w14:paraId="3ACBEDFD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82" w:type="pct"/>
          </w:tcPr>
          <w:p w14:paraId="3C75E332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1199B84E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46500" w:rsidRPr="00D46500" w14:paraId="5F6A2447" w14:textId="77777777" w:rsidTr="00D46500">
        <w:tc>
          <w:tcPr>
            <w:tcW w:w="721" w:type="pct"/>
          </w:tcPr>
          <w:p w14:paraId="26D37CCA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782" w:type="pct"/>
          </w:tcPr>
          <w:p w14:paraId="1A67212F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0170CCB6" w14:textId="5F46F48E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D46500" w:rsidRPr="00D46500" w14:paraId="6EDA4562" w14:textId="77777777" w:rsidTr="00D46500">
        <w:tc>
          <w:tcPr>
            <w:tcW w:w="721" w:type="pct"/>
            <w:vAlign w:val="center"/>
          </w:tcPr>
          <w:p w14:paraId="05FEA08C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82" w:type="pct"/>
          </w:tcPr>
          <w:p w14:paraId="1461D741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088B9B87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46500" w:rsidRPr="00D46500" w14:paraId="009FCAEB" w14:textId="77777777" w:rsidTr="00D46500">
        <w:tc>
          <w:tcPr>
            <w:tcW w:w="721" w:type="pct"/>
          </w:tcPr>
          <w:p w14:paraId="46A4BB69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782" w:type="pct"/>
          </w:tcPr>
          <w:p w14:paraId="38B679E5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Resumen de Acta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4B6F1C5C" w14:textId="4020DC81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D46500" w:rsidRPr="00D46500" w14:paraId="4258EA1B" w14:textId="77777777" w:rsidTr="00D46500">
        <w:tc>
          <w:tcPr>
            <w:tcW w:w="721" w:type="pct"/>
            <w:vAlign w:val="center"/>
          </w:tcPr>
          <w:p w14:paraId="0D385684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82" w:type="pct"/>
          </w:tcPr>
          <w:p w14:paraId="455BC1D2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>Resumo de Ata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6C277FA6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46500" w:rsidRPr="00D46500" w14:paraId="35AC47BE" w14:textId="77777777" w:rsidTr="00D46500">
        <w:tc>
          <w:tcPr>
            <w:tcW w:w="721" w:type="pct"/>
          </w:tcPr>
          <w:p w14:paraId="6819EFBD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782" w:type="pct"/>
          </w:tcPr>
          <w:p w14:paraId="460F0F02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Instrumento para definición de criterios de validación académica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4ABFA867" w14:textId="47B81070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D46500" w:rsidRPr="00D46500" w14:paraId="76295BB7" w14:textId="77777777" w:rsidTr="00D46500">
        <w:tc>
          <w:tcPr>
            <w:tcW w:w="721" w:type="pct"/>
            <w:vAlign w:val="center"/>
          </w:tcPr>
          <w:p w14:paraId="2D491313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2" w:type="pct"/>
          </w:tcPr>
          <w:p w14:paraId="676D8B94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46500">
              <w:rPr>
                <w:rFonts w:ascii="Times New Roman" w:hAnsi="Times New Roman" w:cs="Times New Roman"/>
                <w:i/>
                <w:iCs/>
                <w:lang w:val="pt-BR"/>
              </w:rPr>
              <w:t>Instrumento para definição de critérios de validação acadêmica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70909823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46500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  <w:tr w:rsidR="00D46500" w:rsidRPr="00D46500" w14:paraId="2A1BF880" w14:textId="77777777" w:rsidTr="00D46500">
        <w:tc>
          <w:tcPr>
            <w:tcW w:w="721" w:type="pct"/>
          </w:tcPr>
          <w:p w14:paraId="2BB075FD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782" w:type="pct"/>
          </w:tcPr>
          <w:p w14:paraId="2BAB4427" w14:textId="77777777" w:rsidR="00D46500" w:rsidRPr="00D46500" w:rsidRDefault="00D46500" w:rsidP="00D46500">
            <w:pPr>
              <w:rPr>
                <w:rFonts w:ascii="Times New Roman" w:hAnsi="Times New Roman" w:cs="Times New Roman"/>
              </w:rPr>
            </w:pPr>
            <w:r w:rsidRPr="00D46500">
              <w:rPr>
                <w:rFonts w:ascii="Times New Roman" w:hAnsi="Times New Roman" w:cs="Times New Roman"/>
              </w:rPr>
              <w:t>Informe de cumplimiento y Programa de Trabajo 2025-2026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64624C74" w14:textId="7B5B6EC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</w:rPr>
            </w:pPr>
            <w:r w:rsidRPr="00D46500">
              <w:rPr>
                <w:rFonts w:ascii="Times New Roman" w:hAnsi="Times New Roman" w:cs="Times New Roman"/>
                <w:b/>
                <w:bCs/>
              </w:rPr>
              <w:t xml:space="preserve">Digital   </w:t>
            </w:r>
          </w:p>
        </w:tc>
      </w:tr>
      <w:tr w:rsidR="00D46500" w:rsidRPr="00D46500" w14:paraId="7682BDE8" w14:textId="77777777" w:rsidTr="00D46500">
        <w:tc>
          <w:tcPr>
            <w:tcW w:w="721" w:type="pct"/>
            <w:vAlign w:val="center"/>
          </w:tcPr>
          <w:p w14:paraId="0E1911BB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</w:rPr>
            </w:pPr>
            <w:r w:rsidRPr="00D4650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82" w:type="pct"/>
          </w:tcPr>
          <w:p w14:paraId="72C9F47E" w14:textId="77777777" w:rsidR="00D46500" w:rsidRPr="00D46500" w:rsidRDefault="00D46500" w:rsidP="00D4650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D46500">
              <w:rPr>
                <w:rFonts w:ascii="Times New Roman" w:hAnsi="Times New Roman" w:cs="Times New Roman"/>
                <w:i/>
                <w:iCs/>
                <w:lang w:val="pt-BR"/>
              </w:rPr>
              <w:t>Relatório de cumprimento e Programa de Trabalho 2025-2026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48B58381" w14:textId="77777777" w:rsidR="00D46500" w:rsidRPr="00D46500" w:rsidRDefault="00D46500" w:rsidP="00D46500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46500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</w:tbl>
    <w:p w14:paraId="75E1BB84" w14:textId="77777777" w:rsidR="006E2877" w:rsidRPr="00D46500" w:rsidRDefault="006E2877">
      <w:pPr>
        <w:rPr>
          <w:lang w:val="pt-BR"/>
        </w:rPr>
      </w:pPr>
    </w:p>
    <w:sectPr w:rsidR="006E2877" w:rsidRPr="00D4650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EBDA" w14:textId="77777777" w:rsidR="00D46500" w:rsidRDefault="00D46500" w:rsidP="00D46500">
      <w:pPr>
        <w:spacing w:after="0" w:line="240" w:lineRule="auto"/>
      </w:pPr>
      <w:r>
        <w:separator/>
      </w:r>
    </w:p>
  </w:endnote>
  <w:endnote w:type="continuationSeparator" w:id="0">
    <w:p w14:paraId="2D4A9B69" w14:textId="77777777" w:rsidR="00D46500" w:rsidRDefault="00D46500" w:rsidP="00D4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1715" w14:textId="4B18B4E5" w:rsidR="00D46500" w:rsidRDefault="00D46500" w:rsidP="00D46500">
    <w:pPr>
      <w:pStyle w:val="Piedepgina"/>
      <w:jc w:val="right"/>
    </w:pPr>
    <w:r>
      <w:t>RG – 06/03/2025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788E" w14:textId="77777777" w:rsidR="00D46500" w:rsidRDefault="00D46500" w:rsidP="00D46500">
      <w:pPr>
        <w:spacing w:after="0" w:line="240" w:lineRule="auto"/>
      </w:pPr>
      <w:r>
        <w:separator/>
      </w:r>
    </w:p>
  </w:footnote>
  <w:footnote w:type="continuationSeparator" w:id="0">
    <w:p w14:paraId="0FF93921" w14:textId="77777777" w:rsidR="00D46500" w:rsidRDefault="00D46500" w:rsidP="00D4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00"/>
    <w:rsid w:val="00027655"/>
    <w:rsid w:val="006E2877"/>
    <w:rsid w:val="00C5649C"/>
    <w:rsid w:val="00D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95A"/>
  <w15:chartTrackingRefBased/>
  <w15:docId w15:val="{30026465-3A70-4E36-8431-171BCAD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5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5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5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5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5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5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5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5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5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5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5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4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500"/>
  </w:style>
  <w:style w:type="paragraph" w:styleId="Piedepgina">
    <w:name w:val="footer"/>
    <w:basedOn w:val="Normal"/>
    <w:link w:val="PiedepginaCar"/>
    <w:uiPriority w:val="99"/>
    <w:unhideWhenUsed/>
    <w:rsid w:val="00D46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2025-03-06T19:19:00Z</dcterms:created>
  <dcterms:modified xsi:type="dcterms:W3CDTF">2025-03-06T19:21:00Z</dcterms:modified>
</cp:coreProperties>
</file>