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415"/>
        <w:gridCol w:w="587"/>
        <w:gridCol w:w="5799"/>
        <w:gridCol w:w="926"/>
        <w:gridCol w:w="111"/>
      </w:tblGrid>
      <w:tr w:rsidR="00E64F06" w14:paraId="31505492" w14:textId="77777777">
        <w:tc>
          <w:tcPr>
            <w:tcW w:w="5000" w:type="pct"/>
            <w:gridSpan w:val="5"/>
            <w:shd w:val="clear" w:color="auto" w:fill="C0C0C0"/>
            <w:vAlign w:val="center"/>
          </w:tcPr>
          <w:p w14:paraId="3D70F413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- 04/2024</w:t>
            </w:r>
          </w:p>
        </w:tc>
      </w:tr>
      <w:tr w:rsidR="00E64F06" w14:paraId="03FE369F" w14:textId="77777777" w:rsidTr="00E64F06">
        <w:tc>
          <w:tcPr>
            <w:tcW w:w="1132" w:type="pct"/>
            <w:gridSpan w:val="2"/>
            <w:shd w:val="clear" w:color="auto" w:fill="C0C0C0"/>
            <w:vAlign w:val="center"/>
          </w:tcPr>
          <w:p w14:paraId="4DBAEF39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1778476F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Aranceles, Nomenclatura y Clasificación de Mercaderías (CT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1)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7C592C1C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4F06" w14:paraId="7FE9A5F0" w14:textId="77777777" w:rsidTr="00E64F06">
        <w:tc>
          <w:tcPr>
            <w:tcW w:w="1132" w:type="pct"/>
            <w:gridSpan w:val="2"/>
            <w:shd w:val="clear" w:color="auto" w:fill="C0C0C0"/>
            <w:vAlign w:val="center"/>
          </w:tcPr>
          <w:p w14:paraId="4A821C65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7C883617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CCXXVI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109003AC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4F06" w14:paraId="4D8F04A2" w14:textId="77777777" w:rsidTr="00E64F06">
        <w:tc>
          <w:tcPr>
            <w:tcW w:w="1132" w:type="pct"/>
            <w:gridSpan w:val="2"/>
            <w:shd w:val="clear" w:color="auto" w:fill="C0C0C0"/>
            <w:vAlign w:val="center"/>
          </w:tcPr>
          <w:p w14:paraId="418FDAD4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46CACD8F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25/10/2024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6D3CB8EB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4F06" w14:paraId="40D5BE0B" w14:textId="77777777" w:rsidTr="00E64F06">
        <w:tc>
          <w:tcPr>
            <w:tcW w:w="1132" w:type="pct"/>
            <w:gridSpan w:val="2"/>
            <w:shd w:val="clear" w:color="auto" w:fill="C0C0C0"/>
            <w:vAlign w:val="center"/>
          </w:tcPr>
          <w:p w14:paraId="02B19F09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732ECA1F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--Uruguay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650D0DC2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4F06" w14:paraId="7A397C98" w14:textId="77777777" w:rsidTr="00E64F06">
        <w:tc>
          <w:tcPr>
            <w:tcW w:w="1132" w:type="pct"/>
            <w:gridSpan w:val="2"/>
            <w:shd w:val="clear" w:color="auto" w:fill="C0C0C0"/>
            <w:vAlign w:val="center"/>
          </w:tcPr>
          <w:p w14:paraId="62E87B6B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0BD3A665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04/2024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51A32118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4F06" w14:paraId="27CD4DA7" w14:textId="77777777" w:rsidTr="00E64F06">
        <w:tc>
          <w:tcPr>
            <w:tcW w:w="1132" w:type="pct"/>
            <w:gridSpan w:val="2"/>
            <w:shd w:val="clear" w:color="auto" w:fill="C0C0C0"/>
            <w:vAlign w:val="center"/>
          </w:tcPr>
          <w:p w14:paraId="0A6DBC1F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805" w:type="pct"/>
            <w:gridSpan w:val="2"/>
            <w:shd w:val="clear" w:color="auto" w:fill="C0C0C0"/>
            <w:vAlign w:val="center"/>
          </w:tcPr>
          <w:p w14:paraId="2ED6B021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11/11/2024</w:t>
            </w:r>
          </w:p>
        </w:tc>
        <w:tc>
          <w:tcPr>
            <w:tcW w:w="63" w:type="pct"/>
            <w:shd w:val="clear" w:color="auto" w:fill="C0C0C0"/>
            <w:vAlign w:val="center"/>
          </w:tcPr>
          <w:p w14:paraId="7D2FA4AC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E64F06" w14:paraId="664B8B89" w14:textId="77777777" w:rsidTr="00E64F06">
        <w:tc>
          <w:tcPr>
            <w:tcW w:w="800" w:type="pct"/>
            <w:vAlign w:val="center"/>
          </w:tcPr>
          <w:p w14:paraId="3B8167A6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Acta,</w:t>
            </w:r>
          </w:p>
        </w:tc>
        <w:tc>
          <w:tcPr>
            <w:tcW w:w="3613" w:type="pct"/>
            <w:gridSpan w:val="2"/>
            <w:vAlign w:val="center"/>
          </w:tcPr>
          <w:p w14:paraId="6E721661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9D18798" w14:textId="2A2A078A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4B0B91AC" w14:textId="77777777" w:rsidTr="00E64F06">
        <w:tc>
          <w:tcPr>
            <w:tcW w:w="800" w:type="pct"/>
            <w:vAlign w:val="center"/>
          </w:tcPr>
          <w:p w14:paraId="7B35053F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13" w:type="pct"/>
            <w:gridSpan w:val="2"/>
            <w:vAlign w:val="center"/>
          </w:tcPr>
          <w:p w14:paraId="3C17331B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11057F7" w14:textId="487E5575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4F06" w14:paraId="39EE5082" w14:textId="77777777" w:rsidTr="00E64F06">
        <w:tc>
          <w:tcPr>
            <w:tcW w:w="800" w:type="pct"/>
            <w:vAlign w:val="center"/>
          </w:tcPr>
          <w:p w14:paraId="15E03F64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13" w:type="pct"/>
            <w:gridSpan w:val="2"/>
            <w:vAlign w:val="center"/>
          </w:tcPr>
          <w:p w14:paraId="56EC92E1" w14:textId="77777777" w:rsidR="00E64F06" w:rsidRDefault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CCB9A61" w14:textId="77777777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E64F06" w14:paraId="484F7E84" w14:textId="77777777" w:rsidTr="00E64F06">
        <w:tc>
          <w:tcPr>
            <w:tcW w:w="800" w:type="pct"/>
          </w:tcPr>
          <w:p w14:paraId="069359D5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13" w:type="pct"/>
            <w:gridSpan w:val="2"/>
          </w:tcPr>
          <w:p w14:paraId="5DE9E23F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LIsta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 Participantes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099689F" w14:textId="3E633763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2D2104BE" w14:textId="77777777" w:rsidTr="00E64F06">
        <w:tc>
          <w:tcPr>
            <w:tcW w:w="800" w:type="pct"/>
            <w:vAlign w:val="center"/>
          </w:tcPr>
          <w:p w14:paraId="2CB57761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8B18D85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E8EF384" w14:textId="7F50996B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6515D610" w14:textId="77777777" w:rsidTr="00E64F06">
        <w:tc>
          <w:tcPr>
            <w:tcW w:w="800" w:type="pct"/>
          </w:tcPr>
          <w:p w14:paraId="66BFB52D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13" w:type="pct"/>
            <w:gridSpan w:val="2"/>
          </w:tcPr>
          <w:p w14:paraId="63967C7A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F323B33" w14:textId="521A9083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171646AF" w14:textId="77777777" w:rsidTr="00E64F06">
        <w:tc>
          <w:tcPr>
            <w:tcW w:w="800" w:type="pct"/>
            <w:vAlign w:val="center"/>
          </w:tcPr>
          <w:p w14:paraId="11C2090B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BE1ADAE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BD0DF5F" w14:textId="6026C821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4FEF316B" w14:textId="77777777" w:rsidTr="00E64F06">
        <w:tc>
          <w:tcPr>
            <w:tcW w:w="800" w:type="pct"/>
          </w:tcPr>
          <w:p w14:paraId="4CA27520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13" w:type="pct"/>
            <w:gridSpan w:val="2"/>
          </w:tcPr>
          <w:p w14:paraId="0F742664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 Acta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5F19507" w14:textId="4AD89253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6229B9B6" w14:textId="77777777" w:rsidTr="00E64F06">
        <w:tc>
          <w:tcPr>
            <w:tcW w:w="800" w:type="pct"/>
            <w:vAlign w:val="center"/>
          </w:tcPr>
          <w:p w14:paraId="2647A3B9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560BF7C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Resumen de Acta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B9EB245" w14:textId="7172490D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34446D62" w14:textId="77777777" w:rsidTr="00E64F06">
        <w:tc>
          <w:tcPr>
            <w:tcW w:w="800" w:type="pct"/>
          </w:tcPr>
          <w:p w14:paraId="75C6613E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13" w:type="pct"/>
            <w:gridSpan w:val="2"/>
          </w:tcPr>
          <w:p w14:paraId="568D7777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Anexo no utilizado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C2CF876" w14:textId="48695BD4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15C40DB5" w14:textId="77777777" w:rsidTr="00E64F06">
        <w:tc>
          <w:tcPr>
            <w:tcW w:w="800" w:type="pct"/>
            <w:vAlign w:val="center"/>
          </w:tcPr>
          <w:p w14:paraId="40250A04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7FE04E1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utilizado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70E2C3E" w14:textId="0CF4A145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4E26AAD1" w14:textId="77777777" w:rsidTr="00E64F06">
        <w:tc>
          <w:tcPr>
            <w:tcW w:w="800" w:type="pct"/>
          </w:tcPr>
          <w:p w14:paraId="1D4EA1A9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</w:t>
            </w:r>
          </w:p>
        </w:tc>
        <w:tc>
          <w:tcPr>
            <w:tcW w:w="3613" w:type="pct"/>
            <w:gridSpan w:val="2"/>
          </w:tcPr>
          <w:p w14:paraId="6C9CA01E" w14:textId="4AC5A6BE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Cuadro Consolidado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FB782ED" w14:textId="1FDB91F6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714BEA9F" w14:textId="77777777" w:rsidTr="00E64F06">
        <w:tc>
          <w:tcPr>
            <w:tcW w:w="800" w:type="pct"/>
            <w:vAlign w:val="center"/>
          </w:tcPr>
          <w:p w14:paraId="3C740345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9AE44C2" w14:textId="51A92778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Tabela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Consolidada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3D90A663" w14:textId="457B3F31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5EF1DB32" w14:textId="77777777" w:rsidTr="00E64F06">
        <w:tc>
          <w:tcPr>
            <w:tcW w:w="800" w:type="pct"/>
          </w:tcPr>
          <w:p w14:paraId="0874BA9E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</w:t>
            </w:r>
          </w:p>
        </w:tc>
        <w:tc>
          <w:tcPr>
            <w:tcW w:w="3613" w:type="pct"/>
            <w:gridSpan w:val="2"/>
          </w:tcPr>
          <w:p w14:paraId="012805C3" w14:textId="0D443662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Nuevos Casos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771AC74" w14:textId="243416D1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1417364B" w14:textId="77777777" w:rsidTr="00E64F06">
        <w:tc>
          <w:tcPr>
            <w:tcW w:w="800" w:type="pct"/>
            <w:vAlign w:val="center"/>
          </w:tcPr>
          <w:p w14:paraId="7F72F8AF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8BB4483" w14:textId="22F45942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Novos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casos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3404801" w14:textId="7D5C057F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37073686" w14:textId="77777777" w:rsidTr="00E64F06">
        <w:tc>
          <w:tcPr>
            <w:tcW w:w="800" w:type="pct"/>
          </w:tcPr>
          <w:p w14:paraId="598A8C3F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</w:t>
            </w:r>
          </w:p>
        </w:tc>
        <w:tc>
          <w:tcPr>
            <w:tcW w:w="3613" w:type="pct"/>
            <w:gridSpan w:val="2"/>
          </w:tcPr>
          <w:p w14:paraId="33334526" w14:textId="4FEEE143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Información adicional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0F08ABC" w14:textId="4E4BD478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44D3AF1F" w14:textId="77777777" w:rsidTr="00E64F06">
        <w:tc>
          <w:tcPr>
            <w:tcW w:w="800" w:type="pct"/>
            <w:vAlign w:val="center"/>
          </w:tcPr>
          <w:p w14:paraId="2AC37F8F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901525D" w14:textId="37B8E985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Informações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adicionais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</w:tcPr>
          <w:p w14:paraId="32C18337" w14:textId="4E22D8D5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0A3FE39F" w14:textId="77777777" w:rsidTr="00E64F06">
        <w:tc>
          <w:tcPr>
            <w:tcW w:w="800" w:type="pct"/>
          </w:tcPr>
          <w:p w14:paraId="07F1FF73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VIII</w:t>
            </w:r>
          </w:p>
        </w:tc>
        <w:tc>
          <w:tcPr>
            <w:tcW w:w="3613" w:type="pct"/>
            <w:gridSpan w:val="2"/>
          </w:tcPr>
          <w:p w14:paraId="69E18151" w14:textId="4F2A93CE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Propuesta de Nomenclatura – Soporte digital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B2AF684" w14:textId="29E54A08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:rsidRPr="00E64F06" w14:paraId="69227DAF" w14:textId="77777777" w:rsidTr="00E64F06">
        <w:tc>
          <w:tcPr>
            <w:tcW w:w="800" w:type="pct"/>
            <w:vAlign w:val="center"/>
          </w:tcPr>
          <w:p w14:paraId="500C110B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79F6BB5E" w14:textId="1FAB5BC0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4F0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Proposta de Nomenclatura – Suporte digital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97F0654" w14:textId="5C55E8E6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1A4246FB" w14:textId="77777777" w:rsidTr="00E64F06">
        <w:tc>
          <w:tcPr>
            <w:tcW w:w="800" w:type="pct"/>
          </w:tcPr>
          <w:p w14:paraId="6B3C931D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IX</w:t>
            </w:r>
          </w:p>
        </w:tc>
        <w:tc>
          <w:tcPr>
            <w:tcW w:w="3613" w:type="pct"/>
            <w:gridSpan w:val="2"/>
          </w:tcPr>
          <w:p w14:paraId="0DE4B8FF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Anexo no utilizado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A99D30D" w14:textId="66D4B125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1F44C674" w14:textId="77777777" w:rsidTr="00E64F06">
        <w:tc>
          <w:tcPr>
            <w:tcW w:w="800" w:type="pct"/>
            <w:vAlign w:val="center"/>
          </w:tcPr>
          <w:p w14:paraId="7BA9D9EE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3E1A7BFE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utilizado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91394EB" w14:textId="089CC05F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11495E2B" w14:textId="77777777" w:rsidTr="00E64F06">
        <w:tc>
          <w:tcPr>
            <w:tcW w:w="800" w:type="pct"/>
          </w:tcPr>
          <w:p w14:paraId="2C7E03C5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</w:t>
            </w:r>
          </w:p>
        </w:tc>
        <w:tc>
          <w:tcPr>
            <w:tcW w:w="3613" w:type="pct"/>
            <w:gridSpan w:val="2"/>
          </w:tcPr>
          <w:p w14:paraId="796355CF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Presentación de Normas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2DFDDB5" w14:textId="008CAD85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2070BCC9" w14:textId="77777777" w:rsidTr="00E64F06">
        <w:tc>
          <w:tcPr>
            <w:tcW w:w="800" w:type="pct"/>
            <w:vAlign w:val="center"/>
          </w:tcPr>
          <w:p w14:paraId="46AE6360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B2725DB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Apresentação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de Normas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7E3FD15" w14:textId="2FE972DA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7CBFE88A" w14:textId="77777777" w:rsidTr="00E64F06">
        <w:tc>
          <w:tcPr>
            <w:tcW w:w="800" w:type="pct"/>
          </w:tcPr>
          <w:p w14:paraId="200740AA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</w:t>
            </w:r>
          </w:p>
        </w:tc>
        <w:tc>
          <w:tcPr>
            <w:tcW w:w="3613" w:type="pct"/>
            <w:gridSpan w:val="2"/>
          </w:tcPr>
          <w:p w14:paraId="514884D6" w14:textId="48E1BE4E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- Programa de Trabajo 2025 e Informe de Cumplimiento 2024 -Informe cuantitativo y cualitativo de actividades 2024 -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61CDFBB" w14:textId="29E7DD21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:rsidRPr="00E64F06" w14:paraId="65A14DA6" w14:textId="77777777" w:rsidTr="00E64F06">
        <w:tc>
          <w:tcPr>
            <w:tcW w:w="800" w:type="pct"/>
            <w:vAlign w:val="center"/>
          </w:tcPr>
          <w:p w14:paraId="6948EDA4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2DD1A1FE" w14:textId="7845ED9A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4F06">
              <w:rPr>
                <w:rFonts w:ascii="Tms Rmn" w:hAnsi="Tms Rmn" w:cs="Tms Rmn"/>
                <w:color w:val="000000"/>
                <w:kern w:val="0"/>
                <w:lang w:val="pt-BR"/>
              </w:rPr>
              <w:t>- Programa de Trabalho 2025 e Relatório de Cumprimento 2024 -Relatório quantitativo e qualitativo das atividades 2024 -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E4058F3" w14:textId="3F1B085A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69EE3167" w14:textId="77777777" w:rsidTr="00E64F06">
        <w:tc>
          <w:tcPr>
            <w:tcW w:w="800" w:type="pct"/>
            <w:vAlign w:val="center"/>
          </w:tcPr>
          <w:p w14:paraId="782CBE4E" w14:textId="77777777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4F0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678DB0D7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- Programa de Trabajo 2025 - Programa de Trabajo Presentado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1C627B5" w14:textId="0B1C4039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:rsidRPr="00E64F06" w14:paraId="78E932E3" w14:textId="77777777" w:rsidTr="00E64F06">
        <w:tc>
          <w:tcPr>
            <w:tcW w:w="800" w:type="pct"/>
            <w:vAlign w:val="center"/>
          </w:tcPr>
          <w:p w14:paraId="71EA36C6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41443B85" w14:textId="77777777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4F0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- Programa de Trabalho 2025 - Programa de Trabalho Apresentado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1AC453D" w14:textId="55D88C7E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577491BE" w14:textId="77777777" w:rsidTr="00E64F06">
        <w:tc>
          <w:tcPr>
            <w:tcW w:w="800" w:type="pct"/>
            <w:vAlign w:val="center"/>
          </w:tcPr>
          <w:p w14:paraId="255226E0" w14:textId="77777777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4F0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BAA3551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- Informe de Cumplimiento 2024 - Grado de Cumplimiento Presentado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BCC4B61" w14:textId="6F92AA0B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:rsidRPr="00E64F06" w14:paraId="7B4B4695" w14:textId="77777777" w:rsidTr="00E64F06">
        <w:tc>
          <w:tcPr>
            <w:tcW w:w="800" w:type="pct"/>
            <w:vAlign w:val="center"/>
          </w:tcPr>
          <w:p w14:paraId="2E080722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0506666B" w14:textId="77777777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4F0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Relatório de Cumprimento 2024 - Grau de Cumprimento Apresentado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6193B9C9" w14:textId="689253E4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5CFDE313" w14:textId="77777777" w:rsidTr="00E64F06">
        <w:tc>
          <w:tcPr>
            <w:tcW w:w="800" w:type="pct"/>
          </w:tcPr>
          <w:p w14:paraId="11DFB7EB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</w:t>
            </w:r>
          </w:p>
        </w:tc>
        <w:tc>
          <w:tcPr>
            <w:tcW w:w="3613" w:type="pct"/>
            <w:gridSpan w:val="2"/>
          </w:tcPr>
          <w:p w14:paraId="4E9F7A87" w14:textId="1BC7292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Perfeccionamiento de la NCM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72C63CF" w14:textId="50A9413F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:rsidRPr="00E64F06" w14:paraId="64407511" w14:textId="77777777" w:rsidTr="00E64F06">
        <w:tc>
          <w:tcPr>
            <w:tcW w:w="800" w:type="pct"/>
            <w:vAlign w:val="center"/>
          </w:tcPr>
          <w:p w14:paraId="12FD38CE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778F5B4" w14:textId="58C93209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E64F06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E64F06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Aperfeiçoamento do NCM 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1676BD14" w14:textId="0838EB8D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44E50189" w14:textId="77777777" w:rsidTr="00E64F06">
        <w:tc>
          <w:tcPr>
            <w:tcW w:w="800" w:type="pct"/>
          </w:tcPr>
          <w:p w14:paraId="17D7EDFC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XIII</w:t>
            </w:r>
          </w:p>
        </w:tc>
        <w:tc>
          <w:tcPr>
            <w:tcW w:w="3613" w:type="pct"/>
            <w:gridSpan w:val="2"/>
          </w:tcPr>
          <w:p w14:paraId="51D1AA19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Anexo no utilizado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73775AD8" w14:textId="0AB135A6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5CEE7EC9" w14:textId="77777777" w:rsidTr="00E64F06">
        <w:tc>
          <w:tcPr>
            <w:tcW w:w="800" w:type="pct"/>
            <w:vAlign w:val="center"/>
          </w:tcPr>
          <w:p w14:paraId="2078C25B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3C4F1E0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utilizado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45800FE4" w14:textId="4B63E856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39B9BA5C" w14:textId="77777777" w:rsidTr="00E64F06">
        <w:tc>
          <w:tcPr>
            <w:tcW w:w="800" w:type="pct"/>
          </w:tcPr>
          <w:p w14:paraId="4482C082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XIV</w:t>
            </w:r>
          </w:p>
        </w:tc>
        <w:tc>
          <w:tcPr>
            <w:tcW w:w="3613" w:type="pct"/>
            <w:gridSpan w:val="2"/>
          </w:tcPr>
          <w:p w14:paraId="67200CBF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Anexo no utilizado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5395ED34" w14:textId="52D50C93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6EE895C2" w14:textId="77777777" w:rsidTr="00E64F06">
        <w:tc>
          <w:tcPr>
            <w:tcW w:w="800" w:type="pct"/>
            <w:vAlign w:val="center"/>
          </w:tcPr>
          <w:p w14:paraId="252F266D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1CE1F69F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Anexo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não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utilizado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23BEEF21" w14:textId="52503B5E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34E8C3E4" w14:textId="77777777" w:rsidTr="00E64F06">
        <w:tc>
          <w:tcPr>
            <w:tcW w:w="800" w:type="pct"/>
          </w:tcPr>
          <w:p w14:paraId="6BC62C55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Anexo XV</w:t>
            </w:r>
          </w:p>
        </w:tc>
        <w:tc>
          <w:tcPr>
            <w:tcW w:w="3613" w:type="pct"/>
            <w:gridSpan w:val="2"/>
          </w:tcPr>
          <w:p w14:paraId="2C9FB8A2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RESERVADO - RESERVADO - Otros</w:t>
            </w:r>
          </w:p>
        </w:tc>
        <w:tc>
          <w:tcPr>
            <w:tcW w:w="587" w:type="pct"/>
            <w:gridSpan w:val="2"/>
            <w:shd w:val="clear" w:color="auto" w:fill="auto"/>
          </w:tcPr>
          <w:p w14:paraId="067AED28" w14:textId="6B02686D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E64F06" w14:paraId="179FED47" w14:textId="77777777" w:rsidTr="00E64F06">
        <w:tc>
          <w:tcPr>
            <w:tcW w:w="800" w:type="pct"/>
            <w:vAlign w:val="center"/>
          </w:tcPr>
          <w:p w14:paraId="60AFC9AF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13" w:type="pct"/>
            <w:gridSpan w:val="2"/>
          </w:tcPr>
          <w:p w14:paraId="52D91FD5" w14:textId="77777777" w:rsid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RESERVADO - RESERVADO -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OUtros</w:t>
            </w:r>
            <w:proofErr w:type="spellEnd"/>
          </w:p>
        </w:tc>
        <w:tc>
          <w:tcPr>
            <w:tcW w:w="587" w:type="pct"/>
            <w:gridSpan w:val="2"/>
            <w:shd w:val="clear" w:color="auto" w:fill="auto"/>
          </w:tcPr>
          <w:p w14:paraId="6EA6FF60" w14:textId="566D1149" w:rsidR="00E64F06" w:rsidRPr="00E64F06" w:rsidRDefault="00E64F06" w:rsidP="00E64F0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BB294D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</w:tbl>
    <w:p w14:paraId="6D5E89BE" w14:textId="77777777" w:rsidR="00E64F06" w:rsidRDefault="00E64F06" w:rsidP="00E64F0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5ED72CC4" w14:textId="43ACB80E" w:rsidR="00E64F06" w:rsidRPr="00E64F06" w:rsidRDefault="00E64F06" w:rsidP="00E64F06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</w:rPr>
      </w:pPr>
      <w:r>
        <w:rPr>
          <w:rFonts w:ascii="Tms Rmn" w:hAnsi="Tms Rmn" w:cs="Tms Rmn"/>
          <w:color w:val="000000"/>
          <w:kern w:val="0"/>
        </w:rPr>
        <w:br/>
      </w:r>
      <w:r w:rsidRPr="00E64F06">
        <w:rPr>
          <w:rFonts w:ascii="Tms Rmn" w:hAnsi="Tms Rmn" w:cs="Tms Rmn"/>
          <w:b/>
          <w:bCs/>
          <w:color w:val="000000"/>
          <w:kern w:val="0"/>
        </w:rPr>
        <w:t>VPB – 21/02/2025 – IG, IK, RM</w:t>
      </w:r>
    </w:p>
    <w:p w14:paraId="2D43BB3F" w14:textId="77777777" w:rsidR="00C36F0B" w:rsidRDefault="00C36F0B"/>
    <w:sectPr w:rsidR="00C36F0B" w:rsidSect="00E64F06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E8B"/>
    <w:rsid w:val="000A4F9A"/>
    <w:rsid w:val="006D7360"/>
    <w:rsid w:val="006E23B3"/>
    <w:rsid w:val="00724E8B"/>
    <w:rsid w:val="00BA2D7C"/>
    <w:rsid w:val="00C36F0B"/>
    <w:rsid w:val="00E64F06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3DD4"/>
  <w15:chartTrackingRefBased/>
  <w15:docId w15:val="{DB7FB0B8-C3DA-4949-A487-ED2F2FC64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24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24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4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24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24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24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24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24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24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24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24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4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24E8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24E8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24E8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24E8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24E8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24E8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24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24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24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24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24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24E8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24E8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24E8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4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4E8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24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2025-02-21T16:45:00Z</dcterms:created>
  <dcterms:modified xsi:type="dcterms:W3CDTF">2025-02-21T16:49:00Z</dcterms:modified>
</cp:coreProperties>
</file>