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BDAC" w14:textId="77777777" w:rsidR="00132C6D" w:rsidRPr="00132C6D" w:rsidRDefault="00132C6D" w:rsidP="00132C6D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72"/>
        <w:gridCol w:w="5999"/>
        <w:gridCol w:w="133"/>
      </w:tblGrid>
      <w:tr w:rsidR="00132C6D" w:rsidRPr="00132C6D" w14:paraId="36019771" w14:textId="77777777" w:rsidTr="00132C6D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C507767" w14:textId="5C3C1D3B" w:rsidR="00132C6D" w:rsidRPr="00132C6D" w:rsidRDefault="00132C6D" w:rsidP="00132C6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32C6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</w:t>
            </w:r>
            <w:r w:rsidRPr="00132C6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  <w:r w:rsidRPr="00132C6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/2024</w:t>
            </w:r>
          </w:p>
        </w:tc>
      </w:tr>
      <w:tr w:rsidR="00132C6D" w:rsidRPr="00132C6D" w14:paraId="6A30714E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1954E294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6884FED6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Comisión de Área Educación Tecnológica (CAET)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513144FD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700BF8B6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5F779D8B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0AE3C008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LXXXX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5E4AA0E9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4E1AE18F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165157CE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49A22CB6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24/09/2024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6D9A28C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16B0C407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784C1C9D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1AF2A1EE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693AFAB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2A1FB586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165D04F5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0993D84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06/2024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07DC5118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7234656F" w14:textId="77777777" w:rsidTr="00132C6D">
        <w:tc>
          <w:tcPr>
            <w:tcW w:w="1395" w:type="pct"/>
            <w:shd w:val="clear" w:color="auto" w:fill="C1F0C7" w:themeFill="accent3" w:themeFillTint="33"/>
            <w:vAlign w:val="center"/>
          </w:tcPr>
          <w:p w14:paraId="1D83AB2D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27" w:type="pct"/>
            <w:shd w:val="clear" w:color="auto" w:fill="C1F0C7" w:themeFill="accent3" w:themeFillTint="33"/>
            <w:vAlign w:val="center"/>
          </w:tcPr>
          <w:p w14:paraId="5F4A9A7D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4C158FA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65F6A3" w14:textId="77777777" w:rsidR="00132C6D" w:rsidRPr="00132C6D" w:rsidRDefault="00132C6D" w:rsidP="00132C6D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90"/>
        <w:gridCol w:w="6371"/>
        <w:gridCol w:w="1143"/>
      </w:tblGrid>
      <w:tr w:rsidR="00132C6D" w:rsidRPr="00132C6D" w14:paraId="79ED8469" w14:textId="77777777" w:rsidTr="00132C6D">
        <w:tc>
          <w:tcPr>
            <w:tcW w:w="582" w:type="pct"/>
            <w:vAlign w:val="center"/>
          </w:tcPr>
          <w:p w14:paraId="55B39325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746" w:type="pct"/>
            <w:vAlign w:val="center"/>
          </w:tcPr>
          <w:p w14:paraId="6520DAAA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3" w:type="pct"/>
            <w:vAlign w:val="center"/>
          </w:tcPr>
          <w:p w14:paraId="38719F00" w14:textId="398FCEC4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</w:rPr>
            </w:pPr>
            <w:r w:rsidRPr="00132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2C6D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132C6D" w:rsidRPr="00132C6D" w14:paraId="02F998F0" w14:textId="77777777" w:rsidTr="00132C6D">
        <w:tc>
          <w:tcPr>
            <w:tcW w:w="582" w:type="pct"/>
            <w:vAlign w:val="center"/>
          </w:tcPr>
          <w:p w14:paraId="27FD9FF0" w14:textId="77777777" w:rsidR="00132C6D" w:rsidRPr="00132C6D" w:rsidRDefault="00132C6D" w:rsidP="00132C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2C6D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746" w:type="pct"/>
            <w:vAlign w:val="center"/>
          </w:tcPr>
          <w:p w14:paraId="47ED9453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3" w:type="pct"/>
            <w:vAlign w:val="center"/>
          </w:tcPr>
          <w:p w14:paraId="006021B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C6D" w:rsidRPr="00132C6D" w14:paraId="45D53F12" w14:textId="77777777" w:rsidTr="00132C6D">
        <w:tc>
          <w:tcPr>
            <w:tcW w:w="582" w:type="pct"/>
            <w:vAlign w:val="center"/>
          </w:tcPr>
          <w:p w14:paraId="3C6CD88D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vAlign w:val="center"/>
          </w:tcPr>
          <w:p w14:paraId="36BC6544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14:paraId="7485A343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</w:p>
        </w:tc>
      </w:tr>
    </w:tbl>
    <w:p w14:paraId="20E16796" w14:textId="77777777" w:rsidR="00132C6D" w:rsidRPr="00132C6D" w:rsidRDefault="00132C6D" w:rsidP="00132C6D">
      <w:pPr>
        <w:rPr>
          <w:rFonts w:ascii="Times New Roman" w:hAnsi="Times New Roman" w:cs="Times New Roman"/>
        </w:rPr>
      </w:pPr>
    </w:p>
    <w:p w14:paraId="024FBB5D" w14:textId="77777777" w:rsidR="00132C6D" w:rsidRPr="00132C6D" w:rsidRDefault="00132C6D" w:rsidP="00132C6D">
      <w:pPr>
        <w:rPr>
          <w:rFonts w:ascii="Times New Roman" w:hAnsi="Times New Roman" w:cs="Times New Roman"/>
        </w:rPr>
      </w:pPr>
      <w:r w:rsidRPr="00132C6D">
        <w:rPr>
          <w:rFonts w:ascii="Times New Roman" w:hAnsi="Times New Roman" w:cs="Times New Roman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4575"/>
      </w:tblGrid>
      <w:tr w:rsidR="00132C6D" w:rsidRPr="00132C6D" w14:paraId="1B8A9B69" w14:textId="77777777">
        <w:tc>
          <w:tcPr>
            <w:tcW w:w="4575" w:type="dxa"/>
            <w:vAlign w:val="center"/>
          </w:tcPr>
          <w:p w14:paraId="47D39868" w14:textId="77777777" w:rsidR="00132C6D" w:rsidRPr="00132C6D" w:rsidRDefault="00132C6D" w:rsidP="00132C6D">
            <w:pPr>
              <w:rPr>
                <w:rFonts w:ascii="Times New Roman" w:hAnsi="Times New Roman" w:cs="Times New Roman"/>
              </w:rPr>
            </w:pPr>
            <w:r w:rsidRPr="00132C6D">
              <w:rPr>
                <w:rFonts w:ascii="Times New Roman" w:hAnsi="Times New Roman" w:cs="Times New Roman"/>
              </w:rPr>
              <w:t>Observaciones: Falta firma de Brasil y Paraguay</w:t>
            </w:r>
          </w:p>
        </w:tc>
      </w:tr>
      <w:tr w:rsidR="00132C6D" w:rsidRPr="00132C6D" w14:paraId="4AB097D5" w14:textId="77777777">
        <w:tc>
          <w:tcPr>
            <w:tcW w:w="4575" w:type="dxa"/>
            <w:vAlign w:val="center"/>
          </w:tcPr>
          <w:p w14:paraId="2F78DC85" w14:textId="77777777" w:rsidR="00132C6D" w:rsidRPr="00132C6D" w:rsidRDefault="00132C6D" w:rsidP="00132C6D">
            <w:pPr>
              <w:rPr>
                <w:rFonts w:ascii="Times New Roman" w:hAnsi="Times New Roman" w:cs="Times New Roman"/>
                <w:lang w:val="pt-BR"/>
              </w:rPr>
            </w:pPr>
            <w:r w:rsidRPr="00132C6D">
              <w:rPr>
                <w:rFonts w:ascii="Times New Roman" w:hAnsi="Times New Roman" w:cs="Times New Roman"/>
                <w:lang w:val="pt-BR"/>
              </w:rPr>
              <w:t>Comentários: Falta assinatura do Brasil e Paraguai</w:t>
            </w:r>
          </w:p>
        </w:tc>
      </w:tr>
    </w:tbl>
    <w:p w14:paraId="1578A301" w14:textId="77777777" w:rsidR="006E2877" w:rsidRPr="00132C6D" w:rsidRDefault="006E2877">
      <w:pPr>
        <w:rPr>
          <w:lang w:val="pt-BR"/>
        </w:rPr>
      </w:pPr>
    </w:p>
    <w:sectPr w:rsidR="006E2877" w:rsidRPr="0013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D"/>
    <w:rsid w:val="00027655"/>
    <w:rsid w:val="00132C6D"/>
    <w:rsid w:val="00240DFF"/>
    <w:rsid w:val="006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705"/>
  <w15:chartTrackingRefBased/>
  <w15:docId w15:val="{483FB7E2-8B6D-4BCE-A09F-E470171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2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2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2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2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2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2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2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2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2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2C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2C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2C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2C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2C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2C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2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2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2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2C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2C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2C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2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2C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2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2025-03-06T17:49:00Z</dcterms:created>
  <dcterms:modified xsi:type="dcterms:W3CDTF">2025-03-06T17:50:00Z</dcterms:modified>
</cp:coreProperties>
</file>