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903"/>
        <w:gridCol w:w="6494"/>
        <w:gridCol w:w="107"/>
      </w:tblGrid>
      <w:tr w:rsidR="00E35928" w:rsidRPr="00E35928" w14:paraId="2CBE7B43" w14:textId="77777777" w:rsidTr="00E35928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0E13E82B" w14:textId="77777777" w:rsidR="00E35928" w:rsidRPr="00E35928" w:rsidRDefault="00E35928" w:rsidP="00E3592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592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- 03/2024</w:t>
            </w:r>
          </w:p>
        </w:tc>
      </w:tr>
      <w:tr w:rsidR="00E35928" w:rsidRPr="00E35928" w14:paraId="1542B679" w14:textId="77777777" w:rsidTr="00E35928">
        <w:tc>
          <w:tcPr>
            <w:tcW w:w="1119" w:type="pct"/>
            <w:shd w:val="clear" w:color="auto" w:fill="84E290" w:themeFill="accent3" w:themeFillTint="66"/>
            <w:vAlign w:val="center"/>
          </w:tcPr>
          <w:p w14:paraId="5A86D7D6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818" w:type="pct"/>
            <w:shd w:val="clear" w:color="auto" w:fill="84E290" w:themeFill="accent3" w:themeFillTint="66"/>
            <w:vAlign w:val="center"/>
          </w:tcPr>
          <w:p w14:paraId="02131B6A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Grupo Ad Hoc sobre Comercio y Desarrollo Sostenible (GAHCDS)</w:t>
            </w:r>
          </w:p>
        </w:tc>
        <w:tc>
          <w:tcPr>
            <w:tcW w:w="63" w:type="pct"/>
            <w:shd w:val="clear" w:color="auto" w:fill="84E290" w:themeFill="accent3" w:themeFillTint="66"/>
            <w:vAlign w:val="center"/>
          </w:tcPr>
          <w:p w14:paraId="320F6FD9" w14:textId="77777777" w:rsidR="00E35928" w:rsidRPr="00E35928" w:rsidRDefault="00E35928" w:rsidP="00E35928">
            <w:r w:rsidRPr="00E35928">
              <w:t xml:space="preserve"> </w:t>
            </w:r>
          </w:p>
        </w:tc>
      </w:tr>
      <w:tr w:rsidR="00E35928" w:rsidRPr="00E35928" w14:paraId="197D95FD" w14:textId="77777777" w:rsidTr="00E35928">
        <w:tc>
          <w:tcPr>
            <w:tcW w:w="1119" w:type="pct"/>
            <w:shd w:val="clear" w:color="auto" w:fill="84E290" w:themeFill="accent3" w:themeFillTint="66"/>
            <w:vAlign w:val="center"/>
          </w:tcPr>
          <w:p w14:paraId="3B5EF3E2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818" w:type="pct"/>
            <w:shd w:val="clear" w:color="auto" w:fill="84E290" w:themeFill="accent3" w:themeFillTint="66"/>
            <w:vAlign w:val="center"/>
          </w:tcPr>
          <w:p w14:paraId="44BEFA38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3" w:type="pct"/>
            <w:shd w:val="clear" w:color="auto" w:fill="84E290" w:themeFill="accent3" w:themeFillTint="66"/>
            <w:vAlign w:val="center"/>
          </w:tcPr>
          <w:p w14:paraId="6D921D5E" w14:textId="77777777" w:rsidR="00E35928" w:rsidRPr="00E35928" w:rsidRDefault="00E35928" w:rsidP="00E35928">
            <w:r w:rsidRPr="00E35928">
              <w:t xml:space="preserve"> </w:t>
            </w:r>
          </w:p>
        </w:tc>
      </w:tr>
      <w:tr w:rsidR="00E35928" w:rsidRPr="00E35928" w14:paraId="4D502B75" w14:textId="77777777" w:rsidTr="00E35928">
        <w:tc>
          <w:tcPr>
            <w:tcW w:w="1119" w:type="pct"/>
            <w:shd w:val="clear" w:color="auto" w:fill="84E290" w:themeFill="accent3" w:themeFillTint="66"/>
            <w:vAlign w:val="center"/>
          </w:tcPr>
          <w:p w14:paraId="01EFC1B0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818" w:type="pct"/>
            <w:shd w:val="clear" w:color="auto" w:fill="84E290" w:themeFill="accent3" w:themeFillTint="66"/>
            <w:vAlign w:val="center"/>
          </w:tcPr>
          <w:p w14:paraId="65E627F2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07/11/2024</w:t>
            </w:r>
          </w:p>
        </w:tc>
        <w:tc>
          <w:tcPr>
            <w:tcW w:w="63" w:type="pct"/>
            <w:shd w:val="clear" w:color="auto" w:fill="84E290" w:themeFill="accent3" w:themeFillTint="66"/>
            <w:vAlign w:val="center"/>
          </w:tcPr>
          <w:p w14:paraId="499752CC" w14:textId="77777777" w:rsidR="00E35928" w:rsidRPr="00E35928" w:rsidRDefault="00E35928" w:rsidP="00E35928">
            <w:r w:rsidRPr="00E35928">
              <w:t xml:space="preserve"> </w:t>
            </w:r>
          </w:p>
        </w:tc>
      </w:tr>
      <w:tr w:rsidR="00E35928" w:rsidRPr="00E35928" w14:paraId="646F576C" w14:textId="77777777" w:rsidTr="00E35928">
        <w:tc>
          <w:tcPr>
            <w:tcW w:w="1119" w:type="pct"/>
            <w:shd w:val="clear" w:color="auto" w:fill="84E290" w:themeFill="accent3" w:themeFillTint="66"/>
            <w:vAlign w:val="center"/>
          </w:tcPr>
          <w:p w14:paraId="17A00F0F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818" w:type="pct"/>
            <w:shd w:val="clear" w:color="auto" w:fill="84E290" w:themeFill="accent3" w:themeFillTint="66"/>
            <w:vAlign w:val="center"/>
          </w:tcPr>
          <w:p w14:paraId="726E66F9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---Uruguay</w:t>
            </w:r>
          </w:p>
        </w:tc>
        <w:tc>
          <w:tcPr>
            <w:tcW w:w="63" w:type="pct"/>
            <w:shd w:val="clear" w:color="auto" w:fill="84E290" w:themeFill="accent3" w:themeFillTint="66"/>
            <w:vAlign w:val="center"/>
          </w:tcPr>
          <w:p w14:paraId="107144F6" w14:textId="77777777" w:rsidR="00E35928" w:rsidRPr="00E35928" w:rsidRDefault="00E35928" w:rsidP="00E35928">
            <w:r w:rsidRPr="00E35928">
              <w:t xml:space="preserve"> </w:t>
            </w:r>
          </w:p>
        </w:tc>
      </w:tr>
      <w:tr w:rsidR="00E35928" w:rsidRPr="00E35928" w14:paraId="16AF0E8E" w14:textId="77777777" w:rsidTr="00E35928">
        <w:tc>
          <w:tcPr>
            <w:tcW w:w="1119" w:type="pct"/>
            <w:shd w:val="clear" w:color="auto" w:fill="84E290" w:themeFill="accent3" w:themeFillTint="66"/>
            <w:vAlign w:val="center"/>
          </w:tcPr>
          <w:p w14:paraId="1E79C412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818" w:type="pct"/>
            <w:shd w:val="clear" w:color="auto" w:fill="84E290" w:themeFill="accent3" w:themeFillTint="66"/>
            <w:vAlign w:val="center"/>
          </w:tcPr>
          <w:p w14:paraId="4063A75A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03/2024</w:t>
            </w:r>
          </w:p>
        </w:tc>
        <w:tc>
          <w:tcPr>
            <w:tcW w:w="63" w:type="pct"/>
            <w:shd w:val="clear" w:color="auto" w:fill="84E290" w:themeFill="accent3" w:themeFillTint="66"/>
            <w:vAlign w:val="center"/>
          </w:tcPr>
          <w:p w14:paraId="4A18061B" w14:textId="77777777" w:rsidR="00E35928" w:rsidRPr="00E35928" w:rsidRDefault="00E35928" w:rsidP="00E35928">
            <w:r w:rsidRPr="00E35928">
              <w:t xml:space="preserve"> </w:t>
            </w:r>
          </w:p>
        </w:tc>
      </w:tr>
      <w:tr w:rsidR="00E35928" w:rsidRPr="00E35928" w14:paraId="2B31EE22" w14:textId="77777777" w:rsidTr="00E35928">
        <w:tc>
          <w:tcPr>
            <w:tcW w:w="1119" w:type="pct"/>
            <w:shd w:val="clear" w:color="auto" w:fill="84E290" w:themeFill="accent3" w:themeFillTint="66"/>
            <w:vAlign w:val="center"/>
          </w:tcPr>
          <w:p w14:paraId="54CE21C5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818" w:type="pct"/>
            <w:shd w:val="clear" w:color="auto" w:fill="84E290" w:themeFill="accent3" w:themeFillTint="66"/>
            <w:vAlign w:val="center"/>
          </w:tcPr>
          <w:p w14:paraId="02F267A6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16/12/2024</w:t>
            </w:r>
          </w:p>
        </w:tc>
        <w:tc>
          <w:tcPr>
            <w:tcW w:w="63" w:type="pct"/>
            <w:shd w:val="clear" w:color="auto" w:fill="84E290" w:themeFill="accent3" w:themeFillTint="66"/>
            <w:vAlign w:val="center"/>
          </w:tcPr>
          <w:p w14:paraId="287F000E" w14:textId="77777777" w:rsidR="00E35928" w:rsidRPr="00E35928" w:rsidRDefault="00E35928" w:rsidP="00E35928">
            <w:r w:rsidRPr="00E35928">
              <w:t xml:space="preserve"> </w:t>
            </w:r>
          </w:p>
        </w:tc>
      </w:tr>
    </w:tbl>
    <w:p w14:paraId="7210413F" w14:textId="77777777" w:rsidR="00E35928" w:rsidRPr="00E35928" w:rsidRDefault="00E35928" w:rsidP="00E359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99"/>
        <w:gridCol w:w="6010"/>
        <w:gridCol w:w="985"/>
      </w:tblGrid>
      <w:tr w:rsidR="00E35928" w:rsidRPr="00E35928" w14:paraId="05F0CD8C" w14:textId="77777777" w:rsidTr="00E35928">
        <w:tc>
          <w:tcPr>
            <w:tcW w:w="882" w:type="pct"/>
            <w:vAlign w:val="center"/>
          </w:tcPr>
          <w:p w14:paraId="74A411AF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537" w:type="pct"/>
            <w:vAlign w:val="center"/>
          </w:tcPr>
          <w:p w14:paraId="554753E5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C6A52A2" w14:textId="578DA509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5928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E35928" w:rsidRPr="00E35928" w14:paraId="1CA9F4AB" w14:textId="77777777" w:rsidTr="00E35928">
        <w:tc>
          <w:tcPr>
            <w:tcW w:w="882" w:type="pct"/>
            <w:vAlign w:val="center"/>
          </w:tcPr>
          <w:p w14:paraId="020A2C49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Ata</w:t>
            </w:r>
          </w:p>
        </w:tc>
        <w:tc>
          <w:tcPr>
            <w:tcW w:w="3537" w:type="pct"/>
            <w:vAlign w:val="center"/>
          </w:tcPr>
          <w:p w14:paraId="5B519761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4293A2E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35928" w:rsidRPr="00E35928" w14:paraId="64D5CCAA" w14:textId="77777777" w:rsidTr="00E35928">
        <w:tc>
          <w:tcPr>
            <w:tcW w:w="882" w:type="pct"/>
            <w:vAlign w:val="center"/>
          </w:tcPr>
          <w:p w14:paraId="3F1C048F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pct"/>
            <w:vAlign w:val="center"/>
          </w:tcPr>
          <w:p w14:paraId="30E7C3E2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6527816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5928" w:rsidRPr="00E35928" w14:paraId="2FBE6F87" w14:textId="77777777" w:rsidTr="00E35928">
        <w:tc>
          <w:tcPr>
            <w:tcW w:w="882" w:type="pct"/>
          </w:tcPr>
          <w:p w14:paraId="79198C71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537" w:type="pct"/>
          </w:tcPr>
          <w:p w14:paraId="642DC076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A3D60FC" w14:textId="0B2FD7BD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E35928" w:rsidRPr="00E35928" w14:paraId="1AEFDE43" w14:textId="77777777" w:rsidTr="00E35928">
        <w:tc>
          <w:tcPr>
            <w:tcW w:w="882" w:type="pct"/>
            <w:vAlign w:val="center"/>
          </w:tcPr>
          <w:p w14:paraId="37C94890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7" w:type="pct"/>
          </w:tcPr>
          <w:p w14:paraId="3FF190D5" w14:textId="77777777" w:rsidR="00E35928" w:rsidRPr="00E35928" w:rsidRDefault="00E35928" w:rsidP="00E35928">
            <w:pPr>
              <w:rPr>
                <w:rFonts w:ascii="Times New Roman" w:hAnsi="Times New Roman" w:cs="Times New Roman"/>
                <w:i/>
                <w:iCs/>
              </w:rPr>
            </w:pPr>
            <w:r w:rsidRPr="00E35928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14E1106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E35928" w:rsidRPr="00E35928" w14:paraId="27EC1717" w14:textId="77777777" w:rsidTr="00E35928">
        <w:tc>
          <w:tcPr>
            <w:tcW w:w="882" w:type="pct"/>
          </w:tcPr>
          <w:p w14:paraId="7F2E63F6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537" w:type="pct"/>
          </w:tcPr>
          <w:p w14:paraId="31BDDA57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B6E0CC0" w14:textId="32D4BE5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</w:p>
        </w:tc>
      </w:tr>
      <w:tr w:rsidR="00E35928" w:rsidRPr="00E35928" w14:paraId="112B3666" w14:textId="77777777" w:rsidTr="00E35928">
        <w:tc>
          <w:tcPr>
            <w:tcW w:w="882" w:type="pct"/>
            <w:vAlign w:val="center"/>
          </w:tcPr>
          <w:p w14:paraId="273E9211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7" w:type="pct"/>
          </w:tcPr>
          <w:p w14:paraId="26765F4F" w14:textId="77777777" w:rsidR="00E35928" w:rsidRPr="00E35928" w:rsidRDefault="00E35928" w:rsidP="00E35928">
            <w:pPr>
              <w:rPr>
                <w:rFonts w:ascii="Times New Roman" w:hAnsi="Times New Roman" w:cs="Times New Roman"/>
                <w:i/>
                <w:iCs/>
              </w:rPr>
            </w:pPr>
            <w:r w:rsidRPr="00E35928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63317F7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E35928" w:rsidRPr="00E35928" w14:paraId="5367D631" w14:textId="77777777" w:rsidTr="00E35928">
        <w:tc>
          <w:tcPr>
            <w:tcW w:w="882" w:type="pct"/>
          </w:tcPr>
          <w:p w14:paraId="41D2AE76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537" w:type="pct"/>
          </w:tcPr>
          <w:p w14:paraId="4A7BC2AD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8E85093" w14:textId="2696E301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</w:p>
        </w:tc>
      </w:tr>
      <w:tr w:rsidR="00E35928" w:rsidRPr="00E35928" w14:paraId="4830801B" w14:textId="77777777" w:rsidTr="00E35928">
        <w:tc>
          <w:tcPr>
            <w:tcW w:w="882" w:type="pct"/>
            <w:vAlign w:val="center"/>
          </w:tcPr>
          <w:p w14:paraId="5190F7E2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7" w:type="pct"/>
          </w:tcPr>
          <w:p w14:paraId="41826A06" w14:textId="77777777" w:rsidR="00E35928" w:rsidRPr="00E35928" w:rsidRDefault="00E35928" w:rsidP="00E35928">
            <w:pPr>
              <w:rPr>
                <w:rFonts w:ascii="Times New Roman" w:hAnsi="Times New Roman" w:cs="Times New Roman"/>
                <w:i/>
                <w:iCs/>
              </w:rPr>
            </w:pPr>
            <w:r w:rsidRPr="00E35928">
              <w:rPr>
                <w:rFonts w:ascii="Times New Roman" w:hAnsi="Times New Roman" w:cs="Times New Roman"/>
                <w:i/>
                <w:iCs/>
              </w:rPr>
              <w:t>Resumo da Ata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32A489D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35928" w:rsidRPr="00E35928" w14:paraId="1B83BF7A" w14:textId="77777777" w:rsidTr="00E35928">
        <w:tc>
          <w:tcPr>
            <w:tcW w:w="882" w:type="pct"/>
          </w:tcPr>
          <w:p w14:paraId="07AF7A2F" w14:textId="77777777" w:rsidR="00E35928" w:rsidRPr="00E35928" w:rsidRDefault="00E35928" w:rsidP="00E35928">
            <w:pPr>
              <w:rPr>
                <w:rFonts w:ascii="Times New Roman" w:hAnsi="Times New Roman" w:cs="Times New Roman"/>
                <w:b/>
                <w:bCs/>
              </w:rPr>
            </w:pPr>
            <w:r w:rsidRPr="00E35928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537" w:type="pct"/>
          </w:tcPr>
          <w:p w14:paraId="71EEFF8A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>Enlaces sobre Taxonomía Sostenible y Plan ABC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8CE4040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35928" w:rsidRPr="00E35928" w14:paraId="6565FA99" w14:textId="77777777" w:rsidTr="00E35928">
        <w:tc>
          <w:tcPr>
            <w:tcW w:w="882" w:type="pct"/>
            <w:vAlign w:val="center"/>
          </w:tcPr>
          <w:p w14:paraId="28557846" w14:textId="77777777" w:rsidR="00E35928" w:rsidRPr="00E35928" w:rsidRDefault="00E35928" w:rsidP="00E35928">
            <w:pPr>
              <w:rPr>
                <w:rFonts w:ascii="Times New Roman" w:hAnsi="Times New Roman" w:cs="Times New Roman"/>
              </w:rPr>
            </w:pPr>
            <w:r w:rsidRPr="00E35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7" w:type="pct"/>
          </w:tcPr>
          <w:p w14:paraId="71F3DDCF" w14:textId="77777777" w:rsidR="00E35928" w:rsidRPr="00E35928" w:rsidRDefault="00E35928" w:rsidP="00E35928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35928">
              <w:rPr>
                <w:rFonts w:ascii="Times New Roman" w:hAnsi="Times New Roman" w:cs="Times New Roman"/>
                <w:i/>
                <w:iCs/>
                <w:lang w:val="pt-BR"/>
              </w:rPr>
              <w:t>Links sobre Taxonomia Sustentável e Plano ABC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39139DF" w14:textId="77777777" w:rsidR="00E35928" w:rsidRPr="00E35928" w:rsidRDefault="00E35928" w:rsidP="00E35928">
            <w:pPr>
              <w:rPr>
                <w:rFonts w:ascii="Times New Roman" w:hAnsi="Times New Roman" w:cs="Times New Roman"/>
                <w:lang w:val="pt-BR"/>
              </w:rPr>
            </w:pPr>
            <w:r w:rsidRPr="00E35928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</w:tbl>
    <w:p w14:paraId="0383D8B2" w14:textId="77777777" w:rsidR="006E2877" w:rsidRPr="00E35928" w:rsidRDefault="006E2877">
      <w:pPr>
        <w:rPr>
          <w:rFonts w:ascii="Times New Roman" w:hAnsi="Times New Roman" w:cs="Times New Roman"/>
          <w:lang w:val="pt-BR"/>
        </w:rPr>
      </w:pPr>
    </w:p>
    <w:sectPr w:rsidR="006E2877" w:rsidRPr="00E3592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EC16D" w14:textId="77777777" w:rsidR="00E35928" w:rsidRDefault="00E35928" w:rsidP="00E35928">
      <w:pPr>
        <w:spacing w:after="0" w:line="240" w:lineRule="auto"/>
      </w:pPr>
      <w:r>
        <w:separator/>
      </w:r>
    </w:p>
  </w:endnote>
  <w:endnote w:type="continuationSeparator" w:id="0">
    <w:p w14:paraId="3A698503" w14:textId="77777777" w:rsidR="00E35928" w:rsidRDefault="00E35928" w:rsidP="00E3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53D6" w14:textId="152E0BD2" w:rsidR="00E35928" w:rsidRDefault="00E35928">
    <w:pPr>
      <w:pStyle w:val="Piedepgina"/>
      <w:rPr>
        <w:lang w:val="es-ES"/>
      </w:rPr>
    </w:pPr>
    <w:r>
      <w:rPr>
        <w:lang w:val="es-ES"/>
      </w:rPr>
      <w:tab/>
    </w:r>
    <w:r>
      <w:rPr>
        <w:lang w:val="es-ES"/>
      </w:rPr>
      <w:tab/>
      <w:t>RG – 16/12/24</w:t>
    </w:r>
  </w:p>
  <w:p w14:paraId="6BE3B2FB" w14:textId="77777777" w:rsidR="00E35928" w:rsidRPr="00E35928" w:rsidRDefault="00E3592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43EB" w14:textId="77777777" w:rsidR="00E35928" w:rsidRDefault="00E35928" w:rsidP="00E35928">
      <w:pPr>
        <w:spacing w:after="0" w:line="240" w:lineRule="auto"/>
      </w:pPr>
      <w:r>
        <w:separator/>
      </w:r>
    </w:p>
  </w:footnote>
  <w:footnote w:type="continuationSeparator" w:id="0">
    <w:p w14:paraId="00F0FCB2" w14:textId="77777777" w:rsidR="00E35928" w:rsidRDefault="00E35928" w:rsidP="00E35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28"/>
    <w:rsid w:val="00027655"/>
    <w:rsid w:val="004A5EC7"/>
    <w:rsid w:val="006E2877"/>
    <w:rsid w:val="00E3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4E4A"/>
  <w15:chartTrackingRefBased/>
  <w15:docId w15:val="{6CA54E1E-E8F6-4F61-8CF1-B9C04E8B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5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5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5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5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5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5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5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5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9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59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59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59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59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59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5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5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5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59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59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59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59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592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928"/>
  </w:style>
  <w:style w:type="paragraph" w:styleId="Piedepgina">
    <w:name w:val="footer"/>
    <w:basedOn w:val="Normal"/>
    <w:link w:val="PiedepginaCar"/>
    <w:uiPriority w:val="99"/>
    <w:unhideWhenUsed/>
    <w:rsid w:val="00E3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2024-12-16T14:38:00Z</dcterms:created>
  <dcterms:modified xsi:type="dcterms:W3CDTF">2024-12-16T14:41:00Z</dcterms:modified>
</cp:coreProperties>
</file>