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08"/>
        <w:gridCol w:w="95"/>
      </w:tblGrid>
      <w:tr w:rsidR="002B49C5" w:rsidRPr="00F7752F" w:rsidTr="00F7752F">
        <w:tc>
          <w:tcPr>
            <w:tcW w:w="5000" w:type="pct"/>
            <w:gridSpan w:val="3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2B49C5" w:rsidRPr="00F7752F" w:rsidTr="00F7752F">
        <w:tc>
          <w:tcPr>
            <w:tcW w:w="642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9C5" w:rsidRPr="00F7752F" w:rsidTr="00F7752F">
        <w:tc>
          <w:tcPr>
            <w:tcW w:w="642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9C5" w:rsidRPr="00F7752F" w:rsidTr="00F7752F">
        <w:tc>
          <w:tcPr>
            <w:tcW w:w="642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28/02/2023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9C5" w:rsidRPr="00F7752F" w:rsidTr="00F7752F">
        <w:tc>
          <w:tcPr>
            <w:tcW w:w="642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9C5" w:rsidRPr="00F7752F" w:rsidTr="00F7752F">
        <w:tc>
          <w:tcPr>
            <w:tcW w:w="642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9C5" w:rsidRPr="00F7752F" w:rsidTr="00F7752F">
        <w:tc>
          <w:tcPr>
            <w:tcW w:w="642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28/02/2023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B49C5" w:rsidRPr="00F7752F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B49C5" w:rsidRDefault="002B49C5" w:rsidP="002B49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956"/>
        <w:gridCol w:w="753"/>
      </w:tblGrid>
      <w:tr w:rsidR="002B49C5" w:rsidTr="003D6BF9">
        <w:tc>
          <w:tcPr>
            <w:tcW w:w="639" w:type="pct"/>
            <w:vAlign w:val="center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5" w:type="pct"/>
            <w:vAlign w:val="center"/>
          </w:tcPr>
          <w:p w:rsid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F7752F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2B49C5" w:rsidTr="003D6BF9">
        <w:tc>
          <w:tcPr>
            <w:tcW w:w="639" w:type="pct"/>
            <w:vAlign w:val="center"/>
          </w:tcPr>
          <w:p w:rsidR="002B49C5" w:rsidRP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49C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35" w:type="pct"/>
            <w:vAlign w:val="center"/>
          </w:tcPr>
          <w:p w:rsid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9C5" w:rsidTr="003D6BF9">
        <w:tc>
          <w:tcPr>
            <w:tcW w:w="639" w:type="pct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F7752F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49C5" w:rsidTr="003D6BF9">
        <w:tc>
          <w:tcPr>
            <w:tcW w:w="639" w:type="pct"/>
            <w:vAlign w:val="center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B4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Lista de </w:t>
            </w:r>
            <w:r w:rsidRPr="002B4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9C5" w:rsidTr="003D6BF9">
        <w:tc>
          <w:tcPr>
            <w:tcW w:w="639" w:type="pct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  <w:bookmarkStart w:id="0" w:name="_GoBack"/>
            <w:bookmarkEnd w:id="0"/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F7752F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49C5" w:rsidTr="003D6BF9">
        <w:tc>
          <w:tcPr>
            <w:tcW w:w="639" w:type="pct"/>
            <w:vAlign w:val="center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B4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9C5" w:rsidTr="003D6BF9">
        <w:tc>
          <w:tcPr>
            <w:tcW w:w="639" w:type="pct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F7752F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49C5" w:rsidTr="003D6BF9">
        <w:tc>
          <w:tcPr>
            <w:tcW w:w="639" w:type="pct"/>
            <w:vAlign w:val="center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B4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9C5" w:rsidTr="003D6BF9">
        <w:tc>
          <w:tcPr>
            <w:tcW w:w="639" w:type="pct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F7752F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49C5" w:rsidTr="003D6BF9">
        <w:tc>
          <w:tcPr>
            <w:tcW w:w="639" w:type="pct"/>
            <w:vAlign w:val="center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B4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</w:t>
            </w:r>
            <w:r w:rsidRPr="002B4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92E" w:rsidTr="003D6BF9">
        <w:tc>
          <w:tcPr>
            <w:tcW w:w="639" w:type="pct"/>
            <w:vAlign w:val="center"/>
          </w:tcPr>
          <w:p w:rsidR="0000592E" w:rsidRDefault="00005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935" w:type="pct"/>
          </w:tcPr>
          <w:p w:rsidR="0000592E" w:rsidRPr="0000592E" w:rsidRDefault="0000592E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592E">
              <w:rPr>
                <w:rFonts w:ascii="Times New Roman" w:hAnsi="Times New Roman" w:cs="Times New Roman"/>
                <w:bCs/>
                <w:sz w:val="24"/>
                <w:szCs w:val="28"/>
              </w:rPr>
              <w:t>P.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0592E">
              <w:rPr>
                <w:rFonts w:ascii="Times New Roman" w:hAnsi="Times New Roman" w:cs="Times New Roman"/>
                <w:bCs/>
                <w:sz w:val="24"/>
                <w:szCs w:val="28"/>
              </w:rPr>
              <w:t>R</w:t>
            </w:r>
            <w:r w:rsidRPr="0000592E">
              <w:rPr>
                <w:rFonts w:ascii="Times New Roman" w:hAnsi="Times New Roman" w:cs="Times New Roman"/>
                <w:bCs/>
                <w:sz w:val="24"/>
                <w:szCs w:val="28"/>
              </w:rPr>
              <w:t>es.</w:t>
            </w:r>
            <w:r w:rsidRPr="0000592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“Modificación de la Decisión CMC </w:t>
            </w:r>
            <w:proofErr w:type="spellStart"/>
            <w:r w:rsidRPr="0000592E">
              <w:rPr>
                <w:rFonts w:ascii="Times New Roman" w:hAnsi="Times New Roman" w:cs="Times New Roman"/>
                <w:bCs/>
                <w:sz w:val="24"/>
                <w:szCs w:val="28"/>
              </w:rPr>
              <w:t>Nº</w:t>
            </w:r>
            <w:proofErr w:type="spellEnd"/>
            <w:r w:rsidRPr="0000592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15/15”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0592E" w:rsidRPr="002B49C5" w:rsidRDefault="0000592E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92E" w:rsidRPr="0000592E" w:rsidTr="003D6BF9">
        <w:tc>
          <w:tcPr>
            <w:tcW w:w="639" w:type="pct"/>
            <w:vAlign w:val="center"/>
          </w:tcPr>
          <w:p w:rsidR="0000592E" w:rsidRDefault="000059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935" w:type="pct"/>
          </w:tcPr>
          <w:p w:rsidR="0000592E" w:rsidRPr="0000592E" w:rsidRDefault="0000592E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592E">
              <w:rPr>
                <w:rFonts w:ascii="Times New Roman" w:hAnsi="Times New Roman" w:cs="Times New Roman"/>
                <w:bCs/>
                <w:sz w:val="24"/>
                <w:szCs w:val="28"/>
                <w:lang w:val="pt-BR"/>
              </w:rPr>
              <w:t>P</w:t>
            </w:r>
            <w:r w:rsidRPr="0000592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pt-BR"/>
              </w:rPr>
              <w:t>.</w:t>
            </w:r>
            <w:r w:rsidRPr="0000592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pt-BR"/>
              </w:rPr>
              <w:t xml:space="preserve"> </w:t>
            </w:r>
            <w:r w:rsidRPr="0000592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pt-BR"/>
              </w:rPr>
              <w:t>R</w:t>
            </w:r>
            <w:r w:rsidRPr="0000592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pt-BR"/>
              </w:rPr>
              <w:t>es.</w:t>
            </w:r>
            <w:r w:rsidRPr="0000592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pt-BR"/>
              </w:rPr>
              <w:t xml:space="preserve"> “Modifica</w:t>
            </w:r>
            <w:r w:rsidRPr="0000592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pt-BR"/>
              </w:rPr>
              <w:t>ção</w:t>
            </w:r>
            <w:r w:rsidRPr="0000592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pt-BR"/>
              </w:rPr>
              <w:t xml:space="preserve"> da Decis</w:t>
            </w:r>
            <w:r w:rsidRPr="0000592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pt-BR"/>
              </w:rPr>
              <w:t>ão</w:t>
            </w:r>
            <w:r w:rsidRPr="0000592E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  <w:lang w:val="pt-BR"/>
              </w:rPr>
              <w:t xml:space="preserve"> CMC Nº 15/15”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0592E" w:rsidRPr="0000592E" w:rsidRDefault="0000592E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49C5" w:rsidTr="003D6BF9">
        <w:tc>
          <w:tcPr>
            <w:tcW w:w="639" w:type="pct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93/22 - Solicitud de reprogramación del cronograma de desembolsos del proyecto “Mejoras en la conectividad física del Departamento de San Pedro”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F7752F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49C5" w:rsidRPr="002B49C5" w:rsidTr="003D6BF9">
        <w:tc>
          <w:tcPr>
            <w:tcW w:w="639" w:type="pct"/>
            <w:vAlign w:val="center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B4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93/22 - Solicitação de reprogramação do cronograma de desembolso do projeto "Melhorias na conectividade física do Departamento de San Pedro"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49C5" w:rsidTr="003D6BF9">
        <w:tc>
          <w:tcPr>
            <w:tcW w:w="639" w:type="pct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F7752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Reporte de FONPLATA sobre desempeño del portafolio de inversiones al 31/12/22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F7752F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49C5" w:rsidRPr="002B49C5" w:rsidTr="003D6BF9">
        <w:tc>
          <w:tcPr>
            <w:tcW w:w="639" w:type="pct"/>
            <w:vAlign w:val="center"/>
          </w:tcPr>
          <w:p w:rsidR="002B49C5" w:rsidRDefault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B49C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FONPLATA sobre o desempenho da carteira de investimentos em 31/12/22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B49C5" w:rsidRPr="002B49C5" w:rsidRDefault="002B49C5" w:rsidP="002B49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B49C5" w:rsidRPr="002B49C5" w:rsidRDefault="002B49C5" w:rsidP="002B49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2B49C5" w:rsidRPr="002B49C5" w:rsidRDefault="002B49C5" w:rsidP="002B49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2B49C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2B49C5" w:rsidRPr="002B49C5" w:rsidRDefault="002B49C5">
      <w:pPr>
        <w:rPr>
          <w:lang w:val="pt-BR"/>
        </w:rPr>
      </w:pPr>
    </w:p>
    <w:sectPr w:rsidR="002B49C5" w:rsidRPr="002B49C5" w:rsidSect="00C0279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2F" w:rsidRDefault="00F7752F" w:rsidP="00F7752F">
      <w:pPr>
        <w:spacing w:after="0" w:line="240" w:lineRule="auto"/>
      </w:pPr>
      <w:r>
        <w:separator/>
      </w:r>
    </w:p>
  </w:endnote>
  <w:endnote w:type="continuationSeparator" w:id="0">
    <w:p w:rsidR="00F7752F" w:rsidRDefault="00F7752F" w:rsidP="00F7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2F" w:rsidRPr="00F7752F" w:rsidRDefault="00F7752F" w:rsidP="00F7752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03/03/2023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2F" w:rsidRDefault="00F7752F" w:rsidP="00F7752F">
      <w:pPr>
        <w:spacing w:after="0" w:line="240" w:lineRule="auto"/>
      </w:pPr>
      <w:r>
        <w:separator/>
      </w:r>
    </w:p>
  </w:footnote>
  <w:footnote w:type="continuationSeparator" w:id="0">
    <w:p w:rsidR="00F7752F" w:rsidRDefault="00F7752F" w:rsidP="00F77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C5"/>
    <w:rsid w:val="0000592E"/>
    <w:rsid w:val="002B49C5"/>
    <w:rsid w:val="003D6BF9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182E8"/>
  <w15:chartTrackingRefBased/>
  <w15:docId w15:val="{0761D0EA-9520-439B-B5AA-E0544DA5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52F"/>
  </w:style>
  <w:style w:type="paragraph" w:styleId="Piedepgina">
    <w:name w:val="footer"/>
    <w:basedOn w:val="Normal"/>
    <w:link w:val="PiedepginaCar"/>
    <w:uiPriority w:val="99"/>
    <w:unhideWhenUsed/>
    <w:rsid w:val="00F77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dcterms:created xsi:type="dcterms:W3CDTF">2023-03-03T13:43:00Z</dcterms:created>
  <dcterms:modified xsi:type="dcterms:W3CDTF">2023-03-03T14:01:00Z</dcterms:modified>
</cp:coreProperties>
</file>