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294DB" w14:textId="77777777" w:rsidR="002D72ED" w:rsidRDefault="002D72ED" w:rsidP="002D72E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es-UY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81"/>
        <w:gridCol w:w="6680"/>
        <w:gridCol w:w="177"/>
      </w:tblGrid>
      <w:tr w:rsidR="002D72ED" w14:paraId="6F0A666D" w14:textId="77777777" w:rsidTr="004923B3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2256117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  <w:lang w:val="es-UY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  <w:lang w:val="es-UY"/>
              </w:rPr>
              <w:t>Sistematización - Acta - 05/2021</w:t>
            </w:r>
          </w:p>
        </w:tc>
      </w:tr>
      <w:tr w:rsidR="002D72ED" w14:paraId="0597540D" w14:textId="77777777" w:rsidTr="004923B3">
        <w:tc>
          <w:tcPr>
            <w:tcW w:w="1121" w:type="pct"/>
            <w:shd w:val="clear" w:color="auto" w:fill="E2EFD9" w:themeFill="accent6" w:themeFillTint="33"/>
            <w:vAlign w:val="center"/>
          </w:tcPr>
          <w:p w14:paraId="431258F1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Órgano:</w:t>
            </w:r>
          </w:p>
        </w:tc>
        <w:tc>
          <w:tcPr>
            <w:tcW w:w="3779" w:type="pct"/>
            <w:shd w:val="clear" w:color="auto" w:fill="E2EFD9" w:themeFill="accent6" w:themeFillTint="33"/>
            <w:vAlign w:val="center"/>
          </w:tcPr>
          <w:p w14:paraId="31EAF3BD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Defensa del Consumidor (CT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7)</w:t>
            </w:r>
          </w:p>
        </w:tc>
        <w:tc>
          <w:tcPr>
            <w:tcW w:w="99" w:type="pct"/>
            <w:shd w:val="clear" w:color="auto" w:fill="E2EFD9" w:themeFill="accent6" w:themeFillTint="33"/>
            <w:vAlign w:val="center"/>
          </w:tcPr>
          <w:p w14:paraId="1D955980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2D72ED" w14:paraId="5FED31F8" w14:textId="77777777" w:rsidTr="004923B3">
        <w:tc>
          <w:tcPr>
            <w:tcW w:w="1121" w:type="pct"/>
            <w:shd w:val="clear" w:color="auto" w:fill="E2EFD9" w:themeFill="accent6" w:themeFillTint="33"/>
            <w:vAlign w:val="center"/>
          </w:tcPr>
          <w:p w14:paraId="19803451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Reunión:</w:t>
            </w:r>
          </w:p>
        </w:tc>
        <w:tc>
          <w:tcPr>
            <w:tcW w:w="3779" w:type="pct"/>
            <w:shd w:val="clear" w:color="auto" w:fill="E2EFD9" w:themeFill="accent6" w:themeFillTint="33"/>
            <w:vAlign w:val="center"/>
          </w:tcPr>
          <w:p w14:paraId="6663C6BD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XCIX</w:t>
            </w:r>
          </w:p>
        </w:tc>
        <w:tc>
          <w:tcPr>
            <w:tcW w:w="99" w:type="pct"/>
            <w:shd w:val="clear" w:color="auto" w:fill="E2EFD9" w:themeFill="accent6" w:themeFillTint="33"/>
            <w:vAlign w:val="center"/>
          </w:tcPr>
          <w:p w14:paraId="1CCC2D29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2D72ED" w14:paraId="583D9135" w14:textId="77777777" w:rsidTr="004923B3">
        <w:tc>
          <w:tcPr>
            <w:tcW w:w="1121" w:type="pct"/>
            <w:shd w:val="clear" w:color="auto" w:fill="E2EFD9" w:themeFill="accent6" w:themeFillTint="33"/>
            <w:vAlign w:val="center"/>
          </w:tcPr>
          <w:p w14:paraId="29A2DA27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Fecha:</w:t>
            </w:r>
          </w:p>
        </w:tc>
        <w:tc>
          <w:tcPr>
            <w:tcW w:w="3779" w:type="pct"/>
            <w:shd w:val="clear" w:color="auto" w:fill="E2EFD9" w:themeFill="accent6" w:themeFillTint="33"/>
            <w:vAlign w:val="center"/>
          </w:tcPr>
          <w:p w14:paraId="6797C296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30/08/2021</w:t>
            </w:r>
          </w:p>
        </w:tc>
        <w:tc>
          <w:tcPr>
            <w:tcW w:w="99" w:type="pct"/>
            <w:shd w:val="clear" w:color="auto" w:fill="E2EFD9" w:themeFill="accent6" w:themeFillTint="33"/>
            <w:vAlign w:val="center"/>
          </w:tcPr>
          <w:p w14:paraId="4410EC14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2D72ED" w14:paraId="51CD278D" w14:textId="77777777" w:rsidTr="004923B3">
        <w:tc>
          <w:tcPr>
            <w:tcW w:w="1121" w:type="pct"/>
            <w:shd w:val="clear" w:color="auto" w:fill="E2EFD9" w:themeFill="accent6" w:themeFillTint="33"/>
            <w:vAlign w:val="center"/>
          </w:tcPr>
          <w:p w14:paraId="4CF88534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Lugar:</w:t>
            </w:r>
          </w:p>
        </w:tc>
        <w:tc>
          <w:tcPr>
            <w:tcW w:w="3779" w:type="pct"/>
            <w:shd w:val="clear" w:color="auto" w:fill="E2EFD9" w:themeFill="accent6" w:themeFillTint="33"/>
            <w:vAlign w:val="center"/>
          </w:tcPr>
          <w:p w14:paraId="751B0BC1" w14:textId="35E9C95F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Videoconferencia-Brasil</w:t>
            </w:r>
          </w:p>
        </w:tc>
        <w:tc>
          <w:tcPr>
            <w:tcW w:w="99" w:type="pct"/>
            <w:shd w:val="clear" w:color="auto" w:fill="E2EFD9" w:themeFill="accent6" w:themeFillTint="33"/>
            <w:vAlign w:val="center"/>
          </w:tcPr>
          <w:p w14:paraId="299EF296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2D72ED" w14:paraId="0B18A4EC" w14:textId="77777777" w:rsidTr="004923B3">
        <w:tc>
          <w:tcPr>
            <w:tcW w:w="1121" w:type="pct"/>
            <w:shd w:val="clear" w:color="auto" w:fill="E2EFD9" w:themeFill="accent6" w:themeFillTint="33"/>
            <w:vAlign w:val="center"/>
          </w:tcPr>
          <w:p w14:paraId="46733BDE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Acta:</w:t>
            </w:r>
          </w:p>
        </w:tc>
        <w:tc>
          <w:tcPr>
            <w:tcW w:w="3779" w:type="pct"/>
            <w:shd w:val="clear" w:color="auto" w:fill="E2EFD9" w:themeFill="accent6" w:themeFillTint="33"/>
            <w:vAlign w:val="center"/>
          </w:tcPr>
          <w:p w14:paraId="4DCC7FDA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05/2021</w:t>
            </w:r>
          </w:p>
        </w:tc>
        <w:tc>
          <w:tcPr>
            <w:tcW w:w="99" w:type="pct"/>
            <w:shd w:val="clear" w:color="auto" w:fill="E2EFD9" w:themeFill="accent6" w:themeFillTint="33"/>
            <w:vAlign w:val="center"/>
          </w:tcPr>
          <w:p w14:paraId="39519D9F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2D72ED" w14:paraId="14F2CD58" w14:textId="77777777" w:rsidTr="004923B3">
        <w:tc>
          <w:tcPr>
            <w:tcW w:w="1121" w:type="pct"/>
            <w:shd w:val="clear" w:color="auto" w:fill="E2EFD9" w:themeFill="accent6" w:themeFillTint="33"/>
            <w:vAlign w:val="center"/>
          </w:tcPr>
          <w:p w14:paraId="4B7BA223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Fecha de Ingreso:</w:t>
            </w:r>
          </w:p>
        </w:tc>
        <w:tc>
          <w:tcPr>
            <w:tcW w:w="3779" w:type="pct"/>
            <w:shd w:val="clear" w:color="auto" w:fill="E2EFD9" w:themeFill="accent6" w:themeFillTint="33"/>
            <w:vAlign w:val="center"/>
          </w:tcPr>
          <w:p w14:paraId="6107FF97" w14:textId="51078B74" w:rsidR="002D72ED" w:rsidRDefault="004923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0</w:t>
            </w:r>
            <w:r w:rsidR="002D72ED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9/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0</w:t>
            </w:r>
            <w:r w:rsidR="002D72ED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9/2021</w:t>
            </w:r>
          </w:p>
        </w:tc>
        <w:tc>
          <w:tcPr>
            <w:tcW w:w="99" w:type="pct"/>
            <w:shd w:val="clear" w:color="auto" w:fill="E2EFD9" w:themeFill="accent6" w:themeFillTint="33"/>
            <w:vAlign w:val="center"/>
          </w:tcPr>
          <w:p w14:paraId="0AE52CC2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4923B3" w14:paraId="7B8E5F07" w14:textId="77777777" w:rsidTr="004923B3">
        <w:tc>
          <w:tcPr>
            <w:tcW w:w="1121" w:type="pct"/>
            <w:shd w:val="clear" w:color="auto" w:fill="E2EFD9" w:themeFill="accent6" w:themeFillTint="33"/>
            <w:vAlign w:val="center"/>
          </w:tcPr>
          <w:p w14:paraId="59690696" w14:textId="05BDFCC7" w:rsidR="004923B3" w:rsidRDefault="004923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proofErr w:type="spellStart"/>
            <w:r w:rsidRPr="004923B3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es-UY"/>
              </w:rPr>
              <w:t>Corrigendum</w:t>
            </w:r>
            <w:proofErr w:type="spellEnd"/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:</w:t>
            </w:r>
          </w:p>
        </w:tc>
        <w:tc>
          <w:tcPr>
            <w:tcW w:w="3779" w:type="pct"/>
            <w:shd w:val="clear" w:color="auto" w:fill="E2EFD9" w:themeFill="accent6" w:themeFillTint="33"/>
            <w:vAlign w:val="center"/>
          </w:tcPr>
          <w:p w14:paraId="2D2E9D75" w14:textId="70532270" w:rsidR="004923B3" w:rsidRDefault="004923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29709/2021</w:t>
            </w:r>
          </w:p>
        </w:tc>
        <w:tc>
          <w:tcPr>
            <w:tcW w:w="99" w:type="pct"/>
            <w:shd w:val="clear" w:color="auto" w:fill="E2EFD9" w:themeFill="accent6" w:themeFillTint="33"/>
            <w:vAlign w:val="center"/>
          </w:tcPr>
          <w:p w14:paraId="705B59BB" w14:textId="77777777" w:rsidR="004923B3" w:rsidRDefault="004923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</w:p>
        </w:tc>
      </w:tr>
    </w:tbl>
    <w:p w14:paraId="41BC6BA8" w14:textId="77777777" w:rsidR="002D72ED" w:rsidRDefault="002D72ED" w:rsidP="002D72E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747AD8D4" w14:textId="77777777" w:rsidR="002D72ED" w:rsidRDefault="002D72ED" w:rsidP="002D72E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  <w:bookmarkStart w:id="0" w:name="_GoBack"/>
      <w:bookmarkEnd w:id="0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3"/>
        <w:gridCol w:w="6669"/>
        <w:gridCol w:w="143"/>
        <w:gridCol w:w="753"/>
      </w:tblGrid>
      <w:tr w:rsidR="002D72ED" w14:paraId="3D3450B4" w14:textId="77777777" w:rsidTr="002D72ED">
        <w:tc>
          <w:tcPr>
            <w:tcW w:w="720" w:type="pct"/>
            <w:vAlign w:val="center"/>
          </w:tcPr>
          <w:p w14:paraId="27DD4430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Acta,</w:t>
            </w:r>
          </w:p>
        </w:tc>
        <w:tc>
          <w:tcPr>
            <w:tcW w:w="3773" w:type="pct"/>
            <w:vAlign w:val="center"/>
          </w:tcPr>
          <w:p w14:paraId="6E8DB2FC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D186DAC" w14:textId="3A31DA04" w:rsidR="002D72ED" w:rsidRPr="002D72ED" w:rsidRDefault="002D72ED" w:rsidP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 w:rsidRPr="002D72E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Digital</w:t>
            </w:r>
          </w:p>
        </w:tc>
      </w:tr>
      <w:tr w:rsidR="002D72ED" w14:paraId="4AEDFB96" w14:textId="77777777" w:rsidTr="002D72ED">
        <w:tc>
          <w:tcPr>
            <w:tcW w:w="720" w:type="pct"/>
            <w:vAlign w:val="center"/>
          </w:tcPr>
          <w:p w14:paraId="1B08CE7A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Ata</w:t>
            </w:r>
          </w:p>
        </w:tc>
        <w:tc>
          <w:tcPr>
            <w:tcW w:w="3773" w:type="pct"/>
            <w:vAlign w:val="center"/>
          </w:tcPr>
          <w:p w14:paraId="3BE5E3EE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D65F17B" w14:textId="51980D53" w:rsidR="002D72ED" w:rsidRPr="002D72ED" w:rsidRDefault="002D72ED" w:rsidP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</w:p>
        </w:tc>
      </w:tr>
      <w:tr w:rsidR="002D72ED" w14:paraId="2BA03AC1" w14:textId="77777777" w:rsidTr="002D72ED">
        <w:tc>
          <w:tcPr>
            <w:tcW w:w="720" w:type="pct"/>
            <w:vAlign w:val="center"/>
          </w:tcPr>
          <w:p w14:paraId="26D985BB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</w:p>
        </w:tc>
        <w:tc>
          <w:tcPr>
            <w:tcW w:w="3773" w:type="pct"/>
            <w:vAlign w:val="center"/>
          </w:tcPr>
          <w:p w14:paraId="01EC216B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ACAA81D" w14:textId="77777777" w:rsidR="002D72ED" w:rsidRPr="002D72ED" w:rsidRDefault="002D72ED" w:rsidP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</w:p>
        </w:tc>
      </w:tr>
      <w:tr w:rsidR="002D72ED" w14:paraId="4748FA2B" w14:textId="77777777" w:rsidTr="002D72ED">
        <w:tc>
          <w:tcPr>
            <w:tcW w:w="720" w:type="pct"/>
          </w:tcPr>
          <w:p w14:paraId="3CFABCE7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</w:t>
            </w:r>
          </w:p>
        </w:tc>
        <w:tc>
          <w:tcPr>
            <w:tcW w:w="3773" w:type="pct"/>
          </w:tcPr>
          <w:p w14:paraId="7A2DCBFF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9F7ECEC" w14:textId="0FD5E5F1" w:rsidR="002D72ED" w:rsidRPr="002D72ED" w:rsidRDefault="002D72ED" w:rsidP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 w:rsidRPr="002D72E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Digital</w:t>
            </w:r>
          </w:p>
        </w:tc>
      </w:tr>
      <w:tr w:rsidR="002D72ED" w14:paraId="780D572E" w14:textId="77777777" w:rsidTr="002D72ED">
        <w:tc>
          <w:tcPr>
            <w:tcW w:w="720" w:type="pct"/>
            <w:vAlign w:val="center"/>
          </w:tcPr>
          <w:p w14:paraId="55B214B1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773" w:type="pct"/>
          </w:tcPr>
          <w:p w14:paraId="2BD0B8AC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1496752" w14:textId="3778EFDD" w:rsidR="002D72ED" w:rsidRPr="002D72ED" w:rsidRDefault="002D72ED" w:rsidP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</w:p>
        </w:tc>
      </w:tr>
      <w:tr w:rsidR="002D72ED" w14:paraId="01D5AD40" w14:textId="77777777" w:rsidTr="002D72ED">
        <w:tc>
          <w:tcPr>
            <w:tcW w:w="720" w:type="pct"/>
          </w:tcPr>
          <w:p w14:paraId="32D667DD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II</w:t>
            </w:r>
          </w:p>
        </w:tc>
        <w:tc>
          <w:tcPr>
            <w:tcW w:w="3773" w:type="pct"/>
          </w:tcPr>
          <w:p w14:paraId="665B5ABB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9B4A2C8" w14:textId="1BE317E8" w:rsidR="002D72ED" w:rsidRPr="002D72ED" w:rsidRDefault="002D72ED" w:rsidP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 w:rsidRPr="002D72E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Digital</w:t>
            </w:r>
          </w:p>
        </w:tc>
      </w:tr>
      <w:tr w:rsidR="002D72ED" w14:paraId="15481D5F" w14:textId="77777777" w:rsidTr="002D72ED">
        <w:tc>
          <w:tcPr>
            <w:tcW w:w="720" w:type="pct"/>
            <w:vAlign w:val="center"/>
          </w:tcPr>
          <w:p w14:paraId="7D641483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773" w:type="pct"/>
          </w:tcPr>
          <w:p w14:paraId="0373E280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FC50B1D" w14:textId="72497B55" w:rsidR="002D72ED" w:rsidRPr="002D72ED" w:rsidRDefault="002D72ED" w:rsidP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</w:p>
        </w:tc>
      </w:tr>
      <w:tr w:rsidR="002D72ED" w14:paraId="7E619E8C" w14:textId="77777777" w:rsidTr="002D72ED">
        <w:tc>
          <w:tcPr>
            <w:tcW w:w="720" w:type="pct"/>
          </w:tcPr>
          <w:p w14:paraId="0A9B8415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III</w:t>
            </w:r>
          </w:p>
        </w:tc>
        <w:tc>
          <w:tcPr>
            <w:tcW w:w="3773" w:type="pct"/>
          </w:tcPr>
          <w:p w14:paraId="0B26C072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8B18C56" w14:textId="7218F273" w:rsidR="002D72ED" w:rsidRPr="002D72ED" w:rsidRDefault="002D72ED" w:rsidP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 w:rsidRPr="002D72E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Digital</w:t>
            </w:r>
          </w:p>
        </w:tc>
      </w:tr>
      <w:tr w:rsidR="002D72ED" w14:paraId="09DDA6AD" w14:textId="77777777" w:rsidTr="002D72ED">
        <w:tc>
          <w:tcPr>
            <w:tcW w:w="720" w:type="pct"/>
            <w:vAlign w:val="center"/>
          </w:tcPr>
          <w:p w14:paraId="020C62DD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773" w:type="pct"/>
          </w:tcPr>
          <w:p w14:paraId="30397175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6C25FB0" w14:textId="04A502A4" w:rsidR="002D72ED" w:rsidRPr="002D72ED" w:rsidRDefault="002D72ED" w:rsidP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</w:p>
        </w:tc>
      </w:tr>
      <w:tr w:rsidR="002D72ED" w14:paraId="66575062" w14:textId="77777777" w:rsidTr="002D72ED">
        <w:tc>
          <w:tcPr>
            <w:tcW w:w="720" w:type="pct"/>
          </w:tcPr>
          <w:p w14:paraId="174FF61E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IV</w:t>
            </w:r>
          </w:p>
        </w:tc>
        <w:tc>
          <w:tcPr>
            <w:tcW w:w="3773" w:type="pct"/>
          </w:tcPr>
          <w:p w14:paraId="71A1AA5F" w14:textId="0216A356" w:rsidR="002D72ED" w:rsidRDefault="000453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 xml:space="preserve">RESERVADO - </w:t>
            </w:r>
            <w:r w:rsidR="002D72ED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Proyecto de Resolución </w:t>
            </w:r>
            <w:proofErr w:type="spellStart"/>
            <w:r w:rsidR="002D72ED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N°</w:t>
            </w:r>
            <w:proofErr w:type="spellEnd"/>
            <w:r w:rsidR="002D72ED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04 Protecci</w:t>
            </w:r>
            <w:r w:rsidR="00013FE1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ó</w:t>
            </w:r>
            <w:r w:rsidR="002D72ED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n al Consumidor frente al Sobreendeudamiento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211F7AB" w14:textId="421A1772" w:rsidR="002D72ED" w:rsidRPr="002D72ED" w:rsidRDefault="002D72ED" w:rsidP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 w:rsidRPr="002D72E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Digital</w:t>
            </w:r>
          </w:p>
        </w:tc>
      </w:tr>
      <w:tr w:rsidR="002D72ED" w:rsidRPr="002D72ED" w14:paraId="67896E96" w14:textId="77777777" w:rsidTr="002D72ED">
        <w:tc>
          <w:tcPr>
            <w:tcW w:w="720" w:type="pct"/>
            <w:vAlign w:val="center"/>
          </w:tcPr>
          <w:p w14:paraId="3EB3A3B5" w14:textId="77777777" w:rsidR="002D72ED" w:rsidRDefault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773" w:type="pct"/>
          </w:tcPr>
          <w:p w14:paraId="0C9C2402" w14:textId="3CF94AE2" w:rsidR="002D72ED" w:rsidRPr="002D72ED" w:rsidRDefault="000453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0453C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RESERVADO 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2D72ED" w:rsidRPr="002D72ED">
              <w:rPr>
                <w:rFonts w:ascii="Tms Rmn" w:hAnsi="Tms Rmn" w:cs="Tms Rmn"/>
                <w:color w:val="000000"/>
                <w:sz w:val="24"/>
                <w:szCs w:val="24"/>
              </w:rPr>
              <w:t>Projeto de Resolução N° 04 Proteção ao Consumidor frente al Superendividamento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D1E1E9E" w14:textId="754931F9" w:rsidR="002D72ED" w:rsidRPr="002D72ED" w:rsidRDefault="002D72ED" w:rsidP="002D72E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0D72" w14:paraId="310CF66F" w14:textId="77777777" w:rsidTr="003A0D72">
        <w:tc>
          <w:tcPr>
            <w:tcW w:w="720" w:type="pct"/>
          </w:tcPr>
          <w:p w14:paraId="2B1F98E4" w14:textId="77777777" w:rsidR="003A0D72" w:rsidRDefault="003A0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V</w:t>
            </w:r>
          </w:p>
        </w:tc>
        <w:tc>
          <w:tcPr>
            <w:tcW w:w="3854" w:type="pct"/>
            <w:gridSpan w:val="2"/>
          </w:tcPr>
          <w:p w14:paraId="76392536" w14:textId="77777777" w:rsidR="003A0D72" w:rsidRDefault="003A0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lista de participantes de la reunión con los miembros de las redes de entidades civiles y académicos del día 2 de agosto de 2021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9558647" w14:textId="0F046161" w:rsidR="003A0D72" w:rsidRDefault="003A0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  </w:t>
            </w:r>
            <w:r w:rsidRPr="002D72E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Digital</w:t>
            </w:r>
          </w:p>
        </w:tc>
      </w:tr>
      <w:tr w:rsidR="003A0D72" w:rsidRPr="003A0D72" w14:paraId="0BCDCC1F" w14:textId="77777777" w:rsidTr="003A0D72">
        <w:tc>
          <w:tcPr>
            <w:tcW w:w="720" w:type="pct"/>
            <w:vAlign w:val="center"/>
          </w:tcPr>
          <w:p w14:paraId="5956D358" w14:textId="77777777" w:rsidR="003A0D72" w:rsidRDefault="003A0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854" w:type="pct"/>
            <w:gridSpan w:val="2"/>
          </w:tcPr>
          <w:p w14:paraId="72F6BAB2" w14:textId="77777777" w:rsidR="003A0D72" w:rsidRPr="003A0D72" w:rsidRDefault="003A0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A0D72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lista de participantes da reunião com os membros das redes de entidades civis e de acadêmicos no dia 2 de agosto de 2021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E6535CC" w14:textId="77777777" w:rsidR="003A0D72" w:rsidRPr="003A0D72" w:rsidRDefault="003A0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A0D72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A0D72" w14:paraId="2C644F9B" w14:textId="77777777" w:rsidTr="003A0D72">
        <w:tc>
          <w:tcPr>
            <w:tcW w:w="720" w:type="pct"/>
          </w:tcPr>
          <w:p w14:paraId="711C8239" w14:textId="77777777" w:rsidR="003A0D72" w:rsidRDefault="003A0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VI</w:t>
            </w:r>
          </w:p>
        </w:tc>
        <w:tc>
          <w:tcPr>
            <w:tcW w:w="3854" w:type="pct"/>
            <w:gridSpan w:val="2"/>
          </w:tcPr>
          <w:p w14:paraId="6DBCB10D" w14:textId="57657B30" w:rsidR="003A0D72" w:rsidRDefault="000453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 xml:space="preserve">RESERVADO - </w:t>
            </w:r>
            <w:r w:rsidR="003A0D72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Propuesta de Pacto Empresarial del MERCOSUR para la protección del Consumidor en el Medio Digital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AE132BC" w14:textId="3618804F" w:rsidR="003A0D72" w:rsidRDefault="003A0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  <w:r w:rsidRPr="002D72E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Digital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 </w:t>
            </w:r>
          </w:p>
        </w:tc>
      </w:tr>
      <w:tr w:rsidR="003A0D72" w:rsidRPr="003A0D72" w14:paraId="6E8B5773" w14:textId="77777777" w:rsidTr="003A0D72">
        <w:tc>
          <w:tcPr>
            <w:tcW w:w="720" w:type="pct"/>
            <w:vAlign w:val="center"/>
          </w:tcPr>
          <w:p w14:paraId="1F4ECA26" w14:textId="77777777" w:rsidR="003A0D72" w:rsidRDefault="003A0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854" w:type="pct"/>
            <w:gridSpan w:val="2"/>
          </w:tcPr>
          <w:p w14:paraId="2CADC94E" w14:textId="0F8A2979" w:rsidR="003A0D72" w:rsidRPr="003A0D72" w:rsidRDefault="000453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0453C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 -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A0D72" w:rsidRPr="003A0D72">
              <w:rPr>
                <w:rFonts w:ascii="Tms Rmn" w:hAnsi="Tms Rmn" w:cs="Tms Rmn"/>
                <w:color w:val="000000"/>
                <w:sz w:val="24"/>
                <w:szCs w:val="24"/>
              </w:rPr>
              <w:t>Proposta de Pacto Empresarial do MERCOSUL para a Proteção do Consumidor no Meio Digital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2108357" w14:textId="77777777" w:rsidR="003A0D72" w:rsidRPr="003A0D72" w:rsidRDefault="003A0D7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A0D72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72A6D57A" w14:textId="77777777" w:rsidR="003A0D72" w:rsidRPr="003A0D72" w:rsidRDefault="003A0D72" w:rsidP="003A0D7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0558AF85" w14:textId="77777777" w:rsidR="003A0D72" w:rsidRPr="003A0D72" w:rsidRDefault="003A0D72" w:rsidP="003A0D7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3A0D72">
        <w:rPr>
          <w:rFonts w:ascii="Tms Rmn" w:hAnsi="Tms Rmn" w:cs="Tms Rmn"/>
          <w:color w:val="000000"/>
          <w:sz w:val="24"/>
          <w:szCs w:val="24"/>
        </w:rPr>
        <w:br/>
      </w:r>
    </w:p>
    <w:p w14:paraId="1E644C82" w14:textId="77777777" w:rsidR="002D72ED" w:rsidRPr="002D72ED" w:rsidRDefault="002D72ED" w:rsidP="002D72E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08D7CCCE" w14:textId="198FBED1" w:rsidR="002D72ED" w:rsidRPr="002D72ED" w:rsidRDefault="002D72ED" w:rsidP="002D72ED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sz w:val="24"/>
          <w:szCs w:val="24"/>
        </w:rPr>
      </w:pPr>
      <w:r w:rsidRPr="002D72ED">
        <w:rPr>
          <w:rFonts w:ascii="Tms Rmn" w:hAnsi="Tms Rmn" w:cs="Tms Rmn"/>
          <w:color w:val="000000"/>
          <w:sz w:val="24"/>
          <w:szCs w:val="24"/>
        </w:rPr>
        <w:br/>
      </w:r>
      <w:r w:rsidRPr="002D72ED">
        <w:rPr>
          <w:rFonts w:ascii="Tms Rmn" w:hAnsi="Tms Rmn" w:cs="Tms Rmn"/>
          <w:b/>
          <w:bCs/>
          <w:color w:val="000000"/>
          <w:sz w:val="24"/>
          <w:szCs w:val="24"/>
        </w:rPr>
        <w:t>VPB – 13-09-2021 - IK</w:t>
      </w:r>
    </w:p>
    <w:p w14:paraId="0F25E240" w14:textId="77777777" w:rsidR="00645C1D" w:rsidRDefault="00645C1D"/>
    <w:sectPr w:rsidR="00645C1D" w:rsidSect="00215A8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B2"/>
    <w:rsid w:val="00013FE1"/>
    <w:rsid w:val="000453CA"/>
    <w:rsid w:val="002D72ED"/>
    <w:rsid w:val="003A0D72"/>
    <w:rsid w:val="003B283D"/>
    <w:rsid w:val="00451D5B"/>
    <w:rsid w:val="004923B3"/>
    <w:rsid w:val="00592BB0"/>
    <w:rsid w:val="005D2BB3"/>
    <w:rsid w:val="00617919"/>
    <w:rsid w:val="00643DB2"/>
    <w:rsid w:val="00645C1D"/>
    <w:rsid w:val="006E5B85"/>
    <w:rsid w:val="008C66DB"/>
    <w:rsid w:val="00C8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0BB94"/>
  <w15:chartTrackingRefBased/>
  <w15:docId w15:val="{A1194D3C-542B-48C2-919B-814B5363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Eugenia Gómez Urbieta</cp:lastModifiedBy>
  <cp:revision>7</cp:revision>
  <dcterms:created xsi:type="dcterms:W3CDTF">2021-09-13T19:42:00Z</dcterms:created>
  <dcterms:modified xsi:type="dcterms:W3CDTF">2021-11-11T17:01:00Z</dcterms:modified>
</cp:coreProperties>
</file>