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73A8" w:rsidRDefault="00C273A8" w:rsidP="00C273A8">
      <w:pPr>
        <w:keepNext/>
        <w:keepLines/>
        <w:autoSpaceDE w:val="0"/>
        <w:autoSpaceDN w:val="0"/>
        <w:adjustRightInd w:val="0"/>
        <w:spacing w:after="0" w:line="240" w:lineRule="auto"/>
        <w:rPr>
          <w:rFonts w:ascii="Tms Rmn" w:hAnsi="Tms Rmn"/>
          <w:sz w:val="24"/>
          <w:szCs w:val="24"/>
        </w:rPr>
      </w:pPr>
    </w:p>
    <w:tbl>
      <w:tblPr>
        <w:tblW w:w="5000" w:type="pct"/>
        <w:shd w:val="clear" w:color="auto" w:fill="CCFFCC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4"/>
        <w:gridCol w:w="7571"/>
        <w:gridCol w:w="133"/>
      </w:tblGrid>
      <w:tr w:rsidR="00C273A8" w:rsidRPr="00C273A8" w:rsidTr="00C273A8">
        <w:tc>
          <w:tcPr>
            <w:tcW w:w="5000" w:type="pct"/>
            <w:gridSpan w:val="3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40"/>
                <w:szCs w:val="40"/>
              </w:rPr>
              <w:t>Sistematización - Acta - 03/2021</w:t>
            </w:r>
          </w:p>
        </w:tc>
      </w:tr>
      <w:tr w:rsidR="00C273A8" w:rsidRPr="00C273A8" w:rsidTr="00C273A8">
        <w:tc>
          <w:tcPr>
            <w:tcW w:w="642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Órgano: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 Especializada de Agricultura Familiar (REAF)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3A8" w:rsidRPr="00C273A8" w:rsidTr="00C273A8">
        <w:tc>
          <w:tcPr>
            <w:tcW w:w="642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Reunión: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VIII Ext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3A8" w:rsidRPr="00C273A8" w:rsidTr="00C273A8">
        <w:tc>
          <w:tcPr>
            <w:tcW w:w="642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14/09/2021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3A8" w:rsidRPr="00C273A8" w:rsidTr="00C273A8">
        <w:tc>
          <w:tcPr>
            <w:tcW w:w="642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Lugar: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--Brasil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3A8" w:rsidRPr="00C273A8" w:rsidTr="00C273A8">
        <w:tc>
          <w:tcPr>
            <w:tcW w:w="642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03/2021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  <w:tr w:rsidR="00C273A8" w:rsidRPr="00C273A8" w:rsidTr="00C273A8">
        <w:tc>
          <w:tcPr>
            <w:tcW w:w="642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Fecha de Ingreso:</w:t>
            </w:r>
          </w:p>
        </w:tc>
        <w:tc>
          <w:tcPr>
            <w:tcW w:w="4283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20/10/2021</w:t>
            </w:r>
          </w:p>
        </w:tc>
        <w:tc>
          <w:tcPr>
            <w:tcW w:w="75" w:type="pct"/>
            <w:shd w:val="clear" w:color="auto" w:fill="CCFFCC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C273A8" w:rsidRDefault="00C273A8" w:rsidP="00C27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tbl>
      <w:tblPr>
        <w:tblW w:w="5026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BF" w:firstRow="1" w:lastRow="0" w:firstColumn="1" w:lastColumn="0" w:noHBand="0" w:noVBand="0"/>
      </w:tblPr>
      <w:tblGrid>
        <w:gridCol w:w="1135"/>
        <w:gridCol w:w="6853"/>
        <w:gridCol w:w="896"/>
      </w:tblGrid>
      <w:tr w:rsidR="00C273A8" w:rsidTr="00C273A8">
        <w:tc>
          <w:tcPr>
            <w:tcW w:w="639" w:type="pct"/>
            <w:vAlign w:val="center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Acta,</w:t>
            </w:r>
          </w:p>
        </w:tc>
        <w:tc>
          <w:tcPr>
            <w:tcW w:w="3857" w:type="pct"/>
            <w:vAlign w:val="center"/>
          </w:tcPr>
          <w:p w:rsid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73A8" w:rsidTr="00C273A8">
        <w:tc>
          <w:tcPr>
            <w:tcW w:w="639" w:type="pct"/>
            <w:vAlign w:val="center"/>
          </w:tcPr>
          <w:p w:rsidR="00C273A8" w:rsidRP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Ata</w:t>
            </w:r>
            <w:r w:rsidRPr="00C273A8">
              <w:rPr>
                <w:rFonts w:ascii="Tms Rmn" w:hAnsi="Tms Rmn" w:cs="Tms Rmn"/>
                <w:b/>
                <w:bCs/>
                <w:i/>
                <w:iCs/>
                <w:color w:val="000000"/>
                <w:sz w:val="24"/>
                <w:szCs w:val="24"/>
              </w:rPr>
              <w:t>,</w:t>
            </w:r>
          </w:p>
        </w:tc>
        <w:tc>
          <w:tcPr>
            <w:tcW w:w="3857" w:type="pct"/>
            <w:vAlign w:val="center"/>
          </w:tcPr>
          <w:p w:rsid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3A8" w:rsidTr="00C273A8">
        <w:tc>
          <w:tcPr>
            <w:tcW w:w="639" w:type="pct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7" w:type="pct"/>
          </w:tcPr>
          <w:p w:rsid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73A8" w:rsidTr="00C273A8">
        <w:tc>
          <w:tcPr>
            <w:tcW w:w="639" w:type="pct"/>
            <w:vAlign w:val="center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7" w:type="pct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Lista de Participantes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3A8" w:rsidTr="00C273A8">
        <w:tc>
          <w:tcPr>
            <w:tcW w:w="639" w:type="pct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7" w:type="pct"/>
          </w:tcPr>
          <w:p w:rsid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73A8" w:rsidTr="00C273A8">
        <w:tc>
          <w:tcPr>
            <w:tcW w:w="639" w:type="pct"/>
            <w:vAlign w:val="center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7" w:type="pct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Agenda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3A8" w:rsidTr="00C273A8">
        <w:tc>
          <w:tcPr>
            <w:tcW w:w="639" w:type="pct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III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7" w:type="pct"/>
          </w:tcPr>
          <w:p w:rsid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Resumen del Acta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73A8" w:rsidTr="00C273A8">
        <w:tc>
          <w:tcPr>
            <w:tcW w:w="639" w:type="pct"/>
            <w:vAlign w:val="center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7" w:type="pct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r w:rsidRPr="00C273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Resumo da Ata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3A8" w:rsidTr="00C273A8">
        <w:tc>
          <w:tcPr>
            <w:tcW w:w="639" w:type="pct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Anexo IV</w:t>
            </w: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:</w:t>
            </w:r>
          </w:p>
        </w:tc>
        <w:tc>
          <w:tcPr>
            <w:tcW w:w="3857" w:type="pct"/>
          </w:tcPr>
          <w:p w:rsid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>Proyecto de Norma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  <w:t>digital</w:t>
            </w:r>
          </w:p>
        </w:tc>
      </w:tr>
      <w:tr w:rsidR="00C273A8" w:rsidTr="00C273A8">
        <w:tc>
          <w:tcPr>
            <w:tcW w:w="639" w:type="pct"/>
            <w:vAlign w:val="center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7" w:type="pct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C273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>Projeto</w:t>
            </w:r>
            <w:proofErr w:type="spellEnd"/>
            <w:r w:rsidRPr="00C273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</w:rPr>
              <w:t xml:space="preserve"> de Norma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3A8" w:rsidTr="00C273A8">
        <w:tc>
          <w:tcPr>
            <w:tcW w:w="639" w:type="pct"/>
            <w:vAlign w:val="center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7" w:type="pct"/>
          </w:tcPr>
          <w:p w:rsid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Sanidad e Inocuidad de las Producciones de la Agricultura Familiar </w:t>
            </w:r>
            <w:bookmarkStart w:id="0" w:name="_GoBack"/>
            <w:bookmarkEnd w:id="0"/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C273A8" w:rsidRPr="00C273A8" w:rsidTr="00C273A8">
        <w:tc>
          <w:tcPr>
            <w:tcW w:w="639" w:type="pct"/>
            <w:vAlign w:val="center"/>
          </w:tcPr>
          <w:p w:rsidR="00C273A8" w:rsidRDefault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Tms Rmn" w:hAnsi="Tms Rmn" w:cs="Tms Rmn"/>
                <w:color w:val="000000"/>
                <w:sz w:val="24"/>
                <w:szCs w:val="24"/>
              </w:rPr>
            </w:pPr>
            <w:r>
              <w:rPr>
                <w:rFonts w:ascii="Tms Rmn" w:hAnsi="Tms Rmn" w:cs="Tms Rm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857" w:type="pct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</w:pPr>
            <w:r w:rsidRPr="00C273A8">
              <w:rPr>
                <w:rFonts w:ascii="Tms Rmn" w:hAnsi="Tms Rmn" w:cs="Tms Rmn"/>
                <w:i/>
                <w:iCs/>
                <w:color w:val="000000"/>
                <w:sz w:val="24"/>
                <w:szCs w:val="24"/>
                <w:lang w:val="pt-BR"/>
              </w:rPr>
              <w:t xml:space="preserve">Sanidade e Inocuidade das Produções da Agricultura Familiar </w:t>
            </w:r>
          </w:p>
        </w:tc>
        <w:tc>
          <w:tcPr>
            <w:tcW w:w="504" w:type="pct"/>
            <w:shd w:val="clear" w:color="auto" w:fill="auto"/>
            <w:vAlign w:val="center"/>
          </w:tcPr>
          <w:p w:rsidR="00C273A8" w:rsidRPr="00C273A8" w:rsidRDefault="00C273A8" w:rsidP="00C273A8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ms Rmn" w:hAnsi="Tms Rmn" w:cs="Tms Rmn"/>
                <w:b/>
                <w:bCs/>
                <w:color w:val="000000"/>
                <w:sz w:val="24"/>
                <w:szCs w:val="24"/>
                <w:lang w:val="pt-BR"/>
              </w:rPr>
            </w:pPr>
          </w:p>
        </w:tc>
      </w:tr>
    </w:tbl>
    <w:p w:rsidR="00C273A8" w:rsidRDefault="00C273A8" w:rsidP="00C27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273A8" w:rsidRDefault="00C273A8" w:rsidP="00C27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273A8" w:rsidRDefault="00C273A8" w:rsidP="00C27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</w:p>
    <w:p w:rsidR="00C273A8" w:rsidRPr="00C273A8" w:rsidRDefault="00C273A8" w:rsidP="00C27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24"/>
          <w:szCs w:val="24"/>
          <w:u w:val="single"/>
          <w:lang w:val="pt-BR"/>
        </w:rPr>
      </w:pPr>
      <w:r>
        <w:rPr>
          <w:rFonts w:ascii="Tms Rmn" w:hAnsi="Tms Rmn" w:cs="Tms Rmn"/>
          <w:b/>
          <w:bCs/>
          <w:color w:val="000000"/>
          <w:sz w:val="24"/>
          <w:szCs w:val="24"/>
          <w:lang w:val="pt-BR"/>
        </w:rPr>
        <w:t>TOTAL DE PÁGINAS: 13</w:t>
      </w:r>
    </w:p>
    <w:p w:rsidR="00C273A8" w:rsidRPr="00C273A8" w:rsidRDefault="00C273A8" w:rsidP="00C273A8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  <w:lang w:val="pt-BR"/>
        </w:rPr>
      </w:pPr>
      <w:r w:rsidRPr="00C273A8">
        <w:rPr>
          <w:rFonts w:ascii="Tms Rmn" w:hAnsi="Tms Rmn" w:cs="Tms Rmn"/>
          <w:color w:val="000000"/>
          <w:sz w:val="24"/>
          <w:szCs w:val="24"/>
          <w:lang w:val="pt-BR"/>
        </w:rPr>
        <w:br/>
      </w:r>
    </w:p>
    <w:p w:rsidR="00FC6A62" w:rsidRPr="00C273A8" w:rsidRDefault="00FC6A62">
      <w:pPr>
        <w:rPr>
          <w:lang w:val="pt-BR"/>
        </w:rPr>
      </w:pPr>
    </w:p>
    <w:sectPr w:rsidR="00FC6A62" w:rsidRPr="00C273A8" w:rsidSect="00E62AEA">
      <w:footerReference w:type="default" r:id="rId6"/>
      <w:pgSz w:w="12240" w:h="15840"/>
      <w:pgMar w:top="1417" w:right="1701" w:bottom="1417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73A8" w:rsidRDefault="00C273A8" w:rsidP="00C273A8">
      <w:pPr>
        <w:spacing w:after="0" w:line="240" w:lineRule="auto"/>
      </w:pPr>
      <w:r>
        <w:separator/>
      </w:r>
    </w:p>
  </w:endnote>
  <w:endnote w:type="continuationSeparator" w:id="0">
    <w:p w:rsidR="00C273A8" w:rsidRDefault="00C273A8" w:rsidP="00C273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273A8" w:rsidRPr="00C273A8" w:rsidRDefault="00C273A8" w:rsidP="00C273A8">
    <w:pPr>
      <w:pStyle w:val="Piedepgina"/>
      <w:jc w:val="right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MM – 20/10/2021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73A8" w:rsidRDefault="00C273A8" w:rsidP="00C273A8">
      <w:pPr>
        <w:spacing w:after="0" w:line="240" w:lineRule="auto"/>
      </w:pPr>
      <w:r>
        <w:separator/>
      </w:r>
    </w:p>
  </w:footnote>
  <w:footnote w:type="continuationSeparator" w:id="0">
    <w:p w:rsidR="00C273A8" w:rsidRDefault="00C273A8" w:rsidP="00C273A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73A8"/>
    <w:rsid w:val="004C7679"/>
    <w:rsid w:val="00B053C4"/>
    <w:rsid w:val="00C273A8"/>
    <w:rsid w:val="00D37DFC"/>
    <w:rsid w:val="00FC6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56322824"/>
  <w15:chartTrackingRefBased/>
  <w15:docId w15:val="{616A149F-EA44-49F7-9341-2EB3D1FA94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2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273A8"/>
  </w:style>
  <w:style w:type="paragraph" w:styleId="Piedepgina">
    <w:name w:val="footer"/>
    <w:basedOn w:val="Normal"/>
    <w:link w:val="PiedepginaCar"/>
    <w:uiPriority w:val="99"/>
    <w:unhideWhenUsed/>
    <w:rsid w:val="00C273A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273A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95</Words>
  <Characters>524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Melgarejo</dc:creator>
  <cp:keywords/>
  <dc:description/>
  <cp:lastModifiedBy>Mario Melgarejo</cp:lastModifiedBy>
  <cp:revision>2</cp:revision>
  <dcterms:created xsi:type="dcterms:W3CDTF">2021-10-20T13:03:00Z</dcterms:created>
  <dcterms:modified xsi:type="dcterms:W3CDTF">2021-10-20T13:12:00Z</dcterms:modified>
</cp:coreProperties>
</file>