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2FB84" w14:textId="77777777" w:rsidR="00076D4A" w:rsidRDefault="00076D4A" w:rsidP="00076D4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25"/>
        <w:gridCol w:w="7228"/>
        <w:gridCol w:w="85"/>
      </w:tblGrid>
      <w:tr w:rsidR="00076D4A" w14:paraId="0C811F75" w14:textId="77777777" w:rsidTr="00076D4A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6E27EB77" w14:textId="451BECD2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- 01/202</w:t>
            </w:r>
            <w:r w:rsidR="0011280D"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1</w:t>
            </w:r>
          </w:p>
        </w:tc>
      </w:tr>
      <w:tr w:rsidR="00076D4A" w:rsidRPr="0011280D" w14:paraId="7CB4AD54" w14:textId="77777777" w:rsidTr="00076D4A">
        <w:tc>
          <w:tcPr>
            <w:tcW w:w="863" w:type="pct"/>
            <w:shd w:val="clear" w:color="auto" w:fill="C5E0B3" w:themeFill="accent6" w:themeFillTint="66"/>
            <w:vAlign w:val="center"/>
          </w:tcPr>
          <w:p w14:paraId="37CCB983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4089" w:type="pct"/>
            <w:shd w:val="clear" w:color="auto" w:fill="C5E0B3" w:themeFill="accent6" w:themeFillTint="66"/>
            <w:vAlign w:val="center"/>
          </w:tcPr>
          <w:p w14:paraId="43F5AAE2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Unidad Ejecutora del Plan Regional de Prevención y Erradicación del Trabajo Infantil (UEPETI)</w:t>
            </w:r>
          </w:p>
        </w:tc>
        <w:tc>
          <w:tcPr>
            <w:tcW w:w="48" w:type="pct"/>
            <w:shd w:val="clear" w:color="auto" w:fill="C5E0B3" w:themeFill="accent6" w:themeFillTint="66"/>
            <w:vAlign w:val="center"/>
          </w:tcPr>
          <w:p w14:paraId="42A98734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76D4A" w14:paraId="07DDEB58" w14:textId="77777777" w:rsidTr="00076D4A">
        <w:tc>
          <w:tcPr>
            <w:tcW w:w="863" w:type="pct"/>
            <w:shd w:val="clear" w:color="auto" w:fill="C5E0B3" w:themeFill="accent6" w:themeFillTint="66"/>
            <w:vAlign w:val="center"/>
          </w:tcPr>
          <w:p w14:paraId="3A6A6EBF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4089" w:type="pct"/>
            <w:shd w:val="clear" w:color="auto" w:fill="C5E0B3" w:themeFill="accent6" w:themeFillTint="66"/>
            <w:vAlign w:val="center"/>
          </w:tcPr>
          <w:p w14:paraId="20275959" w14:textId="76C5F2CC" w:rsidR="00076D4A" w:rsidRDefault="001128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S/N</w:t>
            </w:r>
          </w:p>
        </w:tc>
        <w:tc>
          <w:tcPr>
            <w:tcW w:w="48" w:type="pct"/>
            <w:shd w:val="clear" w:color="auto" w:fill="C5E0B3" w:themeFill="accent6" w:themeFillTint="66"/>
            <w:vAlign w:val="center"/>
          </w:tcPr>
          <w:p w14:paraId="209B7B82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76D4A" w14:paraId="7782D7CE" w14:textId="77777777" w:rsidTr="00076D4A">
        <w:tc>
          <w:tcPr>
            <w:tcW w:w="863" w:type="pct"/>
            <w:shd w:val="clear" w:color="auto" w:fill="C5E0B3" w:themeFill="accent6" w:themeFillTint="66"/>
            <w:vAlign w:val="center"/>
          </w:tcPr>
          <w:p w14:paraId="679A3C86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4089" w:type="pct"/>
            <w:shd w:val="clear" w:color="auto" w:fill="C5E0B3" w:themeFill="accent6" w:themeFillTint="66"/>
            <w:vAlign w:val="center"/>
          </w:tcPr>
          <w:p w14:paraId="2310CB4E" w14:textId="5D442CE0" w:rsidR="00076D4A" w:rsidRDefault="001128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29</w:t>
            </w:r>
            <w:r w:rsidR="00076D4A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/0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4</w:t>
            </w:r>
            <w:r w:rsidR="00076D4A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/202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</w:t>
            </w:r>
          </w:p>
        </w:tc>
        <w:tc>
          <w:tcPr>
            <w:tcW w:w="48" w:type="pct"/>
            <w:shd w:val="clear" w:color="auto" w:fill="C5E0B3" w:themeFill="accent6" w:themeFillTint="66"/>
            <w:vAlign w:val="center"/>
          </w:tcPr>
          <w:p w14:paraId="56543505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76D4A" w14:paraId="454551B4" w14:textId="77777777" w:rsidTr="00076D4A">
        <w:tc>
          <w:tcPr>
            <w:tcW w:w="863" w:type="pct"/>
            <w:shd w:val="clear" w:color="auto" w:fill="C5E0B3" w:themeFill="accent6" w:themeFillTint="66"/>
            <w:vAlign w:val="center"/>
          </w:tcPr>
          <w:p w14:paraId="719DF59D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4089" w:type="pct"/>
            <w:shd w:val="clear" w:color="auto" w:fill="C5E0B3" w:themeFill="accent6" w:themeFillTint="66"/>
            <w:vAlign w:val="center"/>
          </w:tcPr>
          <w:p w14:paraId="53E48AEF" w14:textId="5A472E1C" w:rsidR="00076D4A" w:rsidRDefault="001128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Argentina</w:t>
            </w:r>
            <w:r w:rsidR="00076D4A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- Videoconferencia</w:t>
            </w:r>
          </w:p>
        </w:tc>
        <w:tc>
          <w:tcPr>
            <w:tcW w:w="48" w:type="pct"/>
            <w:shd w:val="clear" w:color="auto" w:fill="C5E0B3" w:themeFill="accent6" w:themeFillTint="66"/>
            <w:vAlign w:val="center"/>
          </w:tcPr>
          <w:p w14:paraId="01B2D941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76D4A" w14:paraId="45492B1A" w14:textId="77777777" w:rsidTr="00076D4A">
        <w:tc>
          <w:tcPr>
            <w:tcW w:w="863" w:type="pct"/>
            <w:shd w:val="clear" w:color="auto" w:fill="C5E0B3" w:themeFill="accent6" w:themeFillTint="66"/>
            <w:vAlign w:val="center"/>
          </w:tcPr>
          <w:p w14:paraId="0F5C3DFD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4089" w:type="pct"/>
            <w:shd w:val="clear" w:color="auto" w:fill="C5E0B3" w:themeFill="accent6" w:themeFillTint="66"/>
            <w:vAlign w:val="center"/>
          </w:tcPr>
          <w:p w14:paraId="60C2C3FD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01/2020</w:t>
            </w:r>
          </w:p>
        </w:tc>
        <w:tc>
          <w:tcPr>
            <w:tcW w:w="48" w:type="pct"/>
            <w:shd w:val="clear" w:color="auto" w:fill="C5E0B3" w:themeFill="accent6" w:themeFillTint="66"/>
            <w:vAlign w:val="center"/>
          </w:tcPr>
          <w:p w14:paraId="2AE599C7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076D4A" w14:paraId="72DFD31E" w14:textId="77777777" w:rsidTr="00076D4A">
        <w:tc>
          <w:tcPr>
            <w:tcW w:w="863" w:type="pct"/>
            <w:shd w:val="clear" w:color="auto" w:fill="C5E0B3" w:themeFill="accent6" w:themeFillTint="66"/>
            <w:vAlign w:val="center"/>
          </w:tcPr>
          <w:p w14:paraId="23076D0C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4089" w:type="pct"/>
            <w:shd w:val="clear" w:color="auto" w:fill="C5E0B3" w:themeFill="accent6" w:themeFillTint="66"/>
            <w:vAlign w:val="center"/>
          </w:tcPr>
          <w:p w14:paraId="6EEF2EB6" w14:textId="2BCF0EAF" w:rsidR="00076D4A" w:rsidRDefault="001128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11</w:t>
            </w:r>
            <w:r w:rsidR="00076D4A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/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5</w:t>
            </w:r>
            <w:r w:rsidR="00076D4A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/202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</w:t>
            </w:r>
          </w:p>
        </w:tc>
        <w:tc>
          <w:tcPr>
            <w:tcW w:w="48" w:type="pct"/>
            <w:shd w:val="clear" w:color="auto" w:fill="C5E0B3" w:themeFill="accent6" w:themeFillTint="66"/>
            <w:vAlign w:val="center"/>
          </w:tcPr>
          <w:p w14:paraId="68DFF5A6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</w:tbl>
    <w:p w14:paraId="0FB322BB" w14:textId="77777777" w:rsidR="00076D4A" w:rsidRDefault="00076D4A" w:rsidP="00076D4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66482B16" w14:textId="77777777" w:rsidR="00076D4A" w:rsidRDefault="00076D4A" w:rsidP="00076D4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3"/>
        <w:gridCol w:w="6812"/>
        <w:gridCol w:w="753"/>
      </w:tblGrid>
      <w:tr w:rsidR="00076D4A" w14:paraId="49281EE5" w14:textId="77777777" w:rsidTr="0011280D">
        <w:tc>
          <w:tcPr>
            <w:tcW w:w="720" w:type="pct"/>
            <w:vAlign w:val="center"/>
          </w:tcPr>
          <w:p w14:paraId="79A9CBF2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Acta,</w:t>
            </w:r>
          </w:p>
        </w:tc>
        <w:tc>
          <w:tcPr>
            <w:tcW w:w="3854" w:type="pct"/>
            <w:vAlign w:val="center"/>
          </w:tcPr>
          <w:p w14:paraId="020204C5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27DA4CD" w14:textId="029680DD" w:rsidR="00076D4A" w:rsidRDefault="00076D4A" w:rsidP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p. 1</w:t>
            </w:r>
          </w:p>
        </w:tc>
      </w:tr>
      <w:tr w:rsidR="00076D4A" w14:paraId="57D6AABA" w14:textId="77777777" w:rsidTr="0011280D">
        <w:tc>
          <w:tcPr>
            <w:tcW w:w="720" w:type="pct"/>
            <w:vAlign w:val="center"/>
          </w:tcPr>
          <w:p w14:paraId="2336208B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854" w:type="pct"/>
            <w:vAlign w:val="center"/>
          </w:tcPr>
          <w:p w14:paraId="6E8B36CE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6DC27385" w14:textId="0EA2A70B" w:rsidR="00076D4A" w:rsidRDefault="00076D4A" w:rsidP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076D4A" w14:paraId="6D9A2E58" w14:textId="77777777" w:rsidTr="0011280D">
        <w:tc>
          <w:tcPr>
            <w:tcW w:w="720" w:type="pct"/>
            <w:vAlign w:val="center"/>
          </w:tcPr>
          <w:p w14:paraId="616093AF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854" w:type="pct"/>
            <w:vAlign w:val="center"/>
          </w:tcPr>
          <w:p w14:paraId="510E92EA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3726FBE4" w14:textId="77777777" w:rsidR="00076D4A" w:rsidRDefault="00076D4A" w:rsidP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076D4A" w14:paraId="108CF900" w14:textId="77777777" w:rsidTr="0011280D">
        <w:tc>
          <w:tcPr>
            <w:tcW w:w="720" w:type="pct"/>
          </w:tcPr>
          <w:p w14:paraId="4EF0E1F9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854" w:type="pct"/>
          </w:tcPr>
          <w:p w14:paraId="0A19FEFA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257776B" w14:textId="2C0E63D3" w:rsidR="00076D4A" w:rsidRDefault="00076D4A" w:rsidP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Digital </w:t>
            </w:r>
          </w:p>
        </w:tc>
      </w:tr>
      <w:tr w:rsidR="00076D4A" w14:paraId="5C618F79" w14:textId="77777777" w:rsidTr="0011280D">
        <w:tc>
          <w:tcPr>
            <w:tcW w:w="720" w:type="pct"/>
            <w:vAlign w:val="center"/>
          </w:tcPr>
          <w:p w14:paraId="0B39202A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29939059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D157CCD" w14:textId="3F45E834" w:rsidR="00076D4A" w:rsidRDefault="00076D4A" w:rsidP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076D4A" w14:paraId="24522AF4" w14:textId="77777777" w:rsidTr="0011280D">
        <w:tc>
          <w:tcPr>
            <w:tcW w:w="720" w:type="pct"/>
          </w:tcPr>
          <w:p w14:paraId="25CA0E58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854" w:type="pct"/>
          </w:tcPr>
          <w:p w14:paraId="53950356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16ADCB05" w14:textId="278865CD" w:rsidR="00076D4A" w:rsidRDefault="00076D4A" w:rsidP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076D4A" w14:paraId="46FBF8A3" w14:textId="77777777" w:rsidTr="0011280D">
        <w:tc>
          <w:tcPr>
            <w:tcW w:w="720" w:type="pct"/>
            <w:vAlign w:val="center"/>
          </w:tcPr>
          <w:p w14:paraId="7F468597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4F7FDF7A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7AD1B44" w14:textId="6381FB3C" w:rsidR="00076D4A" w:rsidRDefault="00076D4A" w:rsidP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11280D" w14:paraId="2CAD98B8" w14:textId="77777777" w:rsidTr="0011280D">
        <w:tc>
          <w:tcPr>
            <w:tcW w:w="720" w:type="pct"/>
          </w:tcPr>
          <w:p w14:paraId="4B7E65A6" w14:textId="77777777" w:rsidR="0011280D" w:rsidRDefault="0011280D" w:rsidP="001128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854" w:type="pct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6782"/>
            </w:tblGrid>
            <w:tr w:rsidR="0011280D" w:rsidRPr="00257478" w14:paraId="3624E96B" w14:textId="77777777" w:rsidTr="00655552">
              <w:tc>
                <w:tcPr>
                  <w:tcW w:w="4245" w:type="pct"/>
                </w:tcPr>
                <w:p w14:paraId="5540E884" w14:textId="77777777" w:rsidR="0011280D" w:rsidRPr="00257478" w:rsidRDefault="0011280D" w:rsidP="0011280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</w:pPr>
                  <w:r w:rsidRPr="00257478">
                    <w:rPr>
                      <w:rFonts w:ascii="Tms Rmn" w:hAnsi="Tms Rmn" w:cs="Tms Rmn"/>
                      <w:color w:val="000000"/>
                      <w:sz w:val="24"/>
                      <w:szCs w:val="24"/>
                      <w:lang w:val="es-UY"/>
                    </w:rPr>
                    <w:t>RESERVADO - RESERVADO - Plan de Comunicación-Recomendaciones</w:t>
                  </w:r>
                </w:p>
              </w:tc>
            </w:tr>
            <w:tr w:rsidR="0011280D" w:rsidRPr="00257478" w14:paraId="577FEACE" w14:textId="77777777" w:rsidTr="00655552">
              <w:tc>
                <w:tcPr>
                  <w:tcW w:w="4245" w:type="pct"/>
                </w:tcPr>
                <w:p w14:paraId="411B8311" w14:textId="77777777" w:rsidR="0011280D" w:rsidRPr="00257478" w:rsidRDefault="0011280D" w:rsidP="0011280D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</w:pPr>
                  <w:r w:rsidRPr="00257478">
                    <w:rPr>
                      <w:rFonts w:ascii="Tms Rmn" w:hAnsi="Tms Rmn" w:cs="Tms Rmn"/>
                      <w:color w:val="000000"/>
                      <w:sz w:val="24"/>
                      <w:szCs w:val="24"/>
                    </w:rPr>
                    <w:t>RESERVADO - RESERVADO - Plano de Comunicação-Recomendações</w:t>
                  </w:r>
                </w:p>
              </w:tc>
            </w:tr>
          </w:tbl>
          <w:p w14:paraId="4B0E6260" w14:textId="784A8957" w:rsidR="0011280D" w:rsidRPr="0011280D" w:rsidRDefault="0011280D" w:rsidP="001128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01E0EB40" w14:textId="36B62E42" w:rsidR="0011280D" w:rsidRDefault="0011280D" w:rsidP="001128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076D4A" w14:paraId="15A41DB7" w14:textId="77777777" w:rsidTr="0011280D">
        <w:tc>
          <w:tcPr>
            <w:tcW w:w="720" w:type="pct"/>
          </w:tcPr>
          <w:p w14:paraId="1B0988B1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IV</w:t>
            </w:r>
          </w:p>
        </w:tc>
        <w:tc>
          <w:tcPr>
            <w:tcW w:w="3854" w:type="pct"/>
          </w:tcPr>
          <w:p w14:paraId="57CD9EA1" w14:textId="027A6EB9" w:rsidR="00076D4A" w:rsidRDefault="0011280D" w:rsidP="001128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11280D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Fichas de Buenas Practicas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064B6666" w14:textId="06196A14" w:rsidR="00076D4A" w:rsidRDefault="00076D4A" w:rsidP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076D4A" w14:paraId="4154FE31" w14:textId="77777777" w:rsidTr="0011280D">
        <w:tc>
          <w:tcPr>
            <w:tcW w:w="720" w:type="pct"/>
            <w:vAlign w:val="center"/>
          </w:tcPr>
          <w:p w14:paraId="5414B3F8" w14:textId="77777777" w:rsidR="00076D4A" w:rsidRDefault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854" w:type="pct"/>
          </w:tcPr>
          <w:p w14:paraId="39491DAA" w14:textId="4BD0612E" w:rsidR="00076D4A" w:rsidRDefault="001128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11280D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Fichas de Boas </w:t>
            </w:r>
            <w:proofErr w:type="spellStart"/>
            <w:r w:rsidRPr="0011280D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Práticas</w:t>
            </w:r>
            <w:proofErr w:type="spellEnd"/>
          </w:p>
        </w:tc>
        <w:tc>
          <w:tcPr>
            <w:tcW w:w="426" w:type="pct"/>
            <w:shd w:val="clear" w:color="auto" w:fill="auto"/>
            <w:vAlign w:val="center"/>
          </w:tcPr>
          <w:p w14:paraId="4503E42A" w14:textId="609A56D9" w:rsidR="00076D4A" w:rsidRDefault="00076D4A" w:rsidP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11280D" w14:paraId="705648CF" w14:textId="77777777" w:rsidTr="0011280D">
        <w:tc>
          <w:tcPr>
            <w:tcW w:w="720" w:type="pct"/>
            <w:vAlign w:val="center"/>
          </w:tcPr>
          <w:p w14:paraId="1E931282" w14:textId="4F43F00D" w:rsidR="0011280D" w:rsidRDefault="001128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</w:p>
        </w:tc>
        <w:tc>
          <w:tcPr>
            <w:tcW w:w="3854" w:type="pct"/>
          </w:tcPr>
          <w:p w14:paraId="0B39BB07" w14:textId="5EDA91F4" w:rsidR="0011280D" w:rsidRPr="0011280D" w:rsidRDefault="0011280D" w:rsidP="001128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1280D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Informe Semestral </w:t>
            </w:r>
            <w:proofErr w:type="spellStart"/>
            <w:r w:rsidRPr="0011280D">
              <w:rPr>
                <w:rFonts w:ascii="Tms Rmn" w:hAnsi="Tms Rmn" w:cs="Tms Rmn"/>
                <w:color w:val="000000"/>
                <w:sz w:val="24"/>
                <w:szCs w:val="24"/>
              </w:rPr>
              <w:t>del</w:t>
            </w:r>
            <w:proofErr w:type="spellEnd"/>
            <w:r w:rsidRPr="0011280D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Programa de </w:t>
            </w:r>
            <w:proofErr w:type="spellStart"/>
            <w:r w:rsidRPr="0011280D">
              <w:rPr>
                <w:rFonts w:ascii="Tms Rmn" w:hAnsi="Tms Rmn" w:cs="Tms Rmn"/>
                <w:color w:val="000000"/>
                <w:sz w:val="24"/>
                <w:szCs w:val="24"/>
              </w:rPr>
              <w:t>Trabajo</w:t>
            </w:r>
            <w:proofErr w:type="spellEnd"/>
            <w:r w:rsidRPr="0011280D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2021-202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40C8BF0E" w14:textId="77777777" w:rsidR="0011280D" w:rsidRPr="0011280D" w:rsidRDefault="0011280D" w:rsidP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1280D" w14:paraId="19B86A37" w14:textId="77777777" w:rsidTr="0011280D">
        <w:tc>
          <w:tcPr>
            <w:tcW w:w="720" w:type="pct"/>
            <w:vAlign w:val="center"/>
          </w:tcPr>
          <w:p w14:paraId="65D60080" w14:textId="77777777" w:rsidR="0011280D" w:rsidRPr="0011280D" w:rsidRDefault="001128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3854" w:type="pct"/>
          </w:tcPr>
          <w:p w14:paraId="5DDE20FD" w14:textId="7BC488E2" w:rsidR="0011280D" w:rsidRPr="0011280D" w:rsidRDefault="001128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11280D">
              <w:rPr>
                <w:rFonts w:ascii="Tms Rmn" w:hAnsi="Tms Rmn" w:cs="Tms Rmn"/>
                <w:color w:val="000000"/>
                <w:sz w:val="24"/>
                <w:szCs w:val="24"/>
              </w:rPr>
              <w:t>Relatório Semestral do Programa de Trabalho 2021-2022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DA478BB" w14:textId="77777777" w:rsidR="0011280D" w:rsidRPr="0011280D" w:rsidRDefault="0011280D" w:rsidP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</w:tr>
      <w:tr w:rsidR="0011280D" w14:paraId="6D3F27C4" w14:textId="77777777" w:rsidTr="0011280D">
        <w:tc>
          <w:tcPr>
            <w:tcW w:w="720" w:type="pct"/>
            <w:vAlign w:val="center"/>
          </w:tcPr>
          <w:p w14:paraId="14267BA3" w14:textId="16CAAC8E" w:rsidR="0011280D" w:rsidRDefault="001128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I</w:t>
            </w:r>
          </w:p>
        </w:tc>
        <w:tc>
          <w:tcPr>
            <w:tcW w:w="3854" w:type="pct"/>
          </w:tcPr>
          <w:p w14:paraId="2361D11E" w14:textId="77A0F621" w:rsidR="0011280D" w:rsidRDefault="0011280D" w:rsidP="001128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 w:rsidRPr="0011280D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Comentarios del Sector Sindical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7AA02883" w14:textId="77777777" w:rsidR="0011280D" w:rsidRDefault="0011280D" w:rsidP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  <w:tr w:rsidR="0011280D" w14:paraId="0289AFF0" w14:textId="77777777" w:rsidTr="0011280D">
        <w:tc>
          <w:tcPr>
            <w:tcW w:w="720" w:type="pct"/>
            <w:vAlign w:val="center"/>
          </w:tcPr>
          <w:p w14:paraId="1CE5CD5C" w14:textId="77777777" w:rsidR="0011280D" w:rsidRDefault="001128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854" w:type="pct"/>
          </w:tcPr>
          <w:p w14:paraId="3703FBBE" w14:textId="75DBED8F" w:rsidR="0011280D" w:rsidRDefault="0011280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proofErr w:type="spellStart"/>
            <w:r w:rsidRPr="0011280D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Comentários</w:t>
            </w:r>
            <w:proofErr w:type="spellEnd"/>
            <w:r w:rsidRPr="0011280D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  <w:proofErr w:type="spellStart"/>
            <w:r w:rsidRPr="0011280D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Setor</w:t>
            </w:r>
            <w:proofErr w:type="spellEnd"/>
            <w:r w:rsidRPr="0011280D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Sindical</w:t>
            </w:r>
          </w:p>
        </w:tc>
        <w:tc>
          <w:tcPr>
            <w:tcW w:w="426" w:type="pct"/>
            <w:shd w:val="clear" w:color="auto" w:fill="auto"/>
            <w:vAlign w:val="center"/>
          </w:tcPr>
          <w:p w14:paraId="2EDD8024" w14:textId="77777777" w:rsidR="0011280D" w:rsidRDefault="0011280D" w:rsidP="00076D4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</w:tr>
    </w:tbl>
    <w:p w14:paraId="74A87CF5" w14:textId="77777777" w:rsidR="00076D4A" w:rsidRDefault="00076D4A" w:rsidP="00076D4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16D436A3" w14:textId="62E10C94" w:rsidR="0011280D" w:rsidRDefault="00076D4A" w:rsidP="0011280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  <w:r>
        <w:rPr>
          <w:rFonts w:ascii="Tms Rmn" w:hAnsi="Tms Rmn" w:cs="Tms Rmn"/>
          <w:color w:val="000000"/>
          <w:sz w:val="24"/>
          <w:szCs w:val="24"/>
          <w:lang w:val="es-UY"/>
        </w:rPr>
        <w:br/>
      </w:r>
    </w:p>
    <w:p w14:paraId="6640BFBD" w14:textId="11356B6E" w:rsidR="0011280D" w:rsidRDefault="0011280D" w:rsidP="0011280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496724C4" w14:textId="14FA49D3" w:rsidR="0011280D" w:rsidRDefault="0011280D" w:rsidP="0011280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60EED63A" w14:textId="459D6036" w:rsidR="0011280D" w:rsidRDefault="0011280D" w:rsidP="0011280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4180DC19" w14:textId="078874D1" w:rsidR="0011280D" w:rsidRDefault="0011280D" w:rsidP="0011280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18F61F37" w14:textId="351837AE" w:rsidR="0011280D" w:rsidRDefault="0011280D" w:rsidP="0011280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7D1CD89D" w14:textId="56AEE709" w:rsidR="0011280D" w:rsidRDefault="0011280D" w:rsidP="0011280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0EE2229C" w14:textId="14566216" w:rsidR="0011280D" w:rsidRDefault="0011280D" w:rsidP="0011280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50FDAE4C" w14:textId="2F147E50" w:rsidR="0011280D" w:rsidRDefault="0011280D" w:rsidP="0011280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25C7C240" w14:textId="12876519" w:rsidR="0011280D" w:rsidRPr="0011280D" w:rsidRDefault="0011280D" w:rsidP="0011280D">
      <w:pPr>
        <w:autoSpaceDE w:val="0"/>
        <w:autoSpaceDN w:val="0"/>
        <w:adjustRightInd w:val="0"/>
        <w:spacing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</w:pPr>
      <w:r w:rsidRPr="0011280D">
        <w:rPr>
          <w:rFonts w:ascii="Tms Rmn" w:hAnsi="Tms Rmn" w:cs="Tms Rmn"/>
          <w:b/>
          <w:bCs/>
          <w:color w:val="000000"/>
          <w:sz w:val="24"/>
          <w:szCs w:val="24"/>
          <w:lang w:val="es-UY"/>
        </w:rPr>
        <w:t>CP-11/05/2021-IK</w:t>
      </w:r>
    </w:p>
    <w:sectPr w:rsidR="0011280D" w:rsidRPr="0011280D" w:rsidSect="00C73DA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4A"/>
    <w:rsid w:val="00076D4A"/>
    <w:rsid w:val="0011280D"/>
    <w:rsid w:val="003B283D"/>
    <w:rsid w:val="00451D5B"/>
    <w:rsid w:val="00592BB0"/>
    <w:rsid w:val="005D2BB3"/>
    <w:rsid w:val="00617919"/>
    <w:rsid w:val="00645C1D"/>
    <w:rsid w:val="006E5B85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A816EB"/>
  <w15:chartTrackingRefBased/>
  <w15:docId w15:val="{05C415C5-18C6-4DDF-930C-D64B89A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Cassia Pires</cp:lastModifiedBy>
  <cp:revision>2</cp:revision>
  <dcterms:created xsi:type="dcterms:W3CDTF">2021-05-11T17:28:00Z</dcterms:created>
  <dcterms:modified xsi:type="dcterms:W3CDTF">2021-05-11T17:28:00Z</dcterms:modified>
</cp:coreProperties>
</file>