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B207" w14:textId="77777777" w:rsidR="00B6600C" w:rsidRDefault="00B6600C" w:rsidP="00B660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s-UY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982"/>
        <w:gridCol w:w="6660"/>
        <w:gridCol w:w="196"/>
      </w:tblGrid>
      <w:tr w:rsidR="00B6600C" w14:paraId="6298EE3E" w14:textId="77777777" w:rsidTr="00B6600C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45517F99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  <w:lang w:val="es-UY"/>
              </w:rPr>
              <w:t>Sistematización - Acta - 02/2020</w:t>
            </w:r>
          </w:p>
        </w:tc>
      </w:tr>
      <w:tr w:rsidR="00B6600C" w14:paraId="1EDB9F38" w14:textId="77777777" w:rsidTr="00B6600C">
        <w:tc>
          <w:tcPr>
            <w:tcW w:w="1121" w:type="pct"/>
            <w:shd w:val="clear" w:color="auto" w:fill="C5E0B3" w:themeFill="accent6" w:themeFillTint="66"/>
            <w:vAlign w:val="center"/>
          </w:tcPr>
          <w:p w14:paraId="1F917019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Órgano:</w:t>
            </w:r>
          </w:p>
        </w:tc>
        <w:tc>
          <w:tcPr>
            <w:tcW w:w="3768" w:type="pct"/>
            <w:shd w:val="clear" w:color="auto" w:fill="C5E0B3" w:themeFill="accent6" w:themeFillTint="66"/>
            <w:vAlign w:val="center"/>
          </w:tcPr>
          <w:p w14:paraId="29862A0D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Medio Ambiente (SGT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6)</w:t>
            </w:r>
          </w:p>
        </w:tc>
        <w:tc>
          <w:tcPr>
            <w:tcW w:w="111" w:type="pct"/>
            <w:shd w:val="clear" w:color="auto" w:fill="C5E0B3" w:themeFill="accent6" w:themeFillTint="66"/>
            <w:vAlign w:val="center"/>
          </w:tcPr>
          <w:p w14:paraId="1B080CB1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B6600C" w14:paraId="3266A7A8" w14:textId="77777777" w:rsidTr="00B6600C">
        <w:tc>
          <w:tcPr>
            <w:tcW w:w="1121" w:type="pct"/>
            <w:shd w:val="clear" w:color="auto" w:fill="C5E0B3" w:themeFill="accent6" w:themeFillTint="66"/>
            <w:vAlign w:val="center"/>
          </w:tcPr>
          <w:p w14:paraId="6A77F4AB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Reunión:</w:t>
            </w:r>
          </w:p>
        </w:tc>
        <w:tc>
          <w:tcPr>
            <w:tcW w:w="3768" w:type="pct"/>
            <w:shd w:val="clear" w:color="auto" w:fill="C5E0B3" w:themeFill="accent6" w:themeFillTint="66"/>
            <w:vAlign w:val="center"/>
          </w:tcPr>
          <w:p w14:paraId="16F22F59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XIII Ext</w:t>
            </w:r>
          </w:p>
        </w:tc>
        <w:tc>
          <w:tcPr>
            <w:tcW w:w="111" w:type="pct"/>
            <w:shd w:val="clear" w:color="auto" w:fill="C5E0B3" w:themeFill="accent6" w:themeFillTint="66"/>
            <w:vAlign w:val="center"/>
          </w:tcPr>
          <w:p w14:paraId="640F1A09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B6600C" w14:paraId="456BF91A" w14:textId="77777777" w:rsidTr="00B6600C">
        <w:tc>
          <w:tcPr>
            <w:tcW w:w="1121" w:type="pct"/>
            <w:shd w:val="clear" w:color="auto" w:fill="C5E0B3" w:themeFill="accent6" w:themeFillTint="66"/>
            <w:vAlign w:val="center"/>
          </w:tcPr>
          <w:p w14:paraId="273AB073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Fecha:</w:t>
            </w:r>
          </w:p>
        </w:tc>
        <w:tc>
          <w:tcPr>
            <w:tcW w:w="3768" w:type="pct"/>
            <w:shd w:val="clear" w:color="auto" w:fill="C5E0B3" w:themeFill="accent6" w:themeFillTint="66"/>
            <w:vAlign w:val="center"/>
          </w:tcPr>
          <w:p w14:paraId="118FEC25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15/10/2020</w:t>
            </w:r>
          </w:p>
        </w:tc>
        <w:tc>
          <w:tcPr>
            <w:tcW w:w="111" w:type="pct"/>
            <w:shd w:val="clear" w:color="auto" w:fill="C5E0B3" w:themeFill="accent6" w:themeFillTint="66"/>
            <w:vAlign w:val="center"/>
          </w:tcPr>
          <w:p w14:paraId="5962FC0A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B6600C" w14:paraId="42FAC04F" w14:textId="77777777" w:rsidTr="00B6600C">
        <w:tc>
          <w:tcPr>
            <w:tcW w:w="1121" w:type="pct"/>
            <w:shd w:val="clear" w:color="auto" w:fill="C5E0B3" w:themeFill="accent6" w:themeFillTint="66"/>
            <w:vAlign w:val="center"/>
          </w:tcPr>
          <w:p w14:paraId="5A4042BF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Lugar:</w:t>
            </w:r>
          </w:p>
        </w:tc>
        <w:tc>
          <w:tcPr>
            <w:tcW w:w="3768" w:type="pct"/>
            <w:shd w:val="clear" w:color="auto" w:fill="C5E0B3" w:themeFill="accent6" w:themeFillTint="66"/>
            <w:vAlign w:val="center"/>
          </w:tcPr>
          <w:p w14:paraId="6E4D6D3B" w14:textId="2F0A535A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Videoconferencia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-Uruguay</w:t>
            </w:r>
          </w:p>
        </w:tc>
        <w:tc>
          <w:tcPr>
            <w:tcW w:w="111" w:type="pct"/>
            <w:shd w:val="clear" w:color="auto" w:fill="C5E0B3" w:themeFill="accent6" w:themeFillTint="66"/>
            <w:vAlign w:val="center"/>
          </w:tcPr>
          <w:p w14:paraId="2B645417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B6600C" w14:paraId="0AEA0B4B" w14:textId="77777777" w:rsidTr="00B6600C">
        <w:tc>
          <w:tcPr>
            <w:tcW w:w="1121" w:type="pct"/>
            <w:shd w:val="clear" w:color="auto" w:fill="C5E0B3" w:themeFill="accent6" w:themeFillTint="66"/>
            <w:vAlign w:val="center"/>
          </w:tcPr>
          <w:p w14:paraId="28B07B41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Acta:</w:t>
            </w:r>
          </w:p>
        </w:tc>
        <w:tc>
          <w:tcPr>
            <w:tcW w:w="3768" w:type="pct"/>
            <w:shd w:val="clear" w:color="auto" w:fill="C5E0B3" w:themeFill="accent6" w:themeFillTint="66"/>
            <w:vAlign w:val="center"/>
          </w:tcPr>
          <w:p w14:paraId="15753D50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02/2020</w:t>
            </w:r>
          </w:p>
        </w:tc>
        <w:tc>
          <w:tcPr>
            <w:tcW w:w="111" w:type="pct"/>
            <w:shd w:val="clear" w:color="auto" w:fill="C5E0B3" w:themeFill="accent6" w:themeFillTint="66"/>
            <w:vAlign w:val="center"/>
          </w:tcPr>
          <w:p w14:paraId="4DBDF197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  <w:tr w:rsidR="00B6600C" w14:paraId="6FE596BA" w14:textId="77777777" w:rsidTr="00B6600C">
        <w:tc>
          <w:tcPr>
            <w:tcW w:w="1121" w:type="pct"/>
            <w:shd w:val="clear" w:color="auto" w:fill="C5E0B3" w:themeFill="accent6" w:themeFillTint="66"/>
            <w:vAlign w:val="center"/>
          </w:tcPr>
          <w:p w14:paraId="4FC00321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Fecha de Ingreso:</w:t>
            </w:r>
          </w:p>
        </w:tc>
        <w:tc>
          <w:tcPr>
            <w:tcW w:w="3768" w:type="pct"/>
            <w:shd w:val="clear" w:color="auto" w:fill="C5E0B3" w:themeFill="accent6" w:themeFillTint="66"/>
            <w:vAlign w:val="center"/>
          </w:tcPr>
          <w:p w14:paraId="1444DC63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27/10/2020</w:t>
            </w:r>
          </w:p>
        </w:tc>
        <w:tc>
          <w:tcPr>
            <w:tcW w:w="111" w:type="pct"/>
            <w:shd w:val="clear" w:color="auto" w:fill="C5E0B3" w:themeFill="accent6" w:themeFillTint="66"/>
            <w:vAlign w:val="center"/>
          </w:tcPr>
          <w:p w14:paraId="30C77BD0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</w:tr>
    </w:tbl>
    <w:p w14:paraId="55D4584D" w14:textId="77777777" w:rsidR="00B6600C" w:rsidRDefault="00B6600C" w:rsidP="00B6600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4E4C7031" w14:textId="77777777" w:rsidR="00B6600C" w:rsidRDefault="00B6600C" w:rsidP="00B6600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812"/>
        <w:gridCol w:w="753"/>
      </w:tblGrid>
      <w:tr w:rsidR="00B6600C" w14:paraId="3280C7E1" w14:textId="77777777" w:rsidTr="00B6600C">
        <w:tc>
          <w:tcPr>
            <w:tcW w:w="720" w:type="pct"/>
            <w:vAlign w:val="center"/>
          </w:tcPr>
          <w:p w14:paraId="6578E90E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Acta,</w:t>
            </w:r>
          </w:p>
        </w:tc>
        <w:tc>
          <w:tcPr>
            <w:tcW w:w="3854" w:type="pct"/>
            <w:vAlign w:val="center"/>
          </w:tcPr>
          <w:p w14:paraId="6A91B572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2EABDD0" w14:textId="0C59A0EF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p.1</w:t>
            </w:r>
          </w:p>
        </w:tc>
      </w:tr>
      <w:tr w:rsidR="00B6600C" w14:paraId="1AD87B74" w14:textId="77777777" w:rsidTr="00B6600C">
        <w:tc>
          <w:tcPr>
            <w:tcW w:w="720" w:type="pct"/>
            <w:vAlign w:val="center"/>
          </w:tcPr>
          <w:p w14:paraId="1180CB32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Ata</w:t>
            </w:r>
          </w:p>
        </w:tc>
        <w:tc>
          <w:tcPr>
            <w:tcW w:w="3854" w:type="pct"/>
            <w:vAlign w:val="center"/>
          </w:tcPr>
          <w:p w14:paraId="15000972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D770A72" w14:textId="5B3F3B04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B6600C" w14:paraId="0564FB22" w14:textId="77777777" w:rsidTr="00B6600C">
        <w:tc>
          <w:tcPr>
            <w:tcW w:w="720" w:type="pct"/>
            <w:vAlign w:val="center"/>
          </w:tcPr>
          <w:p w14:paraId="7E04C1EA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3854" w:type="pct"/>
            <w:vAlign w:val="center"/>
          </w:tcPr>
          <w:p w14:paraId="179037BB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12B6AF05" w14:textId="77777777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B6600C" w14:paraId="489944F3" w14:textId="77777777" w:rsidTr="00B6600C">
        <w:tc>
          <w:tcPr>
            <w:tcW w:w="720" w:type="pct"/>
          </w:tcPr>
          <w:p w14:paraId="0E02F031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</w:t>
            </w:r>
          </w:p>
        </w:tc>
        <w:tc>
          <w:tcPr>
            <w:tcW w:w="3854" w:type="pct"/>
          </w:tcPr>
          <w:p w14:paraId="21C53B0E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67744DB" w14:textId="3B8CEF4F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B6600C" w14:paraId="26E441B8" w14:textId="77777777" w:rsidTr="00B6600C">
        <w:tc>
          <w:tcPr>
            <w:tcW w:w="720" w:type="pct"/>
            <w:vAlign w:val="center"/>
          </w:tcPr>
          <w:p w14:paraId="3AF6EB61" w14:textId="77777777" w:rsidR="00B6600C" w:rsidRDefault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854" w:type="pct"/>
          </w:tcPr>
          <w:p w14:paraId="2DB0BE8F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08B3103" w14:textId="47C81754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B6600C" w14:paraId="71F39558" w14:textId="77777777" w:rsidTr="00B6600C">
        <w:tc>
          <w:tcPr>
            <w:tcW w:w="720" w:type="pct"/>
          </w:tcPr>
          <w:p w14:paraId="1DB9EC9D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</w:t>
            </w:r>
          </w:p>
        </w:tc>
        <w:tc>
          <w:tcPr>
            <w:tcW w:w="3854" w:type="pct"/>
          </w:tcPr>
          <w:p w14:paraId="00B7026E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7E4DCB4" w14:textId="7FEAE030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B6600C" w14:paraId="2D99998F" w14:textId="77777777" w:rsidTr="00B6600C">
        <w:tc>
          <w:tcPr>
            <w:tcW w:w="720" w:type="pct"/>
            <w:vAlign w:val="center"/>
          </w:tcPr>
          <w:p w14:paraId="28B53FE7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854" w:type="pct"/>
          </w:tcPr>
          <w:p w14:paraId="4C614494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A90BC6E" w14:textId="7A3ADAA3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B6600C" w14:paraId="29E13758" w14:textId="77777777" w:rsidTr="00B6600C">
        <w:tc>
          <w:tcPr>
            <w:tcW w:w="720" w:type="pct"/>
          </w:tcPr>
          <w:p w14:paraId="78A4D55E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III</w:t>
            </w:r>
          </w:p>
        </w:tc>
        <w:tc>
          <w:tcPr>
            <w:tcW w:w="3854" w:type="pct"/>
          </w:tcPr>
          <w:p w14:paraId="669A6FDB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DC21660" w14:textId="23A728C1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B6600C" w14:paraId="1FEF0393" w14:textId="77777777" w:rsidTr="00B6600C">
        <w:tc>
          <w:tcPr>
            <w:tcW w:w="720" w:type="pct"/>
            <w:vAlign w:val="center"/>
          </w:tcPr>
          <w:p w14:paraId="4014F5F9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854" w:type="pct"/>
          </w:tcPr>
          <w:p w14:paraId="7F2D2479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1DD400E" w14:textId="17E513CB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</w:p>
        </w:tc>
      </w:tr>
      <w:tr w:rsidR="00B6600C" w14:paraId="5D97886A" w14:textId="77777777" w:rsidTr="00B6600C">
        <w:tc>
          <w:tcPr>
            <w:tcW w:w="720" w:type="pct"/>
          </w:tcPr>
          <w:p w14:paraId="2F68D182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Anexo IV</w:t>
            </w:r>
          </w:p>
        </w:tc>
        <w:tc>
          <w:tcPr>
            <w:tcW w:w="3854" w:type="pct"/>
          </w:tcPr>
          <w:p w14:paraId="633A2E0F" w14:textId="72A016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B6600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-– Proyecto “Fortalecimiento de la gobernanza regional para la protección de la biodiversidad a través del apoyo para la elaboración de un sistema de información sobre Especies Exóticas Invasoras en cumplimiento de la Meta 9 de Aichi Nagoya, la Meta 8 del ODS 15 de la Agenda 2030 y la MERCOSUR/GMC/RES 38/2019”- Propuesta Argentina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A05DA61" w14:textId="4D45321B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>Digital</w:t>
            </w:r>
          </w:p>
        </w:tc>
      </w:tr>
      <w:tr w:rsidR="00B6600C" w:rsidRPr="00B6600C" w14:paraId="3261E2AB" w14:textId="77777777" w:rsidTr="00B6600C">
        <w:tc>
          <w:tcPr>
            <w:tcW w:w="720" w:type="pct"/>
            <w:vAlign w:val="center"/>
          </w:tcPr>
          <w:p w14:paraId="195927CC" w14:textId="77777777" w:rsid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 </w:t>
            </w:r>
          </w:p>
        </w:tc>
        <w:tc>
          <w:tcPr>
            <w:tcW w:w="3854" w:type="pct"/>
          </w:tcPr>
          <w:p w14:paraId="0C58760F" w14:textId="77777777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6600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 w:rsidRPr="00B6600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RESERVADO - Projeto “Fortalecimento da governança regional para a proteção da biodiversidade por meio do apoio ao desenvolvimento de um sistema de informação sobre espécies exóticas invasoras em cumprimento ao Objetivo 9 de Aichi Nagoya, Objetivo 8 do ODS 15 da Agenda 2030 e MERCOSUL / GMC / RES 38/</w:t>
            </w:r>
            <w:proofErr w:type="gramStart"/>
            <w:r w:rsidRPr="00B6600C">
              <w:rPr>
                <w:rFonts w:ascii="Tms Rmn" w:hAnsi="Tms Rmn" w:cs="Tms Rmn"/>
                <w:color w:val="000000"/>
                <w:sz w:val="24"/>
                <w:szCs w:val="24"/>
              </w:rPr>
              <w:t>2019 ”</w:t>
            </w:r>
            <w:proofErr w:type="gramEnd"/>
            <w:r w:rsidRPr="00B6600C">
              <w:rPr>
                <w:rFonts w:ascii="Tms Rmn" w:hAnsi="Tms Rmn" w:cs="Tms Rmn"/>
                <w:color w:val="000000"/>
                <w:sz w:val="24"/>
                <w:szCs w:val="24"/>
              </w:rPr>
              <w:t>- Proposta Argentina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8B5D2B9" w14:textId="6F4529FD" w:rsidR="00B6600C" w:rsidRPr="00B6600C" w:rsidRDefault="00B6600C" w:rsidP="00B660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0417D54" w14:textId="77777777" w:rsidR="00B6600C" w:rsidRPr="00B6600C" w:rsidRDefault="00B6600C" w:rsidP="00B6600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1B71FD19" w14:textId="77777777" w:rsidR="00B6600C" w:rsidRPr="00B6600C" w:rsidRDefault="00B6600C" w:rsidP="00B6600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B6600C">
        <w:rPr>
          <w:rFonts w:ascii="Tms Rmn" w:hAnsi="Tms Rmn" w:cs="Tms Rmn"/>
          <w:color w:val="000000"/>
          <w:sz w:val="24"/>
          <w:szCs w:val="24"/>
        </w:rPr>
        <w:br/>
      </w:r>
    </w:p>
    <w:p w14:paraId="128C1DA7" w14:textId="77777777" w:rsidR="00645C1D" w:rsidRDefault="00645C1D"/>
    <w:sectPr w:rsidR="00645C1D" w:rsidSect="00360DC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47"/>
    <w:rsid w:val="003B283D"/>
    <w:rsid w:val="00451D5B"/>
    <w:rsid w:val="00592BB0"/>
    <w:rsid w:val="00593447"/>
    <w:rsid w:val="005D2BB3"/>
    <w:rsid w:val="00617919"/>
    <w:rsid w:val="00645C1D"/>
    <w:rsid w:val="006E5B85"/>
    <w:rsid w:val="00B6600C"/>
    <w:rsid w:val="00C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011"/>
  <w15:chartTrackingRefBased/>
  <w15:docId w15:val="{55FB1260-00E6-4429-AF0A-8FA36B0B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cp:lastPrinted>2020-10-27T20:09:00Z</cp:lastPrinted>
  <dcterms:created xsi:type="dcterms:W3CDTF">2020-10-27T20:06:00Z</dcterms:created>
  <dcterms:modified xsi:type="dcterms:W3CDTF">2020-10-27T20:09:00Z</dcterms:modified>
</cp:coreProperties>
</file>