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8D0CE" w14:textId="77777777" w:rsidR="00233770" w:rsidRPr="009A0B42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34B8D0D0" w14:textId="382A0B12" w:rsidR="00233770" w:rsidRPr="009A0B42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9A0B42">
        <w:rPr>
          <w:rFonts w:cs="Arial"/>
          <w:b/>
          <w:szCs w:val="24"/>
          <w:lang w:val="pt-BR"/>
        </w:rPr>
        <w:t>MERCOSUR/SGT Nº 3/CM</w:t>
      </w:r>
      <w:r w:rsidR="00233770" w:rsidRPr="009A0B42">
        <w:rPr>
          <w:rFonts w:cs="Arial"/>
          <w:b/>
          <w:szCs w:val="24"/>
          <w:lang w:val="pt-BR"/>
        </w:rPr>
        <w:t>/ACTA Nº 0</w:t>
      </w:r>
      <w:r w:rsidR="00FB0123">
        <w:rPr>
          <w:rFonts w:cs="Arial"/>
          <w:b/>
          <w:szCs w:val="24"/>
          <w:lang w:val="pt-BR"/>
        </w:rPr>
        <w:t>1</w:t>
      </w:r>
      <w:r w:rsidR="00233770" w:rsidRPr="009A0B42">
        <w:rPr>
          <w:rFonts w:cs="Arial"/>
          <w:b/>
          <w:szCs w:val="24"/>
          <w:lang w:val="pt-BR"/>
        </w:rPr>
        <w:t>/20</w:t>
      </w:r>
      <w:r w:rsidR="007F2E58" w:rsidRPr="009A0B42">
        <w:rPr>
          <w:rFonts w:cs="Arial"/>
          <w:b/>
          <w:szCs w:val="24"/>
          <w:lang w:val="pt-BR"/>
        </w:rPr>
        <w:t>2</w:t>
      </w:r>
      <w:r w:rsidR="00FB0123">
        <w:rPr>
          <w:rFonts w:cs="Arial"/>
          <w:b/>
          <w:szCs w:val="24"/>
          <w:lang w:val="pt-BR"/>
        </w:rPr>
        <w:t>2</w:t>
      </w:r>
    </w:p>
    <w:p w14:paraId="4F1D5ADF" w14:textId="77777777" w:rsidR="004B7289" w:rsidRPr="00063FE5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4B8D0D2" w14:textId="7A57BC54" w:rsidR="00233770" w:rsidRPr="00063FE5" w:rsidRDefault="00233770" w:rsidP="004B7289">
      <w:pPr>
        <w:pStyle w:val="BodyText31"/>
        <w:rPr>
          <w:rFonts w:cs="Arial"/>
          <w:szCs w:val="24"/>
          <w:lang w:val="es-UY"/>
        </w:rPr>
      </w:pPr>
      <w:bookmarkStart w:id="0" w:name="_Hlk513710283"/>
      <w:bookmarkEnd w:id="0"/>
      <w:r w:rsidRPr="00063FE5">
        <w:rPr>
          <w:rFonts w:cs="Arial"/>
          <w:szCs w:val="24"/>
          <w:lang w:val="es-UY"/>
        </w:rPr>
        <w:t>LXX</w:t>
      </w:r>
      <w:r w:rsidR="00BF103E">
        <w:rPr>
          <w:rFonts w:cs="Arial"/>
          <w:szCs w:val="24"/>
          <w:lang w:val="es-UY"/>
        </w:rPr>
        <w:t>IX</w:t>
      </w:r>
      <w:r w:rsidRPr="00063FE5">
        <w:rPr>
          <w:rFonts w:cs="Arial"/>
          <w:szCs w:val="24"/>
          <w:lang w:val="es-UY"/>
        </w:rPr>
        <w:t xml:space="preserve"> REUNIÓN ORDINARIA DEL SUBGRUPO DE TRABAJO </w:t>
      </w:r>
      <w:proofErr w:type="spellStart"/>
      <w:r w:rsidRPr="00063FE5">
        <w:rPr>
          <w:rFonts w:cs="Arial"/>
          <w:szCs w:val="24"/>
          <w:lang w:val="es-UY"/>
        </w:rPr>
        <w:t>Nº</w:t>
      </w:r>
      <w:proofErr w:type="spellEnd"/>
      <w:r w:rsidRPr="00063FE5">
        <w:rPr>
          <w:rFonts w:cs="Arial"/>
          <w:szCs w:val="24"/>
          <w:lang w:val="es-UY"/>
        </w:rPr>
        <w:t xml:space="preserve"> 3 “REGLAMENTOS TÉCNICOS Y EVALUACIÓN DE LA CONFOR</w:t>
      </w:r>
      <w:r w:rsidR="00C57006" w:rsidRPr="00063FE5">
        <w:rPr>
          <w:rFonts w:cs="Arial"/>
          <w:szCs w:val="24"/>
          <w:lang w:val="es-UY"/>
        </w:rPr>
        <w:t xml:space="preserve">MIDAD” / COMISIÓN </w:t>
      </w:r>
      <w:r w:rsidRPr="00063FE5">
        <w:rPr>
          <w:rFonts w:cs="Arial"/>
          <w:szCs w:val="24"/>
          <w:lang w:val="es-UY"/>
        </w:rPr>
        <w:t xml:space="preserve">DE </w:t>
      </w:r>
      <w:r w:rsidR="00C57006" w:rsidRPr="00063FE5">
        <w:rPr>
          <w:rFonts w:cs="Arial"/>
          <w:szCs w:val="24"/>
          <w:lang w:val="es-UY"/>
        </w:rPr>
        <w:t>METROLOGÍA</w:t>
      </w:r>
    </w:p>
    <w:p w14:paraId="497D9043" w14:textId="77777777" w:rsidR="004B7289" w:rsidRPr="00063FE5" w:rsidRDefault="004B7289" w:rsidP="004B7289">
      <w:pPr>
        <w:pStyle w:val="BodyText31"/>
        <w:rPr>
          <w:rFonts w:cs="Arial"/>
          <w:szCs w:val="24"/>
        </w:rPr>
      </w:pPr>
    </w:p>
    <w:p w14:paraId="7B96EA2E" w14:textId="60A4D03D" w:rsidR="00A1351B" w:rsidRPr="00AF01DE" w:rsidRDefault="00A1351B" w:rsidP="00A1351B">
      <w:pPr>
        <w:jc w:val="both"/>
        <w:rPr>
          <w:rFonts w:cs="Arial"/>
          <w:szCs w:val="24"/>
          <w:lang w:val="es-ES"/>
        </w:rPr>
      </w:pPr>
      <w:r w:rsidRPr="00AF01DE">
        <w:rPr>
          <w:rFonts w:cs="Arial"/>
          <w:szCs w:val="24"/>
          <w:lang w:val="es-ES"/>
        </w:rPr>
        <w:t xml:space="preserve">Se realizó entre los días </w:t>
      </w:r>
      <w:r>
        <w:rPr>
          <w:rFonts w:cs="Arial"/>
          <w:szCs w:val="24"/>
          <w:lang w:val="es-ES"/>
        </w:rPr>
        <w:t>4</w:t>
      </w:r>
      <w:r w:rsidRPr="00AF01DE">
        <w:rPr>
          <w:rFonts w:cs="Arial"/>
          <w:szCs w:val="24"/>
          <w:lang w:val="es-ES"/>
        </w:rPr>
        <w:t xml:space="preserve"> y </w:t>
      </w:r>
      <w:r>
        <w:rPr>
          <w:rFonts w:cs="Arial"/>
          <w:szCs w:val="24"/>
          <w:lang w:val="es-ES"/>
        </w:rPr>
        <w:t>8</w:t>
      </w:r>
      <w:r w:rsidRPr="00AF01DE">
        <w:rPr>
          <w:rFonts w:cs="Arial"/>
          <w:szCs w:val="24"/>
          <w:lang w:val="es-ES"/>
        </w:rPr>
        <w:t xml:space="preserve"> de </w:t>
      </w:r>
      <w:r>
        <w:rPr>
          <w:rFonts w:cs="Arial"/>
          <w:szCs w:val="24"/>
          <w:lang w:val="es-ES"/>
        </w:rPr>
        <w:t>abril</w:t>
      </w:r>
      <w:r w:rsidRPr="00AF01DE">
        <w:rPr>
          <w:rFonts w:cs="Arial"/>
          <w:szCs w:val="24"/>
          <w:lang w:val="es-ES"/>
        </w:rPr>
        <w:t xml:space="preserve"> de 202</w:t>
      </w:r>
      <w:r>
        <w:rPr>
          <w:rFonts w:cs="Arial"/>
          <w:szCs w:val="24"/>
          <w:lang w:val="es-ES"/>
        </w:rPr>
        <w:t>2</w:t>
      </w:r>
      <w:r w:rsidRPr="00AF01DE">
        <w:rPr>
          <w:rFonts w:cs="Arial"/>
          <w:szCs w:val="24"/>
          <w:lang w:val="es-ES"/>
        </w:rPr>
        <w:t xml:space="preserve">, en ejercicio de la Presidencia Pro Tempore de </w:t>
      </w:r>
      <w:r>
        <w:rPr>
          <w:rFonts w:cs="Arial"/>
          <w:szCs w:val="24"/>
          <w:lang w:val="es-ES"/>
        </w:rPr>
        <w:t>Para</w:t>
      </w:r>
      <w:r w:rsidRPr="00AF01DE">
        <w:rPr>
          <w:rFonts w:cs="Arial"/>
          <w:szCs w:val="24"/>
          <w:lang w:val="es-ES"/>
        </w:rPr>
        <w:t>guay (PPT</w:t>
      </w:r>
      <w:r>
        <w:rPr>
          <w:rFonts w:cs="Arial"/>
          <w:szCs w:val="24"/>
          <w:lang w:val="es-ES"/>
        </w:rPr>
        <w:t>P</w:t>
      </w:r>
      <w:r w:rsidRPr="00AF01DE">
        <w:rPr>
          <w:rFonts w:cs="Arial"/>
          <w:szCs w:val="24"/>
          <w:lang w:val="es-ES"/>
        </w:rPr>
        <w:t>), la</w:t>
      </w:r>
      <w:r>
        <w:rPr>
          <w:rFonts w:cs="Arial"/>
          <w:bCs/>
          <w:szCs w:val="24"/>
          <w:lang w:val="es-ES_tradnl"/>
        </w:rPr>
        <w:t xml:space="preserve"> </w:t>
      </w:r>
      <w:r w:rsidRPr="00063FE5">
        <w:rPr>
          <w:rFonts w:cs="Arial"/>
          <w:bCs/>
          <w:szCs w:val="24"/>
        </w:rPr>
        <w:t>Reunión de la Comisión de Metrología</w:t>
      </w:r>
      <w:r>
        <w:rPr>
          <w:rFonts w:cs="Arial"/>
          <w:bCs/>
          <w:szCs w:val="24"/>
          <w:lang w:val="es-ES_tradnl"/>
        </w:rPr>
        <w:t xml:space="preserve"> en el marco de la LXXIX Reunión Ordinaria del SGT </w:t>
      </w:r>
      <w:proofErr w:type="spellStart"/>
      <w:r>
        <w:rPr>
          <w:rFonts w:cs="Arial"/>
          <w:bCs/>
          <w:szCs w:val="24"/>
          <w:lang w:val="es-ES_tradnl"/>
        </w:rPr>
        <w:t>N°</w:t>
      </w:r>
      <w:proofErr w:type="spellEnd"/>
      <w:r>
        <w:rPr>
          <w:rFonts w:cs="Arial"/>
          <w:bCs/>
          <w:szCs w:val="24"/>
          <w:lang w:val="es-ES_tradnl"/>
        </w:rPr>
        <w:t xml:space="preserve"> 3 Reglamentos Técnicos y Evaluación de la Conformidad”</w:t>
      </w:r>
      <w:r w:rsidRPr="00AF01DE">
        <w:rPr>
          <w:rFonts w:cs="Arial"/>
          <w:szCs w:val="24"/>
          <w:lang w:val="es-ES"/>
        </w:rPr>
        <w:t>, por sistema de videoconferencia</w:t>
      </w:r>
      <w:r>
        <w:rPr>
          <w:rFonts w:cs="Arial"/>
          <w:szCs w:val="24"/>
          <w:lang w:val="es-ES"/>
        </w:rPr>
        <w:t>,</w:t>
      </w:r>
      <w:r w:rsidRPr="00AF01DE">
        <w:rPr>
          <w:rFonts w:cs="Arial"/>
          <w:szCs w:val="24"/>
          <w:lang w:val="es-ES"/>
        </w:rPr>
        <w:t xml:space="preserve"> </w:t>
      </w:r>
      <w:r>
        <w:rPr>
          <w:rFonts w:cs="Arial"/>
          <w:szCs w:val="24"/>
          <w:lang w:val="es-ES_tradnl"/>
        </w:rPr>
        <w:t xml:space="preserve">conforme se establece en la </w:t>
      </w:r>
      <w:r w:rsidRPr="00AF01DE">
        <w:rPr>
          <w:rFonts w:cs="Arial"/>
          <w:szCs w:val="24"/>
          <w:lang w:val="es-ES"/>
        </w:rPr>
        <w:t xml:space="preserve">Resolución GMC </w:t>
      </w:r>
      <w:proofErr w:type="spellStart"/>
      <w:r w:rsidRPr="00AF01DE">
        <w:rPr>
          <w:rFonts w:cs="Arial"/>
          <w:szCs w:val="24"/>
          <w:lang w:val="es-ES"/>
        </w:rPr>
        <w:t>N°</w:t>
      </w:r>
      <w:proofErr w:type="spellEnd"/>
      <w:r w:rsidRPr="00AF01DE">
        <w:rPr>
          <w:rFonts w:cs="Arial"/>
          <w:szCs w:val="24"/>
          <w:lang w:val="es-ES"/>
        </w:rPr>
        <w:t xml:space="preserve"> 19/12</w:t>
      </w:r>
      <w:r>
        <w:rPr>
          <w:rFonts w:cs="Arial"/>
          <w:szCs w:val="24"/>
          <w:lang w:val="es-ES"/>
        </w:rPr>
        <w:t xml:space="preserve">, </w:t>
      </w:r>
      <w:r w:rsidRPr="00AF01DE">
        <w:rPr>
          <w:rFonts w:cs="Arial"/>
          <w:szCs w:val="24"/>
          <w:lang w:val="es-ES"/>
        </w:rPr>
        <w:t xml:space="preserve">con la </w:t>
      </w:r>
      <w:r>
        <w:rPr>
          <w:rFonts w:cs="Arial"/>
          <w:szCs w:val="24"/>
          <w:lang w:val="es-ES"/>
        </w:rPr>
        <w:t>participación</w:t>
      </w:r>
      <w:r w:rsidRPr="00AF01DE">
        <w:rPr>
          <w:rFonts w:cs="Arial"/>
          <w:szCs w:val="24"/>
          <w:lang w:val="es-ES"/>
        </w:rPr>
        <w:t xml:space="preserve"> de las delegaciones de Argentina, Brasil, Paraguay y Uruguay.</w:t>
      </w:r>
    </w:p>
    <w:p w14:paraId="67A2D2D5" w14:textId="77777777" w:rsidR="00A1351B" w:rsidRPr="00FF3D0A" w:rsidRDefault="00A1351B" w:rsidP="00A1351B">
      <w:pPr>
        <w:jc w:val="both"/>
        <w:rPr>
          <w:rFonts w:cs="Arial"/>
          <w:szCs w:val="24"/>
          <w:lang w:val="es-ES"/>
        </w:rPr>
      </w:pPr>
    </w:p>
    <w:p w14:paraId="6C7F1369" w14:textId="77777777" w:rsidR="00A1351B" w:rsidRPr="00903BA2" w:rsidRDefault="00A1351B" w:rsidP="00A1351B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Lista de Participantes consta como </w:t>
      </w:r>
      <w:r w:rsidRPr="00903BA2">
        <w:rPr>
          <w:rFonts w:cs="Arial"/>
          <w:b/>
          <w:szCs w:val="24"/>
          <w:lang w:val="es-ES_tradnl"/>
        </w:rPr>
        <w:t>Agregado I</w:t>
      </w:r>
      <w:r w:rsidRPr="00903BA2">
        <w:rPr>
          <w:rFonts w:cs="Arial"/>
          <w:szCs w:val="24"/>
          <w:lang w:val="es-ES_tradnl"/>
        </w:rPr>
        <w:t>.</w:t>
      </w:r>
    </w:p>
    <w:p w14:paraId="6218A1C6" w14:textId="77777777" w:rsidR="00A1351B" w:rsidRPr="00903BA2" w:rsidRDefault="00A1351B" w:rsidP="00A1351B">
      <w:pPr>
        <w:jc w:val="both"/>
        <w:rPr>
          <w:rFonts w:cs="Arial"/>
          <w:szCs w:val="24"/>
          <w:lang w:val="es-ES_tradnl"/>
        </w:rPr>
      </w:pPr>
    </w:p>
    <w:p w14:paraId="660301DE" w14:textId="77777777" w:rsidR="00A1351B" w:rsidRPr="00903BA2" w:rsidRDefault="00A1351B" w:rsidP="00A1351B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Agenda de la Reunión consta como </w:t>
      </w:r>
      <w:r w:rsidRPr="00903BA2">
        <w:rPr>
          <w:rFonts w:cs="Arial"/>
          <w:b/>
          <w:szCs w:val="24"/>
          <w:lang w:val="es-ES_tradnl"/>
        </w:rPr>
        <w:t>Agregado II</w:t>
      </w:r>
      <w:r w:rsidRPr="00903BA2">
        <w:rPr>
          <w:rFonts w:cs="Arial"/>
          <w:szCs w:val="24"/>
          <w:lang w:val="es-ES_tradnl"/>
        </w:rPr>
        <w:t>.</w:t>
      </w:r>
    </w:p>
    <w:p w14:paraId="65EB33DC" w14:textId="77777777" w:rsidR="00A1351B" w:rsidRPr="00903BA2" w:rsidRDefault="00A1351B" w:rsidP="00A1351B">
      <w:pPr>
        <w:jc w:val="both"/>
        <w:rPr>
          <w:rFonts w:cs="Arial"/>
          <w:bCs/>
          <w:szCs w:val="24"/>
          <w:lang w:val="es-ES_tradnl"/>
        </w:rPr>
      </w:pPr>
    </w:p>
    <w:p w14:paraId="0B316F05" w14:textId="77777777" w:rsidR="00A1351B" w:rsidRPr="00903BA2" w:rsidRDefault="00A1351B" w:rsidP="00A1351B">
      <w:pPr>
        <w:ind w:left="709" w:hanging="709"/>
        <w:jc w:val="both"/>
        <w:rPr>
          <w:rFonts w:cs="Arial"/>
          <w:bCs/>
          <w:szCs w:val="24"/>
          <w:lang w:val="es-ES_tradnl"/>
        </w:rPr>
      </w:pPr>
      <w:r w:rsidRPr="00903BA2">
        <w:rPr>
          <w:rFonts w:cs="Arial"/>
          <w:bCs/>
          <w:szCs w:val="24"/>
          <w:lang w:val="es-ES_tradnl"/>
        </w:rPr>
        <w:t>Fueron tratados los siguientes temas:</w:t>
      </w:r>
    </w:p>
    <w:p w14:paraId="6C2F3612" w14:textId="77777777" w:rsidR="00A1351B" w:rsidRPr="00A1351B" w:rsidRDefault="00A1351B" w:rsidP="00286C8B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  <w:lang w:val="es-ES_tradnl"/>
        </w:rPr>
      </w:pPr>
    </w:p>
    <w:p w14:paraId="389DA094" w14:textId="77777777" w:rsidR="00BB7289" w:rsidRDefault="00BB7289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C" w14:textId="409BE987" w:rsidR="00233770" w:rsidRPr="00A419AA" w:rsidRDefault="00233770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A419AA">
        <w:rPr>
          <w:rFonts w:ascii="Arial" w:hAnsi="Arial" w:cs="Arial"/>
          <w:b/>
          <w:lang w:val="es-UY"/>
        </w:rPr>
        <w:t>INSTRU</w:t>
      </w:r>
      <w:r w:rsidR="0073786C" w:rsidRPr="00A419AA">
        <w:rPr>
          <w:rFonts w:ascii="Arial" w:hAnsi="Arial" w:cs="Arial"/>
          <w:b/>
          <w:lang w:val="es-UY"/>
        </w:rPr>
        <w:t>C</w:t>
      </w:r>
      <w:r w:rsidRPr="00A419AA">
        <w:rPr>
          <w:rFonts w:ascii="Arial" w:hAnsi="Arial" w:cs="Arial"/>
          <w:b/>
          <w:lang w:val="es-UY"/>
        </w:rPr>
        <w:t>CIONES DE LOS COORDINADORES NACIONALES</w:t>
      </w:r>
    </w:p>
    <w:p w14:paraId="6D7613FB" w14:textId="77777777" w:rsidR="004B7289" w:rsidRPr="00A419AA" w:rsidRDefault="004B7289" w:rsidP="00233BC3">
      <w:pPr>
        <w:pStyle w:val="Sangradetextonormal"/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lang w:val="es-UY"/>
        </w:rPr>
      </w:pPr>
    </w:p>
    <w:p w14:paraId="4EBB9E88" w14:textId="70618604" w:rsidR="00233BC3" w:rsidRDefault="00233770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  <w:r w:rsidRPr="00B73412">
        <w:rPr>
          <w:rFonts w:ascii="Arial" w:hAnsi="Arial" w:cs="Arial"/>
          <w:bCs/>
          <w:lang w:val="es-UY"/>
        </w:rPr>
        <w:t>La Comisi</w:t>
      </w:r>
      <w:r w:rsidR="00F626B2" w:rsidRPr="00B73412">
        <w:rPr>
          <w:rFonts w:ascii="Arial" w:hAnsi="Arial" w:cs="Arial"/>
          <w:bCs/>
          <w:lang w:val="es-UY"/>
        </w:rPr>
        <w:t xml:space="preserve">ón </w:t>
      </w:r>
      <w:r w:rsidRPr="00B73412">
        <w:rPr>
          <w:rFonts w:ascii="Arial" w:hAnsi="Arial" w:cs="Arial"/>
          <w:bCs/>
          <w:lang w:val="es-UY"/>
        </w:rPr>
        <w:t xml:space="preserve">tomó conocimiento de las instrucciones de los Coordinadores </w:t>
      </w:r>
      <w:r w:rsidRPr="00BA42EF">
        <w:rPr>
          <w:rFonts w:ascii="Arial" w:hAnsi="Arial" w:cs="Arial"/>
          <w:bCs/>
          <w:color w:val="000000" w:themeColor="text1"/>
          <w:lang w:val="es-UY"/>
        </w:rPr>
        <w:t>Nacionales</w:t>
      </w:r>
      <w:r w:rsidR="008F276B" w:rsidRPr="00BA42EF">
        <w:rPr>
          <w:rFonts w:ascii="Arial" w:hAnsi="Arial" w:cs="Arial"/>
          <w:bCs/>
          <w:color w:val="000000" w:themeColor="text1"/>
          <w:lang w:val="es-UY"/>
        </w:rPr>
        <w:t xml:space="preserve">. </w:t>
      </w:r>
    </w:p>
    <w:p w14:paraId="130E10AC" w14:textId="1DA25773" w:rsidR="009344D2" w:rsidRDefault="009344D2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78019CC2" w14:textId="77777777" w:rsidR="009344D2" w:rsidRPr="00BA42EF" w:rsidRDefault="009344D2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1CC89516" w14:textId="61AB47FE" w:rsidR="00233BC3" w:rsidRPr="00D661C6" w:rsidRDefault="00A511F5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INTRUMENTOS</w:t>
      </w:r>
    </w:p>
    <w:p w14:paraId="2B1556FC" w14:textId="4FA87331" w:rsidR="00A511F5" w:rsidRPr="002121F4" w:rsidRDefault="00A511F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1DFF3ED5" w14:textId="728EAE7E" w:rsidR="00A419AA" w:rsidRPr="00B73412" w:rsidRDefault="0097513A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B73412">
        <w:rPr>
          <w:rFonts w:cs="Arial"/>
          <w:bCs/>
        </w:rPr>
        <w:t>S</w:t>
      </w:r>
      <w:r w:rsidR="00A419AA" w:rsidRPr="00B73412">
        <w:rPr>
          <w:rFonts w:cs="Arial"/>
          <w:bCs/>
        </w:rPr>
        <w:t xml:space="preserve">e </w:t>
      </w:r>
      <w:r w:rsidRPr="00B73412">
        <w:rPr>
          <w:rFonts w:cs="Arial"/>
          <w:bCs/>
        </w:rPr>
        <w:t xml:space="preserve">continuó con </w:t>
      </w:r>
      <w:proofErr w:type="gramStart"/>
      <w:r w:rsidRPr="00B73412">
        <w:rPr>
          <w:rFonts w:cs="Arial"/>
          <w:bCs/>
        </w:rPr>
        <w:t xml:space="preserve">el </w:t>
      </w:r>
      <w:r w:rsidR="00A419AA" w:rsidRPr="00B73412">
        <w:rPr>
          <w:rFonts w:cs="Arial"/>
          <w:bCs/>
        </w:rPr>
        <w:t xml:space="preserve"> tratamiento</w:t>
      </w:r>
      <w:proofErr w:type="gramEnd"/>
      <w:r w:rsidR="00A419AA" w:rsidRPr="00B73412">
        <w:rPr>
          <w:rFonts w:cs="Arial"/>
          <w:bCs/>
        </w:rPr>
        <w:t xml:space="preserve"> a las observaciones presentadas por las </w:t>
      </w:r>
      <w:r w:rsidR="00A1351B">
        <w:rPr>
          <w:rFonts w:cs="Arial"/>
          <w:bCs/>
        </w:rPr>
        <w:t>d</w:t>
      </w:r>
      <w:r w:rsidR="00A419AA" w:rsidRPr="00B73412">
        <w:rPr>
          <w:rFonts w:cs="Arial"/>
          <w:bCs/>
        </w:rPr>
        <w:t>elegaciones de Argentina y Brasil, resultantes de la consulta interna de los proyectos:</w:t>
      </w:r>
    </w:p>
    <w:p w14:paraId="2E5B2EB6" w14:textId="77777777" w:rsidR="00A419AA" w:rsidRPr="00C512DD" w:rsidRDefault="00A419AA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color w:val="FF0000"/>
        </w:rPr>
      </w:pPr>
    </w:p>
    <w:p w14:paraId="641A42E6" w14:textId="0F05E652" w:rsidR="00A419AA" w:rsidRPr="00B73412" w:rsidRDefault="00FD6AE3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</w:rPr>
      </w:pPr>
      <w:r w:rsidRPr="00FD6AE3">
        <w:rPr>
          <w:rFonts w:cs="Arial"/>
          <w:b/>
        </w:rPr>
        <w:t>2.1.</w:t>
      </w:r>
      <w:r>
        <w:rPr>
          <w:rFonts w:cs="Arial"/>
          <w:bCs/>
        </w:rPr>
        <w:t xml:space="preserve"> </w:t>
      </w:r>
      <w:r w:rsidR="00A419AA" w:rsidRPr="00FD6AE3">
        <w:rPr>
          <w:rFonts w:cs="Arial"/>
          <w:b/>
        </w:rPr>
        <w:t xml:space="preserve">Proyecto de Res. </w:t>
      </w:r>
      <w:proofErr w:type="spellStart"/>
      <w:r w:rsidR="009344D2">
        <w:rPr>
          <w:rFonts w:cs="Arial"/>
          <w:b/>
        </w:rPr>
        <w:t>N°</w:t>
      </w:r>
      <w:proofErr w:type="spellEnd"/>
      <w:r w:rsidR="009344D2">
        <w:rPr>
          <w:rFonts w:cs="Arial"/>
          <w:b/>
        </w:rPr>
        <w:t xml:space="preserve"> </w:t>
      </w:r>
      <w:r w:rsidR="00A419AA" w:rsidRPr="00FD6AE3">
        <w:rPr>
          <w:rFonts w:cs="Arial"/>
          <w:b/>
        </w:rPr>
        <w:t xml:space="preserve">16/19 Criterios Generales de Metrología Legal (Derogación de la Resolución GMC </w:t>
      </w:r>
      <w:proofErr w:type="spellStart"/>
      <w:r w:rsidR="00A419AA" w:rsidRPr="00FD6AE3">
        <w:rPr>
          <w:rFonts w:cs="Arial"/>
          <w:b/>
        </w:rPr>
        <w:t>Nº</w:t>
      </w:r>
      <w:proofErr w:type="spellEnd"/>
      <w:r w:rsidR="00A419AA" w:rsidRPr="00FD6AE3">
        <w:rPr>
          <w:rFonts w:cs="Arial"/>
          <w:b/>
        </w:rPr>
        <w:t xml:space="preserve"> 51/97)</w:t>
      </w:r>
      <w:r w:rsidR="00A419AA" w:rsidRPr="00B73412">
        <w:rPr>
          <w:rFonts w:cs="Arial"/>
          <w:bCs/>
        </w:rPr>
        <w:t xml:space="preserve"> </w:t>
      </w:r>
    </w:p>
    <w:p w14:paraId="58F0855E" w14:textId="1E393D65" w:rsidR="00B16E44" w:rsidRPr="00C512DD" w:rsidRDefault="00B16E44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  <w:color w:val="FF0000"/>
        </w:rPr>
      </w:pPr>
    </w:p>
    <w:p w14:paraId="7B2026FF" w14:textId="0024C918" w:rsidR="00A65AD7" w:rsidRDefault="0097513A" w:rsidP="003F3E4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B73412">
        <w:rPr>
          <w:rFonts w:cs="Arial"/>
          <w:bCs/>
        </w:rPr>
        <w:t xml:space="preserve">Se </w:t>
      </w:r>
      <w:r w:rsidR="004335C7">
        <w:rPr>
          <w:rFonts w:cs="Arial"/>
          <w:bCs/>
        </w:rPr>
        <w:t>continu</w:t>
      </w:r>
      <w:r w:rsidR="005A28E7">
        <w:rPr>
          <w:rFonts w:cs="Arial"/>
          <w:bCs/>
        </w:rPr>
        <w:t>ó</w:t>
      </w:r>
      <w:r w:rsidRPr="00B73412">
        <w:rPr>
          <w:rFonts w:cs="Arial"/>
          <w:bCs/>
        </w:rPr>
        <w:t xml:space="preserve"> con la revisión de</w:t>
      </w:r>
      <w:r w:rsidR="004335C7">
        <w:rPr>
          <w:rFonts w:cs="Arial"/>
          <w:bCs/>
        </w:rPr>
        <w:t xml:space="preserve">l documento de trabajo teniendo en cuenta </w:t>
      </w:r>
      <w:r w:rsidRPr="00B73412">
        <w:rPr>
          <w:rFonts w:cs="Arial"/>
          <w:bCs/>
        </w:rPr>
        <w:t>l</w:t>
      </w:r>
      <w:r w:rsidR="00B73412" w:rsidRPr="00B73412">
        <w:rPr>
          <w:rFonts w:cs="Arial"/>
          <w:bCs/>
        </w:rPr>
        <w:t>as observaciones</w:t>
      </w:r>
      <w:r w:rsidR="00B73412">
        <w:rPr>
          <w:rFonts w:cs="Arial"/>
          <w:bCs/>
        </w:rPr>
        <w:t xml:space="preserve"> realizadas</w:t>
      </w:r>
      <w:r w:rsidR="00B73412" w:rsidRPr="00B73412">
        <w:rPr>
          <w:rFonts w:cs="Arial"/>
          <w:bCs/>
        </w:rPr>
        <w:t xml:space="preserve"> al </w:t>
      </w:r>
      <w:r w:rsidRPr="00B73412">
        <w:rPr>
          <w:rFonts w:cs="Arial"/>
          <w:bCs/>
        </w:rPr>
        <w:t>documento</w:t>
      </w:r>
      <w:r w:rsidR="004335C7">
        <w:rPr>
          <w:rFonts w:cs="Arial"/>
          <w:bCs/>
        </w:rPr>
        <w:t xml:space="preserve"> por la </w:t>
      </w:r>
      <w:r w:rsidR="00A1351B">
        <w:rPr>
          <w:rFonts w:cs="Arial"/>
          <w:bCs/>
        </w:rPr>
        <w:t>d</w:t>
      </w:r>
      <w:r w:rsidR="004335C7">
        <w:rPr>
          <w:rFonts w:cs="Arial"/>
          <w:bCs/>
        </w:rPr>
        <w:t>elegaci</w:t>
      </w:r>
      <w:r w:rsidR="005A28E7">
        <w:rPr>
          <w:rFonts w:cs="Arial"/>
          <w:bCs/>
        </w:rPr>
        <w:t>ón</w:t>
      </w:r>
      <w:r w:rsidR="004335C7">
        <w:rPr>
          <w:rFonts w:cs="Arial"/>
          <w:bCs/>
        </w:rPr>
        <w:t xml:space="preserve"> de Brasil</w:t>
      </w:r>
      <w:r w:rsidR="00A1351B">
        <w:rPr>
          <w:rFonts w:cs="Arial"/>
          <w:bCs/>
        </w:rPr>
        <w:t>,</w:t>
      </w:r>
      <w:r w:rsidR="005A28E7">
        <w:rPr>
          <w:rFonts w:cs="Arial"/>
          <w:bCs/>
        </w:rPr>
        <w:t xml:space="preserve"> quedan </w:t>
      </w:r>
      <w:r w:rsidR="003F3E4C">
        <w:rPr>
          <w:rFonts w:cs="Arial"/>
          <w:bCs/>
        </w:rPr>
        <w:t>pendiente</w:t>
      </w:r>
      <w:r w:rsidR="00A1351B">
        <w:rPr>
          <w:rFonts w:cs="Arial"/>
          <w:bCs/>
        </w:rPr>
        <w:t>s</w:t>
      </w:r>
      <w:r w:rsidR="000D44F4">
        <w:rPr>
          <w:rFonts w:cs="Arial"/>
          <w:bCs/>
        </w:rPr>
        <w:t xml:space="preserve"> </w:t>
      </w:r>
      <w:r w:rsidR="005A28E7">
        <w:rPr>
          <w:rFonts w:cs="Arial"/>
          <w:bCs/>
        </w:rPr>
        <w:t>para</w:t>
      </w:r>
      <w:r w:rsidR="000D44F4">
        <w:rPr>
          <w:rFonts w:cs="Arial"/>
          <w:bCs/>
        </w:rPr>
        <w:t xml:space="preserve"> la próxima reunión</w:t>
      </w:r>
      <w:r w:rsidR="005A28E7">
        <w:rPr>
          <w:rFonts w:cs="Arial"/>
          <w:bCs/>
        </w:rPr>
        <w:t xml:space="preserve"> la definición de </w:t>
      </w:r>
      <w:r w:rsidR="003F3E4C">
        <w:rPr>
          <w:rFonts w:cs="Arial"/>
          <w:bCs/>
        </w:rPr>
        <w:t>la unificación de l</w:t>
      </w:r>
      <w:r w:rsidR="005A28E7">
        <w:rPr>
          <w:rFonts w:cs="Arial"/>
          <w:bCs/>
        </w:rPr>
        <w:t>os</w:t>
      </w:r>
      <w:r w:rsidR="003F3E4C">
        <w:rPr>
          <w:rFonts w:cs="Arial"/>
          <w:bCs/>
        </w:rPr>
        <w:t xml:space="preserve"> </w:t>
      </w:r>
      <w:r w:rsidR="005A28E7">
        <w:rPr>
          <w:rFonts w:cs="Arial"/>
          <w:bCs/>
        </w:rPr>
        <w:t xml:space="preserve">P. </w:t>
      </w:r>
      <w:r w:rsidR="003F3E4C">
        <w:rPr>
          <w:rFonts w:cs="Arial"/>
          <w:bCs/>
        </w:rPr>
        <w:t xml:space="preserve">Res. GMC </w:t>
      </w:r>
      <w:proofErr w:type="spellStart"/>
      <w:r w:rsidR="003F3E4C">
        <w:rPr>
          <w:rFonts w:cs="Arial"/>
          <w:bCs/>
        </w:rPr>
        <w:t>N°</w:t>
      </w:r>
      <w:proofErr w:type="spellEnd"/>
      <w:r w:rsidR="003F3E4C">
        <w:rPr>
          <w:rFonts w:cs="Arial"/>
          <w:bCs/>
        </w:rPr>
        <w:t xml:space="preserve"> 16/19 y GMC </w:t>
      </w:r>
      <w:proofErr w:type="spellStart"/>
      <w:r w:rsidR="003F3E4C">
        <w:rPr>
          <w:rFonts w:cs="Arial"/>
          <w:bCs/>
        </w:rPr>
        <w:t>N°</w:t>
      </w:r>
      <w:proofErr w:type="spellEnd"/>
      <w:r w:rsidR="003F3E4C">
        <w:rPr>
          <w:rFonts w:cs="Arial"/>
          <w:bCs/>
        </w:rPr>
        <w:t xml:space="preserve"> 17/19</w:t>
      </w:r>
      <w:r w:rsidR="005A28E7">
        <w:rPr>
          <w:rFonts w:cs="Arial"/>
          <w:bCs/>
        </w:rPr>
        <w:t xml:space="preserve"> y la d</w:t>
      </w:r>
      <w:r w:rsidR="00A65AD7">
        <w:rPr>
          <w:rFonts w:cs="Arial"/>
          <w:bCs/>
        </w:rPr>
        <w:t xml:space="preserve">efinición de un </w:t>
      </w:r>
      <w:r w:rsidR="000D44F4">
        <w:rPr>
          <w:rFonts w:cs="Arial"/>
          <w:bCs/>
        </w:rPr>
        <w:t xml:space="preserve">medio </w:t>
      </w:r>
      <w:r w:rsidR="00030421">
        <w:rPr>
          <w:rFonts w:cs="Arial"/>
          <w:bCs/>
        </w:rPr>
        <w:t xml:space="preserve">de </w:t>
      </w:r>
      <w:r w:rsidR="000D44F4">
        <w:rPr>
          <w:rFonts w:cs="Arial"/>
          <w:bCs/>
        </w:rPr>
        <w:t xml:space="preserve">comunicación </w:t>
      </w:r>
      <w:r w:rsidR="00A65AD7">
        <w:rPr>
          <w:rFonts w:cs="Arial"/>
          <w:bCs/>
        </w:rPr>
        <w:t xml:space="preserve">en referencia al ítem 7. </w:t>
      </w:r>
    </w:p>
    <w:p w14:paraId="1B6269E2" w14:textId="77777777" w:rsidR="009213E2" w:rsidRDefault="009213E2" w:rsidP="003F3E4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45EF15BB" w14:textId="106EF8E7" w:rsidR="009213E2" w:rsidRDefault="009213E2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 w:rsidRPr="00335C96">
        <w:rPr>
          <w:rFonts w:cs="Arial"/>
          <w:bCs/>
        </w:rPr>
        <w:t xml:space="preserve">El </w:t>
      </w:r>
      <w:r w:rsidRPr="00335C96">
        <w:t xml:space="preserve">P. Res. </w:t>
      </w:r>
      <w:proofErr w:type="spellStart"/>
      <w:r w:rsidR="009344D2">
        <w:t>N°</w:t>
      </w:r>
      <w:proofErr w:type="spellEnd"/>
      <w:r w:rsidR="009344D2">
        <w:t xml:space="preserve"> </w:t>
      </w:r>
      <w:r w:rsidRPr="00335C96">
        <w:t xml:space="preserve">16/19 en español </w:t>
      </w:r>
      <w:r w:rsidRPr="00335C96">
        <w:rPr>
          <w:rFonts w:cs="Arial"/>
          <w:bCs/>
        </w:rPr>
        <w:t>consta como</w:t>
      </w:r>
      <w:r w:rsidRPr="00335C96">
        <w:rPr>
          <w:rFonts w:cs="Arial"/>
          <w:b/>
        </w:rPr>
        <w:t xml:space="preserve"> Agregado III.</w:t>
      </w:r>
    </w:p>
    <w:p w14:paraId="204491B9" w14:textId="019722AE" w:rsidR="00960E59" w:rsidRDefault="00960E59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1E1A10BB" w14:textId="69008D28" w:rsidR="00960E59" w:rsidRDefault="00960E59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553417DA" w14:textId="4A83DFF6" w:rsidR="00960E59" w:rsidRDefault="00960E59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0021758A" w14:textId="77777777" w:rsidR="009213E2" w:rsidRPr="00335C96" w:rsidRDefault="009213E2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0AD5D88F" w14:textId="3E699773" w:rsidR="00AC03BD" w:rsidRPr="003F3E4C" w:rsidRDefault="00AC03BD" w:rsidP="003F3E4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66AB0FDA" w14:textId="575BAD34" w:rsidR="00E22074" w:rsidRPr="00E22074" w:rsidRDefault="00F8181F" w:rsidP="00E22074">
      <w:pPr>
        <w:pStyle w:val="Prrafodelista"/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AR"/>
        </w:rPr>
      </w:pPr>
      <w:r w:rsidRPr="00AC03BD">
        <w:rPr>
          <w:rFonts w:ascii="Arial" w:hAnsi="Arial" w:cs="Arial"/>
          <w:bCs/>
          <w:lang w:val="es-AR"/>
        </w:rPr>
        <w:t xml:space="preserve"> </w:t>
      </w:r>
    </w:p>
    <w:p w14:paraId="5945F0C0" w14:textId="7E654C2E" w:rsidR="00ED798E" w:rsidRPr="00A1351B" w:rsidRDefault="00DF0B2B" w:rsidP="004771B5">
      <w:pPr>
        <w:pStyle w:val="Prrafodelista"/>
        <w:numPr>
          <w:ilvl w:val="1"/>
          <w:numId w:val="33"/>
        </w:numPr>
        <w:tabs>
          <w:tab w:val="left" w:pos="567"/>
        </w:tabs>
        <w:suppressAutoHyphens/>
        <w:autoSpaceDN w:val="0"/>
        <w:ind w:left="567" w:hanging="567"/>
        <w:jc w:val="both"/>
        <w:textAlignment w:val="baseline"/>
        <w:rPr>
          <w:rFonts w:ascii="Arial" w:hAnsi="Arial" w:cs="Arial"/>
          <w:bCs/>
          <w:lang w:val="es-UY"/>
        </w:rPr>
      </w:pPr>
      <w:r w:rsidRPr="00A1351B">
        <w:rPr>
          <w:rFonts w:ascii="Arial" w:hAnsi="Arial" w:cs="Arial"/>
          <w:b/>
          <w:lang w:val="es-UY"/>
        </w:rPr>
        <w:lastRenderedPageBreak/>
        <w:t xml:space="preserve">Res. </w:t>
      </w:r>
      <w:r w:rsidR="00A1351B">
        <w:rPr>
          <w:rFonts w:ascii="Arial" w:hAnsi="Arial" w:cs="Arial"/>
          <w:b/>
          <w:lang w:val="es-UY"/>
        </w:rPr>
        <w:t xml:space="preserve">GMC </w:t>
      </w:r>
      <w:proofErr w:type="spellStart"/>
      <w:r w:rsidR="00A1351B">
        <w:rPr>
          <w:rFonts w:ascii="Arial" w:hAnsi="Arial" w:cs="Arial"/>
          <w:b/>
          <w:lang w:val="es-UY"/>
        </w:rPr>
        <w:t>N°</w:t>
      </w:r>
      <w:proofErr w:type="spellEnd"/>
      <w:r w:rsidR="00A1351B">
        <w:rPr>
          <w:rFonts w:ascii="Arial" w:hAnsi="Arial" w:cs="Arial"/>
          <w:b/>
          <w:lang w:val="es-UY"/>
        </w:rPr>
        <w:t xml:space="preserve"> </w:t>
      </w:r>
      <w:r w:rsidRPr="00A1351B">
        <w:rPr>
          <w:rFonts w:ascii="Arial" w:hAnsi="Arial" w:cs="Arial"/>
          <w:b/>
          <w:lang w:val="es-UY"/>
        </w:rPr>
        <w:t xml:space="preserve">51/99 “Reglamento Técnico </w:t>
      </w:r>
      <w:proofErr w:type="spellStart"/>
      <w:r w:rsidRPr="00A1351B">
        <w:rPr>
          <w:rFonts w:ascii="Arial" w:hAnsi="Arial" w:cs="Arial"/>
          <w:b/>
          <w:lang w:val="es-UY"/>
        </w:rPr>
        <w:t>Metrologíco</w:t>
      </w:r>
      <w:proofErr w:type="spellEnd"/>
      <w:r w:rsidRPr="00A1351B">
        <w:rPr>
          <w:rFonts w:ascii="Arial" w:hAnsi="Arial" w:cs="Arial"/>
          <w:b/>
          <w:lang w:val="es-UY"/>
        </w:rPr>
        <w:t xml:space="preserve"> de Medidas Materializadas de Longitud de uso general”</w:t>
      </w:r>
    </w:p>
    <w:p w14:paraId="079A5E57" w14:textId="77777777" w:rsidR="00960E59" w:rsidRDefault="00960E59" w:rsidP="00D20D8A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4FE2320E" w14:textId="130A9F0A" w:rsidR="007A1C26" w:rsidRDefault="007A1C26" w:rsidP="00A22085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S</w:t>
      </w:r>
      <w:r w:rsidRPr="007A1C26">
        <w:rPr>
          <w:rFonts w:cs="Arial"/>
          <w:bCs/>
        </w:rPr>
        <w:t xml:space="preserve">e dio inicio al tratamiento de </w:t>
      </w:r>
      <w:proofErr w:type="gramStart"/>
      <w:r w:rsidRPr="007A1C26">
        <w:rPr>
          <w:rFonts w:cs="Arial"/>
          <w:bCs/>
        </w:rPr>
        <w:t>la  instrucción</w:t>
      </w:r>
      <w:proofErr w:type="gramEnd"/>
      <w:r>
        <w:rPr>
          <w:rFonts w:cs="Arial"/>
          <w:bCs/>
        </w:rPr>
        <w:t xml:space="preserve"> recibida de Coordinadores Nacionales.</w:t>
      </w:r>
    </w:p>
    <w:p w14:paraId="19840CE4" w14:textId="3A296724" w:rsidR="007A1C26" w:rsidRDefault="007A1C26" w:rsidP="00A22085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A944DEA" w14:textId="77777777" w:rsidR="007A1C26" w:rsidRPr="007A1C26" w:rsidRDefault="007A1C26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7A1C26">
        <w:rPr>
          <w:rFonts w:cs="Arial"/>
          <w:bCs/>
        </w:rPr>
        <w:t xml:space="preserve">Previo al análisis del documento se verificó el grado de implementación de los </w:t>
      </w:r>
      <w:proofErr w:type="gramStart"/>
      <w:r w:rsidRPr="007A1C26">
        <w:rPr>
          <w:rFonts w:cs="Arial"/>
          <w:bCs/>
        </w:rPr>
        <w:t>Estados Partes</w:t>
      </w:r>
      <w:proofErr w:type="gramEnd"/>
      <w:r w:rsidRPr="007A1C26">
        <w:rPr>
          <w:rFonts w:cs="Arial"/>
          <w:bCs/>
        </w:rPr>
        <w:t xml:space="preserve"> de la presente Resolución, observando diferencia en el alcance de su implementación y así </w:t>
      </w:r>
      <w:proofErr w:type="spellStart"/>
      <w:r w:rsidRPr="007A1C26">
        <w:rPr>
          <w:rFonts w:cs="Arial"/>
          <w:bCs/>
        </w:rPr>
        <w:t>tambien</w:t>
      </w:r>
      <w:proofErr w:type="spellEnd"/>
      <w:r w:rsidRPr="007A1C26">
        <w:rPr>
          <w:rFonts w:cs="Arial"/>
          <w:bCs/>
        </w:rPr>
        <w:t xml:space="preserve"> se revisó la recomendación OIML R 35 edición 2007 – Ad. 2014.</w:t>
      </w:r>
    </w:p>
    <w:p w14:paraId="667DDF46" w14:textId="77777777" w:rsidR="007A1C26" w:rsidRPr="007A1C26" w:rsidRDefault="007A1C26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4AC4664E" w14:textId="6B959480" w:rsidR="007A1C26" w:rsidRDefault="007A1C26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 xml:space="preserve">Atendiendo a la dificultad de implementación, la delegación de </w:t>
      </w:r>
      <w:r w:rsidRPr="007A1C26">
        <w:rPr>
          <w:rFonts w:cs="Arial"/>
          <w:bCs/>
        </w:rPr>
        <w:t>Brasil mantuvo su posición de derogación, por lo cual creyó conveniente no comenzar con la</w:t>
      </w:r>
      <w:r>
        <w:rPr>
          <w:rFonts w:cs="Arial"/>
          <w:bCs/>
        </w:rPr>
        <w:t xml:space="preserve"> revisión.</w:t>
      </w:r>
    </w:p>
    <w:p w14:paraId="6166A9FE" w14:textId="0EBAFCA4" w:rsidR="007A1C26" w:rsidRDefault="007A1C26" w:rsidP="00A22085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234CD740" w14:textId="3A3896C6" w:rsidR="007A1C26" w:rsidRDefault="007A1C26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L</w:t>
      </w:r>
      <w:r w:rsidRPr="00517038">
        <w:rPr>
          <w:rFonts w:cs="Arial"/>
          <w:bCs/>
        </w:rPr>
        <w:t xml:space="preserve">as </w:t>
      </w:r>
      <w:r>
        <w:rPr>
          <w:rFonts w:cs="Arial"/>
          <w:bCs/>
        </w:rPr>
        <w:t>d</w:t>
      </w:r>
      <w:r w:rsidRPr="00517038">
        <w:rPr>
          <w:rFonts w:cs="Arial"/>
          <w:bCs/>
        </w:rPr>
        <w:t xml:space="preserve">elegaciones de Argentina, Paraguay y Uruguay </w:t>
      </w:r>
      <w:r w:rsidR="002A4E53">
        <w:rPr>
          <w:rFonts w:cs="Arial"/>
          <w:bCs/>
        </w:rPr>
        <w:t xml:space="preserve">reafirmaron su posición de avanzar con la </w:t>
      </w:r>
      <w:proofErr w:type="spellStart"/>
      <w:r w:rsidR="002A4E53">
        <w:rPr>
          <w:rFonts w:cs="Arial"/>
          <w:bCs/>
        </w:rPr>
        <w:t>re</w:t>
      </w:r>
      <w:r w:rsidRPr="00517038">
        <w:rPr>
          <w:rFonts w:cs="Arial"/>
          <w:bCs/>
        </w:rPr>
        <w:t>vision</w:t>
      </w:r>
      <w:proofErr w:type="spellEnd"/>
      <w:r w:rsidRPr="00517038">
        <w:rPr>
          <w:rFonts w:cs="Arial"/>
          <w:bCs/>
        </w:rPr>
        <w:t xml:space="preserve"> de</w:t>
      </w:r>
      <w:r w:rsidR="00A55474">
        <w:rPr>
          <w:rFonts w:cs="Arial"/>
          <w:bCs/>
        </w:rPr>
        <w:t xml:space="preserve"> </w:t>
      </w:r>
      <w:r w:rsidRPr="00517038">
        <w:rPr>
          <w:rFonts w:cs="Arial"/>
          <w:bCs/>
        </w:rPr>
        <w:t>l</w:t>
      </w:r>
      <w:r w:rsidR="00A55474">
        <w:rPr>
          <w:rFonts w:cs="Arial"/>
          <w:bCs/>
        </w:rPr>
        <w:t>a mencionada Resolución.</w:t>
      </w:r>
      <w:r w:rsidRPr="00517038">
        <w:rPr>
          <w:rFonts w:cs="Arial"/>
          <w:bCs/>
        </w:rPr>
        <w:t xml:space="preserve"> </w:t>
      </w:r>
    </w:p>
    <w:p w14:paraId="27FCFA1B" w14:textId="2F139EEC" w:rsidR="00E062BD" w:rsidRDefault="00E062BD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0FE64BFD" w14:textId="4225088A" w:rsidR="00E062BD" w:rsidRPr="00517038" w:rsidRDefault="00E062BD" w:rsidP="007A1C26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 xml:space="preserve">El tema permanece en agenda a fin de ser retomado en </w:t>
      </w:r>
      <w:proofErr w:type="spellStart"/>
      <w:r>
        <w:rPr>
          <w:rFonts w:cs="Arial"/>
          <w:bCs/>
        </w:rPr>
        <w:t>lal</w:t>
      </w:r>
      <w:proofErr w:type="spellEnd"/>
      <w:r>
        <w:rPr>
          <w:rFonts w:cs="Arial"/>
          <w:bCs/>
        </w:rPr>
        <w:t xml:space="preserve"> próxima reunión.</w:t>
      </w:r>
    </w:p>
    <w:p w14:paraId="599E9399" w14:textId="77777777" w:rsidR="00DF0B2B" w:rsidRPr="00342321" w:rsidRDefault="00DF0B2B" w:rsidP="00342321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430D92E8" w14:textId="2D3245A9" w:rsidR="004771B5" w:rsidRPr="00A1351B" w:rsidRDefault="004771B5" w:rsidP="004771B5">
      <w:pPr>
        <w:pStyle w:val="Prrafodelista"/>
        <w:numPr>
          <w:ilvl w:val="1"/>
          <w:numId w:val="33"/>
        </w:numPr>
        <w:tabs>
          <w:tab w:val="left" w:pos="567"/>
        </w:tabs>
        <w:suppressAutoHyphens/>
        <w:autoSpaceDN w:val="0"/>
        <w:ind w:left="567" w:hanging="567"/>
        <w:jc w:val="both"/>
        <w:textAlignment w:val="baseline"/>
        <w:rPr>
          <w:rFonts w:ascii="Arial" w:hAnsi="Arial" w:cs="Arial"/>
          <w:bCs/>
          <w:lang w:val="es-UY"/>
        </w:rPr>
      </w:pPr>
      <w:r w:rsidRPr="00A1351B">
        <w:rPr>
          <w:rFonts w:ascii="Arial" w:hAnsi="Arial" w:cs="Arial"/>
          <w:b/>
          <w:lang w:val="es-UY"/>
        </w:rPr>
        <w:t>Proyecto de Res</w:t>
      </w:r>
      <w:r w:rsidR="00A1351B">
        <w:rPr>
          <w:rFonts w:ascii="Arial" w:hAnsi="Arial" w:cs="Arial"/>
          <w:b/>
          <w:lang w:val="es-UY"/>
        </w:rPr>
        <w:t xml:space="preserve">olución </w:t>
      </w:r>
      <w:proofErr w:type="spellStart"/>
      <w:r w:rsidR="00A1351B">
        <w:rPr>
          <w:rFonts w:ascii="Arial" w:hAnsi="Arial" w:cs="Arial"/>
          <w:b/>
          <w:lang w:val="es-UY"/>
        </w:rPr>
        <w:t>N°</w:t>
      </w:r>
      <w:proofErr w:type="spellEnd"/>
      <w:r w:rsidRPr="00A1351B">
        <w:rPr>
          <w:rFonts w:ascii="Arial" w:hAnsi="Arial" w:cs="Arial"/>
          <w:b/>
          <w:lang w:val="es-UY"/>
        </w:rPr>
        <w:t xml:space="preserve"> 17/19 “Instrucciones Generales sobre las Actividades del Control Metrológico Legal (Derogación de las Resoluciones GMC </w:t>
      </w:r>
      <w:proofErr w:type="spellStart"/>
      <w:r w:rsidRPr="00A1351B">
        <w:rPr>
          <w:rFonts w:ascii="Arial" w:hAnsi="Arial" w:cs="Arial"/>
          <w:b/>
          <w:lang w:val="es-UY"/>
        </w:rPr>
        <w:t>Nº</w:t>
      </w:r>
      <w:proofErr w:type="spellEnd"/>
      <w:r w:rsidRPr="00A1351B">
        <w:rPr>
          <w:rFonts w:ascii="Arial" w:hAnsi="Arial" w:cs="Arial"/>
          <w:b/>
          <w:lang w:val="es-UY"/>
        </w:rPr>
        <w:t xml:space="preserve"> 57/92 y 60/05)”</w:t>
      </w:r>
    </w:p>
    <w:p w14:paraId="4B0EA888" w14:textId="0F1FC894" w:rsidR="004771B5" w:rsidRPr="00A1351B" w:rsidRDefault="004771B5" w:rsidP="004771B5">
      <w:pPr>
        <w:pStyle w:val="Prrafodelista"/>
        <w:tabs>
          <w:tab w:val="left" w:pos="709"/>
        </w:tabs>
        <w:suppressAutoHyphens/>
        <w:autoSpaceDN w:val="0"/>
        <w:ind w:left="1080"/>
        <w:jc w:val="both"/>
        <w:textAlignment w:val="baseline"/>
        <w:rPr>
          <w:rFonts w:ascii="Arial" w:hAnsi="Arial" w:cs="Arial"/>
          <w:b/>
          <w:lang w:val="es-UY"/>
        </w:rPr>
      </w:pPr>
    </w:p>
    <w:p w14:paraId="6FB4270F" w14:textId="77777777" w:rsidR="004771B5" w:rsidRPr="004D13D7" w:rsidRDefault="004771B5" w:rsidP="004771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4D13D7">
        <w:rPr>
          <w:rFonts w:cs="Arial"/>
          <w:bCs/>
        </w:rPr>
        <w:t>Se continuó con la revisión del documento teniendo en consideración las observaciones presentadas.</w:t>
      </w:r>
    </w:p>
    <w:p w14:paraId="6D4B6D0C" w14:textId="77777777" w:rsidR="004771B5" w:rsidRDefault="004771B5" w:rsidP="004771B5">
      <w:p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cs="Arial"/>
          <w:bCs/>
          <w:color w:val="FF0000"/>
        </w:rPr>
      </w:pPr>
    </w:p>
    <w:p w14:paraId="3214C88B" w14:textId="21C5773E" w:rsidR="00FD5E90" w:rsidRPr="003E56D9" w:rsidRDefault="00172A12" w:rsidP="003E56D9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AR"/>
        </w:rPr>
      </w:pPr>
      <w:r>
        <w:rPr>
          <w:rFonts w:cs="Arial"/>
          <w:bCs/>
          <w:lang w:val="es-AR"/>
        </w:rPr>
        <w:t xml:space="preserve">Se llevó </w:t>
      </w:r>
      <w:r w:rsidR="00590D9B">
        <w:rPr>
          <w:rFonts w:cs="Arial"/>
          <w:bCs/>
          <w:lang w:val="es-AR"/>
        </w:rPr>
        <w:t xml:space="preserve">a </w:t>
      </w:r>
      <w:r>
        <w:rPr>
          <w:rFonts w:cs="Arial"/>
          <w:bCs/>
          <w:lang w:val="es-AR"/>
        </w:rPr>
        <w:t>acotación que l</w:t>
      </w:r>
      <w:r w:rsidR="00FD5E90">
        <w:rPr>
          <w:rFonts w:cs="Arial"/>
          <w:bCs/>
          <w:lang w:val="es-AR"/>
        </w:rPr>
        <w:t xml:space="preserve">as delegaciones de Argentina, </w:t>
      </w:r>
      <w:r w:rsidR="00214584">
        <w:rPr>
          <w:rFonts w:cs="Arial"/>
          <w:bCs/>
          <w:lang w:val="es-AR"/>
        </w:rPr>
        <w:t xml:space="preserve">Brasil y </w:t>
      </w:r>
      <w:r w:rsidR="00FD5E90">
        <w:rPr>
          <w:rFonts w:cs="Arial"/>
          <w:bCs/>
          <w:lang w:val="es-AR"/>
        </w:rPr>
        <w:t>Paraguay</w:t>
      </w:r>
      <w:r w:rsidR="00214584">
        <w:rPr>
          <w:rFonts w:cs="Arial"/>
          <w:bCs/>
          <w:lang w:val="es-AR"/>
        </w:rPr>
        <w:t xml:space="preserve"> </w:t>
      </w:r>
      <w:r w:rsidR="00FD5E90">
        <w:rPr>
          <w:rFonts w:cs="Arial"/>
          <w:bCs/>
          <w:lang w:val="es-AR"/>
        </w:rPr>
        <w:t>se encuentra</w:t>
      </w:r>
      <w:r w:rsidR="008C2F50">
        <w:rPr>
          <w:rFonts w:cs="Arial"/>
          <w:bCs/>
          <w:lang w:val="es-AR"/>
        </w:rPr>
        <w:t>n</w:t>
      </w:r>
      <w:r w:rsidR="00FD5E90">
        <w:rPr>
          <w:rFonts w:cs="Arial"/>
          <w:bCs/>
          <w:lang w:val="es-AR"/>
        </w:rPr>
        <w:t xml:space="preserve"> en proceso de internalización a su ordenamiento jurídico la </w:t>
      </w:r>
      <w:r w:rsidR="00FD5E90" w:rsidRPr="00D513ED">
        <w:rPr>
          <w:rFonts w:cs="Arial"/>
          <w:bCs/>
          <w:lang w:val="es-AR"/>
        </w:rPr>
        <w:t xml:space="preserve">Res. GMC </w:t>
      </w:r>
      <w:proofErr w:type="spellStart"/>
      <w:r w:rsidR="008C2F50">
        <w:rPr>
          <w:rFonts w:cs="Arial"/>
          <w:bCs/>
          <w:lang w:val="es-AR"/>
        </w:rPr>
        <w:t>N°</w:t>
      </w:r>
      <w:proofErr w:type="spellEnd"/>
      <w:r w:rsidR="008C2F50">
        <w:rPr>
          <w:rFonts w:cs="Arial"/>
          <w:bCs/>
          <w:lang w:val="es-AR"/>
        </w:rPr>
        <w:t xml:space="preserve"> </w:t>
      </w:r>
      <w:r w:rsidR="00FD5E90" w:rsidRPr="00D513ED">
        <w:rPr>
          <w:rFonts w:cs="Arial"/>
          <w:bCs/>
          <w:lang w:val="es-AR"/>
        </w:rPr>
        <w:t>45/18</w:t>
      </w:r>
      <w:r w:rsidR="00214584">
        <w:rPr>
          <w:rFonts w:cs="Arial"/>
          <w:bCs/>
          <w:lang w:val="es-AR"/>
        </w:rPr>
        <w:t>, en</w:t>
      </w:r>
      <w:r w:rsidR="00FD5E90">
        <w:rPr>
          <w:rFonts w:cs="Arial"/>
          <w:bCs/>
          <w:lang w:val="es-AR"/>
        </w:rPr>
        <w:t xml:space="preserve"> Uruguay </w:t>
      </w:r>
      <w:r w:rsidR="00214584">
        <w:rPr>
          <w:rFonts w:cs="Arial"/>
          <w:bCs/>
          <w:lang w:val="es-AR"/>
        </w:rPr>
        <w:t xml:space="preserve">ya </w:t>
      </w:r>
      <w:r w:rsidR="003E56D9">
        <w:rPr>
          <w:rFonts w:cs="Arial"/>
          <w:bCs/>
          <w:lang w:val="es-AR"/>
        </w:rPr>
        <w:t>se encuentra internalizado.</w:t>
      </w:r>
    </w:p>
    <w:p w14:paraId="7231B170" w14:textId="77777777" w:rsidR="004771B5" w:rsidRPr="00590D9B" w:rsidRDefault="004771B5" w:rsidP="00590D9B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  <w:color w:val="FF0000"/>
          <w:lang w:val="es-AR"/>
        </w:rPr>
      </w:pPr>
    </w:p>
    <w:p w14:paraId="7917B309" w14:textId="1E4F169F" w:rsidR="00214584" w:rsidRPr="00300974" w:rsidRDefault="00214584" w:rsidP="00214584">
      <w:pPr>
        <w:pStyle w:val="Prrafodelista"/>
        <w:numPr>
          <w:ilvl w:val="0"/>
          <w:numId w:val="34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color w:val="FF0000"/>
          <w:lang w:val="es-AR"/>
        </w:rPr>
      </w:pPr>
      <w:r w:rsidRPr="00214584">
        <w:rPr>
          <w:rFonts w:ascii="Arial" w:hAnsi="Arial" w:cs="Arial"/>
          <w:bCs/>
          <w:lang w:val="es-AR"/>
        </w:rPr>
        <w:t>Se trat</w:t>
      </w:r>
      <w:r w:rsidR="008C2F50">
        <w:rPr>
          <w:rFonts w:ascii="Arial" w:hAnsi="Arial" w:cs="Arial"/>
          <w:bCs/>
          <w:lang w:val="es-AR"/>
        </w:rPr>
        <w:t>ó</w:t>
      </w:r>
      <w:r w:rsidRPr="00214584">
        <w:rPr>
          <w:rFonts w:ascii="Arial" w:hAnsi="Arial" w:cs="Arial"/>
          <w:bCs/>
          <w:lang w:val="es-AR"/>
        </w:rPr>
        <w:t xml:space="preserve"> el documento </w:t>
      </w:r>
      <w:r>
        <w:rPr>
          <w:rFonts w:ascii="Arial" w:hAnsi="Arial" w:cs="Arial"/>
          <w:bCs/>
          <w:lang w:val="es-AR"/>
        </w:rPr>
        <w:t>acordando los</w:t>
      </w:r>
      <w:r w:rsidR="004771B5" w:rsidRPr="00214584">
        <w:rPr>
          <w:rFonts w:ascii="Arial" w:hAnsi="Arial" w:cs="Arial"/>
          <w:bCs/>
          <w:lang w:val="es-AR"/>
        </w:rPr>
        <w:t xml:space="preserve"> </w:t>
      </w:r>
      <w:r w:rsidR="00E062BD">
        <w:rPr>
          <w:rFonts w:ascii="Arial" w:hAnsi="Arial" w:cs="Arial"/>
          <w:bCs/>
          <w:lang w:val="es-AR"/>
        </w:rPr>
        <w:t>ítems:</w:t>
      </w:r>
      <w:r w:rsidR="004771B5" w:rsidRPr="00214584">
        <w:rPr>
          <w:rFonts w:ascii="Arial" w:hAnsi="Arial" w:cs="Arial"/>
          <w:bCs/>
          <w:lang w:val="es-AR"/>
        </w:rPr>
        <w:t xml:space="preserve"> 1</w:t>
      </w:r>
      <w:r w:rsidRPr="00214584">
        <w:rPr>
          <w:rFonts w:ascii="Arial" w:hAnsi="Arial" w:cs="Arial"/>
          <w:bCs/>
          <w:lang w:val="es-AR"/>
        </w:rPr>
        <w:t>.1</w:t>
      </w:r>
      <w:r w:rsidR="00E062BD">
        <w:rPr>
          <w:rFonts w:ascii="Arial" w:hAnsi="Arial" w:cs="Arial"/>
          <w:bCs/>
          <w:lang w:val="es-AR"/>
        </w:rPr>
        <w:t>,</w:t>
      </w:r>
      <w:r>
        <w:rPr>
          <w:rFonts w:ascii="Arial" w:hAnsi="Arial" w:cs="Arial"/>
          <w:bCs/>
          <w:lang w:val="es-AR"/>
        </w:rPr>
        <w:t xml:space="preserve"> 1.2 y 1.3.1.</w:t>
      </w:r>
    </w:p>
    <w:p w14:paraId="722E7682" w14:textId="77777777" w:rsidR="00300974" w:rsidRPr="00214584" w:rsidRDefault="00300974" w:rsidP="00300974">
      <w:pPr>
        <w:pStyle w:val="Prrafodelista"/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cs="Arial"/>
          <w:bCs/>
          <w:color w:val="FF0000"/>
          <w:lang w:val="es-AR"/>
        </w:rPr>
      </w:pPr>
    </w:p>
    <w:p w14:paraId="3928BFF9" w14:textId="13BEF516" w:rsidR="004771B5" w:rsidRPr="009213E2" w:rsidRDefault="00214584" w:rsidP="004771B5">
      <w:pPr>
        <w:pStyle w:val="Prrafodelista"/>
        <w:numPr>
          <w:ilvl w:val="0"/>
          <w:numId w:val="34"/>
        </w:num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color w:val="FF0000"/>
          <w:lang w:val="es-AR"/>
        </w:rPr>
      </w:pPr>
      <w:r>
        <w:rPr>
          <w:rFonts w:ascii="Arial" w:hAnsi="Arial" w:cs="Arial"/>
          <w:bCs/>
          <w:lang w:val="es-AR"/>
        </w:rPr>
        <w:t xml:space="preserve">La </w:t>
      </w:r>
      <w:r w:rsidR="00FE2F23">
        <w:rPr>
          <w:rFonts w:ascii="Arial" w:hAnsi="Arial" w:cs="Arial"/>
          <w:bCs/>
          <w:lang w:val="es-AR"/>
        </w:rPr>
        <w:t xml:space="preserve">delegación de </w:t>
      </w:r>
      <w:r>
        <w:rPr>
          <w:rFonts w:ascii="Arial" w:hAnsi="Arial" w:cs="Arial"/>
          <w:bCs/>
          <w:lang w:val="es-AR"/>
        </w:rPr>
        <w:t xml:space="preserve">Brasil </w:t>
      </w:r>
      <w:r w:rsidR="00FE2F23">
        <w:rPr>
          <w:rFonts w:ascii="Arial" w:hAnsi="Arial" w:cs="Arial"/>
          <w:bCs/>
          <w:lang w:val="es-AR"/>
        </w:rPr>
        <w:t xml:space="preserve">propuso analizar la posibilidad de </w:t>
      </w:r>
      <w:r w:rsidR="00300974">
        <w:rPr>
          <w:rFonts w:ascii="Arial" w:hAnsi="Arial" w:cs="Arial"/>
          <w:bCs/>
          <w:lang w:val="es-AR"/>
        </w:rPr>
        <w:t xml:space="preserve">realizar la evaluación de </w:t>
      </w:r>
      <w:r w:rsidR="00590D9B">
        <w:rPr>
          <w:rFonts w:ascii="Arial" w:hAnsi="Arial" w:cs="Arial"/>
          <w:bCs/>
          <w:lang w:val="es-AR"/>
        </w:rPr>
        <w:t>p</w:t>
      </w:r>
      <w:r w:rsidR="00300974">
        <w:rPr>
          <w:rFonts w:ascii="Arial" w:hAnsi="Arial" w:cs="Arial"/>
          <w:bCs/>
          <w:lang w:val="es-AR"/>
        </w:rPr>
        <w:t>ares de los organismos técnicos metrológicos en el marco de un acuerdo de recono</w:t>
      </w:r>
      <w:r w:rsidR="00FE2F23">
        <w:rPr>
          <w:rFonts w:ascii="Arial" w:hAnsi="Arial" w:cs="Arial"/>
          <w:bCs/>
          <w:lang w:val="es-AR"/>
        </w:rPr>
        <w:t>ci</w:t>
      </w:r>
      <w:r w:rsidR="00300974">
        <w:rPr>
          <w:rFonts w:ascii="Arial" w:hAnsi="Arial" w:cs="Arial"/>
          <w:bCs/>
          <w:lang w:val="es-AR"/>
        </w:rPr>
        <w:t xml:space="preserve">miento mutuo entre los </w:t>
      </w:r>
      <w:proofErr w:type="gramStart"/>
      <w:r w:rsidR="00FE2F23">
        <w:rPr>
          <w:rFonts w:ascii="Arial" w:hAnsi="Arial" w:cs="Arial"/>
          <w:bCs/>
          <w:lang w:val="es-AR"/>
        </w:rPr>
        <w:t>Estados Partes</w:t>
      </w:r>
      <w:proofErr w:type="gramEnd"/>
      <w:r w:rsidR="00FE2F23">
        <w:rPr>
          <w:rFonts w:ascii="Arial" w:hAnsi="Arial" w:cs="Arial"/>
          <w:bCs/>
          <w:lang w:val="es-AR"/>
        </w:rPr>
        <w:t xml:space="preserve"> </w:t>
      </w:r>
      <w:r w:rsidR="00300974">
        <w:rPr>
          <w:rFonts w:ascii="Arial" w:hAnsi="Arial" w:cs="Arial"/>
          <w:bCs/>
          <w:lang w:val="es-AR"/>
        </w:rPr>
        <w:t xml:space="preserve">para viabilizar los reglamentos técnicos de </w:t>
      </w:r>
      <w:proofErr w:type="spellStart"/>
      <w:r w:rsidR="00300974">
        <w:rPr>
          <w:rFonts w:ascii="Arial" w:hAnsi="Arial" w:cs="Arial"/>
          <w:bCs/>
          <w:lang w:val="es-AR"/>
        </w:rPr>
        <w:t>metrologia</w:t>
      </w:r>
      <w:proofErr w:type="spellEnd"/>
      <w:r w:rsidR="00300974">
        <w:rPr>
          <w:rFonts w:ascii="Arial" w:hAnsi="Arial" w:cs="Arial"/>
          <w:bCs/>
          <w:lang w:val="es-AR"/>
        </w:rPr>
        <w:t xml:space="preserve"> legal.</w:t>
      </w:r>
      <w:bookmarkStart w:id="1" w:name="_Hlk74310308"/>
    </w:p>
    <w:p w14:paraId="4B89CCEA" w14:textId="77777777" w:rsidR="009213E2" w:rsidRPr="009213E2" w:rsidRDefault="009213E2" w:rsidP="009213E2">
      <w:pPr>
        <w:pStyle w:val="Prrafodelista"/>
        <w:rPr>
          <w:rFonts w:cs="Arial"/>
          <w:bCs/>
          <w:color w:val="FF0000"/>
          <w:lang w:val="es-AR"/>
        </w:rPr>
      </w:pPr>
    </w:p>
    <w:p w14:paraId="36833F07" w14:textId="0B7D4002" w:rsidR="009213E2" w:rsidRPr="009213E2" w:rsidRDefault="009213E2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 w:rsidRPr="00335C96">
        <w:rPr>
          <w:rFonts w:cs="Arial"/>
          <w:bCs/>
        </w:rPr>
        <w:t xml:space="preserve">El </w:t>
      </w:r>
      <w:r w:rsidRPr="00335C96">
        <w:t xml:space="preserve">P. Res. </w:t>
      </w:r>
      <w:proofErr w:type="spellStart"/>
      <w:r w:rsidR="008C2F50">
        <w:t>N°</w:t>
      </w:r>
      <w:proofErr w:type="spellEnd"/>
      <w:r w:rsidR="008C2F50">
        <w:t xml:space="preserve"> </w:t>
      </w:r>
      <w:r w:rsidRPr="00335C96">
        <w:t xml:space="preserve">17/19 en español </w:t>
      </w:r>
      <w:r w:rsidRPr="00335C96">
        <w:rPr>
          <w:rFonts w:cs="Arial"/>
        </w:rPr>
        <w:t>consta como</w:t>
      </w:r>
      <w:r w:rsidRPr="00335C96">
        <w:rPr>
          <w:rFonts w:cs="Arial"/>
          <w:b/>
        </w:rPr>
        <w:t xml:space="preserve"> Agregado IV.</w:t>
      </w:r>
    </w:p>
    <w:p w14:paraId="3BA71DB0" w14:textId="531720CE" w:rsidR="004771B5" w:rsidRDefault="004771B5" w:rsidP="004771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AR"/>
        </w:rPr>
      </w:pPr>
    </w:p>
    <w:p w14:paraId="395252FB" w14:textId="77777777" w:rsidR="00BB7D97" w:rsidRPr="004771B5" w:rsidRDefault="00BB7D97" w:rsidP="004771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AR"/>
        </w:rPr>
      </w:pPr>
    </w:p>
    <w:p w14:paraId="1C8069B6" w14:textId="48BB02DD" w:rsidR="002C0772" w:rsidRPr="002C0772" w:rsidRDefault="004771B5" w:rsidP="002C0772">
      <w:pPr>
        <w:pStyle w:val="Prrafodelista"/>
        <w:numPr>
          <w:ilvl w:val="0"/>
          <w:numId w:val="33"/>
        </w:numPr>
        <w:tabs>
          <w:tab w:val="left" w:pos="426"/>
        </w:tabs>
        <w:suppressAutoHyphens/>
        <w:autoSpaceDN w:val="0"/>
        <w:ind w:left="426" w:hanging="426"/>
        <w:jc w:val="both"/>
        <w:textAlignment w:val="baseline"/>
        <w:rPr>
          <w:rFonts w:ascii="Arial" w:hAnsi="Arial" w:cs="Arial"/>
          <w:b/>
          <w:lang w:val="es-AR"/>
        </w:rPr>
      </w:pPr>
      <w:r w:rsidRPr="004771B5">
        <w:rPr>
          <w:rFonts w:ascii="Arial" w:hAnsi="Arial" w:cs="Arial"/>
          <w:b/>
        </w:rPr>
        <w:t>PREMEDIDOS</w:t>
      </w:r>
    </w:p>
    <w:p w14:paraId="4969A40A" w14:textId="77777777" w:rsidR="002C0772" w:rsidRPr="002C0772" w:rsidRDefault="002C0772" w:rsidP="002C0772">
      <w:pPr>
        <w:pStyle w:val="Prrafodelista"/>
        <w:tabs>
          <w:tab w:val="left" w:pos="426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/>
          <w:lang w:val="es-AR"/>
        </w:rPr>
      </w:pPr>
    </w:p>
    <w:p w14:paraId="618384F2" w14:textId="22CFAEB4" w:rsidR="0073005E" w:rsidRDefault="002C0772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/>
        </w:rPr>
      </w:pPr>
      <w:r>
        <w:rPr>
          <w:rFonts w:cs="Arial"/>
          <w:b/>
          <w:lang w:val="es-AR"/>
        </w:rPr>
        <w:t>3.1</w:t>
      </w:r>
      <w:r>
        <w:rPr>
          <w:rFonts w:cs="Arial"/>
          <w:b/>
          <w:lang w:val="es-AR"/>
        </w:rPr>
        <w:tab/>
      </w:r>
      <w:bookmarkEnd w:id="1"/>
      <w:r w:rsidR="004771B5" w:rsidRPr="002C0772">
        <w:rPr>
          <w:rFonts w:cs="Arial"/>
          <w:b/>
        </w:rPr>
        <w:t>Rev</w:t>
      </w:r>
      <w:r w:rsidRPr="002C0772">
        <w:rPr>
          <w:rFonts w:cs="Arial"/>
          <w:b/>
        </w:rPr>
        <w:t>isión de la</w:t>
      </w:r>
      <w:r w:rsidR="004771B5" w:rsidRPr="002C0772">
        <w:rPr>
          <w:rFonts w:cs="Arial"/>
          <w:b/>
        </w:rPr>
        <w:t xml:space="preserve"> Res.</w:t>
      </w:r>
      <w:r w:rsidR="00097BD4">
        <w:rPr>
          <w:rFonts w:cs="Arial"/>
          <w:b/>
        </w:rPr>
        <w:t xml:space="preserve"> GMC </w:t>
      </w:r>
      <w:proofErr w:type="spellStart"/>
      <w:r w:rsidR="00097BD4">
        <w:rPr>
          <w:rFonts w:cs="Arial"/>
          <w:b/>
        </w:rPr>
        <w:t>N°</w:t>
      </w:r>
      <w:proofErr w:type="spellEnd"/>
      <w:r w:rsidR="004771B5" w:rsidRPr="002C0772">
        <w:rPr>
          <w:rFonts w:cs="Arial"/>
          <w:b/>
        </w:rPr>
        <w:t xml:space="preserve"> 80/93 y 54/94 </w:t>
      </w:r>
      <w:proofErr w:type="gramStart"/>
      <w:r w:rsidR="004771B5" w:rsidRPr="002C0772">
        <w:rPr>
          <w:rFonts w:cs="Arial"/>
          <w:b/>
        </w:rPr>
        <w:t>“ Contenidos</w:t>
      </w:r>
      <w:proofErr w:type="gramEnd"/>
      <w:r w:rsidR="004771B5" w:rsidRPr="002C0772">
        <w:rPr>
          <w:rFonts w:cs="Arial"/>
          <w:b/>
        </w:rPr>
        <w:t xml:space="preserve"> de Aerosoles”</w:t>
      </w:r>
    </w:p>
    <w:p w14:paraId="45EAD15F" w14:textId="5C6EF843" w:rsidR="002C0772" w:rsidRDefault="002C0772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2836F882" w14:textId="2646405A" w:rsidR="002C0772" w:rsidRDefault="002C0772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Se revis</w:t>
      </w:r>
      <w:r w:rsidR="00300974">
        <w:rPr>
          <w:rFonts w:cs="Arial"/>
          <w:bCs/>
        </w:rPr>
        <w:t>ó</w:t>
      </w:r>
      <w:r>
        <w:rPr>
          <w:rFonts w:cs="Arial"/>
          <w:bCs/>
        </w:rPr>
        <w:t xml:space="preserve"> el documento de trabajo con la propuesta</w:t>
      </w:r>
      <w:r w:rsidR="0030666B">
        <w:rPr>
          <w:rFonts w:cs="Arial"/>
          <w:bCs/>
        </w:rPr>
        <w:t xml:space="preserve"> de revisión presentada por la delegación de Argentina</w:t>
      </w:r>
      <w:r w:rsidR="00BB7D97">
        <w:rPr>
          <w:rFonts w:cs="Arial"/>
          <w:bCs/>
        </w:rPr>
        <w:t>.</w:t>
      </w:r>
    </w:p>
    <w:p w14:paraId="2F381025" w14:textId="14D017B0" w:rsidR="0030666B" w:rsidRDefault="0030666B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0E296FEA" w14:textId="1BB52D6F" w:rsidR="0030666B" w:rsidRDefault="00300974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 xml:space="preserve">Se concordó que las </w:t>
      </w:r>
      <w:r w:rsidR="008C2F50">
        <w:rPr>
          <w:rFonts w:cs="Arial"/>
          <w:bCs/>
        </w:rPr>
        <w:t>d</w:t>
      </w:r>
      <w:r>
        <w:rPr>
          <w:rFonts w:cs="Arial"/>
          <w:bCs/>
        </w:rPr>
        <w:t>elegaciones</w:t>
      </w:r>
      <w:r w:rsidR="0030666B">
        <w:rPr>
          <w:rFonts w:cs="Arial"/>
          <w:bCs/>
        </w:rPr>
        <w:t xml:space="preserve"> realizar</w:t>
      </w:r>
      <w:r>
        <w:rPr>
          <w:rFonts w:cs="Arial"/>
          <w:bCs/>
        </w:rPr>
        <w:t>án</w:t>
      </w:r>
      <w:r w:rsidR="0030666B">
        <w:rPr>
          <w:rFonts w:cs="Arial"/>
          <w:bCs/>
        </w:rPr>
        <w:t xml:space="preserve"> un análisis de la metodología presentada para el control de </w:t>
      </w:r>
      <w:r>
        <w:rPr>
          <w:rFonts w:cs="Arial"/>
          <w:bCs/>
        </w:rPr>
        <w:t xml:space="preserve">contenido de </w:t>
      </w:r>
      <w:r w:rsidR="0030666B">
        <w:rPr>
          <w:rFonts w:cs="Arial"/>
          <w:bCs/>
        </w:rPr>
        <w:t>aerosoles</w:t>
      </w:r>
      <w:r w:rsidR="00DE746A">
        <w:rPr>
          <w:rFonts w:cs="Arial"/>
          <w:bCs/>
        </w:rPr>
        <w:t>.</w:t>
      </w:r>
    </w:p>
    <w:p w14:paraId="400D5663" w14:textId="5AB7EB08" w:rsidR="00DE746A" w:rsidRDefault="00DE746A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5CC06E4B" w14:textId="6854C456" w:rsidR="00DE746A" w:rsidRPr="002C0772" w:rsidRDefault="00DE746A" w:rsidP="002C0772">
      <w:pPr>
        <w:tabs>
          <w:tab w:val="left" w:pos="426"/>
        </w:tabs>
        <w:suppressAutoHyphens/>
        <w:autoSpaceDN w:val="0"/>
        <w:jc w:val="both"/>
        <w:textAlignment w:val="baseline"/>
        <w:rPr>
          <w:rFonts w:cs="Arial"/>
          <w:bCs/>
          <w:lang w:val="es-AR"/>
        </w:rPr>
      </w:pPr>
      <w:r>
        <w:rPr>
          <w:rFonts w:cs="Arial"/>
          <w:bCs/>
        </w:rPr>
        <w:t xml:space="preserve">La </w:t>
      </w:r>
      <w:r w:rsidR="008C2F50">
        <w:rPr>
          <w:rFonts w:cs="Arial"/>
          <w:bCs/>
        </w:rPr>
        <w:t>d</w:t>
      </w:r>
      <w:r>
        <w:rPr>
          <w:rFonts w:cs="Arial"/>
          <w:bCs/>
        </w:rPr>
        <w:t>elegación de Brasil</w:t>
      </w:r>
      <w:r w:rsidR="00300974">
        <w:rPr>
          <w:rFonts w:cs="Arial"/>
          <w:bCs/>
        </w:rPr>
        <w:t xml:space="preserve"> </w:t>
      </w:r>
      <w:r>
        <w:rPr>
          <w:rFonts w:cs="Arial"/>
          <w:bCs/>
        </w:rPr>
        <w:t>realizará una nueva consulta interna con el sector industrial.</w:t>
      </w:r>
    </w:p>
    <w:p w14:paraId="5F9934C4" w14:textId="138A3493" w:rsidR="00ED798E" w:rsidRDefault="00ED798E" w:rsidP="001674C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18C70C12" w14:textId="27AB543E" w:rsidR="00A1753B" w:rsidRPr="00A84DEA" w:rsidRDefault="00890B40" w:rsidP="00A84DE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El documento de trabajo Rev.</w:t>
      </w:r>
      <w:r w:rsidR="00ED798E">
        <w:rPr>
          <w:rFonts w:cs="Arial"/>
          <w:bCs/>
        </w:rPr>
        <w:t xml:space="preserve"> Res. </w:t>
      </w:r>
      <w:r w:rsidR="008C2F50">
        <w:rPr>
          <w:rFonts w:cs="Arial"/>
          <w:bCs/>
        </w:rPr>
        <w:t xml:space="preserve">GMC </w:t>
      </w:r>
      <w:proofErr w:type="spellStart"/>
      <w:r w:rsidR="008C2F50">
        <w:rPr>
          <w:rFonts w:cs="Arial"/>
          <w:bCs/>
        </w:rPr>
        <w:t>N°</w:t>
      </w:r>
      <w:proofErr w:type="spellEnd"/>
      <w:r w:rsidR="008C2F50">
        <w:rPr>
          <w:rFonts w:cs="Arial"/>
          <w:bCs/>
        </w:rPr>
        <w:t xml:space="preserve"> </w:t>
      </w:r>
      <w:r w:rsidR="00ED798E">
        <w:rPr>
          <w:rFonts w:cs="Arial"/>
          <w:bCs/>
        </w:rPr>
        <w:t>80/93</w:t>
      </w:r>
      <w:r w:rsidR="008C2F50">
        <w:rPr>
          <w:rFonts w:cs="Arial"/>
          <w:bCs/>
        </w:rPr>
        <w:t>,</w:t>
      </w:r>
      <w:r w:rsidR="00ED798E">
        <w:rPr>
          <w:rFonts w:cs="Arial"/>
          <w:bCs/>
        </w:rPr>
        <w:t xml:space="preserve"> en español</w:t>
      </w:r>
      <w:r w:rsidR="008C2F50">
        <w:rPr>
          <w:rFonts w:cs="Arial"/>
          <w:bCs/>
        </w:rPr>
        <w:t>,</w:t>
      </w:r>
      <w:r w:rsidR="00ED798E">
        <w:rPr>
          <w:rFonts w:cs="Arial"/>
          <w:bCs/>
        </w:rPr>
        <w:t xml:space="preserve"> consta como </w:t>
      </w:r>
      <w:r w:rsidR="00ED798E" w:rsidRPr="00335C96">
        <w:rPr>
          <w:rFonts w:cs="Arial"/>
          <w:b/>
        </w:rPr>
        <w:t>Agregado V</w:t>
      </w:r>
      <w:r w:rsidR="00ED798E" w:rsidRPr="00BB7D97">
        <w:rPr>
          <w:rFonts w:cs="Arial"/>
          <w:bCs/>
        </w:rPr>
        <w:t>.</w:t>
      </w:r>
    </w:p>
    <w:p w14:paraId="71991E09" w14:textId="4CB7B879" w:rsidR="00C74E80" w:rsidRPr="008A0D7E" w:rsidRDefault="00C74E80" w:rsidP="00D661C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</w:p>
    <w:p w14:paraId="1CEEF095" w14:textId="77777777" w:rsidR="0001645C" w:rsidRPr="00BB7D97" w:rsidRDefault="0001645C" w:rsidP="00BB7D97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02591641" w14:textId="4DA9CEAF" w:rsidR="003864EE" w:rsidRPr="00D661C6" w:rsidRDefault="0001645C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INCORPORACIONES A LOS OJN</w:t>
      </w:r>
    </w:p>
    <w:p w14:paraId="15BA2264" w14:textId="36016031" w:rsidR="00890B40" w:rsidRDefault="00890B40" w:rsidP="00890B40">
      <w:pPr>
        <w:rPr>
          <w:rFonts w:cs="Arial"/>
          <w:b/>
          <w:highlight w:val="yellow"/>
          <w:lang w:val="es-ES"/>
        </w:rPr>
      </w:pPr>
    </w:p>
    <w:p w14:paraId="6F1B3920" w14:textId="202D0681" w:rsidR="004D2AFB" w:rsidRDefault="00590D9B" w:rsidP="00590D9B">
      <w:pPr>
        <w:jc w:val="both"/>
        <w:rPr>
          <w:rFonts w:cs="Arial"/>
        </w:rPr>
      </w:pPr>
      <w:r>
        <w:rPr>
          <w:rFonts w:cs="Arial"/>
        </w:rPr>
        <w:t>Se</w:t>
      </w:r>
      <w:r w:rsidR="006F196C">
        <w:rPr>
          <w:rFonts w:cs="Arial"/>
        </w:rPr>
        <w:t xml:space="preserve"> inform</w:t>
      </w:r>
      <w:r w:rsidR="008C2F50">
        <w:rPr>
          <w:rFonts w:cs="Arial"/>
        </w:rPr>
        <w:t>ó</w:t>
      </w:r>
      <w:r w:rsidR="006F196C">
        <w:rPr>
          <w:rFonts w:cs="Arial"/>
        </w:rPr>
        <w:t xml:space="preserve"> </w:t>
      </w:r>
      <w:r w:rsidR="002C0C55">
        <w:rPr>
          <w:rFonts w:cs="Arial"/>
        </w:rPr>
        <w:t>las modificaciones del estado de</w:t>
      </w:r>
      <w:r w:rsidR="006F196C">
        <w:rPr>
          <w:rFonts w:cs="Arial"/>
        </w:rPr>
        <w:t xml:space="preserve"> incorporación de </w:t>
      </w:r>
      <w:r w:rsidR="002C0C55">
        <w:rPr>
          <w:rFonts w:cs="Arial"/>
        </w:rPr>
        <w:t xml:space="preserve">las </w:t>
      </w:r>
      <w:r w:rsidR="006F196C">
        <w:rPr>
          <w:rFonts w:cs="Arial"/>
        </w:rPr>
        <w:t xml:space="preserve">resoluciones de las siguientes </w:t>
      </w:r>
      <w:r w:rsidR="008C2F50">
        <w:rPr>
          <w:rFonts w:cs="Arial"/>
        </w:rPr>
        <w:t>d</w:t>
      </w:r>
      <w:r w:rsidR="006F196C">
        <w:rPr>
          <w:rFonts w:cs="Arial"/>
        </w:rPr>
        <w:t>elegaciones:</w:t>
      </w:r>
    </w:p>
    <w:p w14:paraId="6F994996" w14:textId="294AEBE2" w:rsidR="004D2AFB" w:rsidRDefault="004D2AFB" w:rsidP="00590D9B">
      <w:pPr>
        <w:jc w:val="both"/>
        <w:rPr>
          <w:rFonts w:cs="Arial"/>
        </w:rPr>
      </w:pPr>
    </w:p>
    <w:p w14:paraId="3A480B8D" w14:textId="36B39FBA" w:rsidR="002C0C55" w:rsidRDefault="002C0C55" w:rsidP="008C2F50">
      <w:pPr>
        <w:jc w:val="both"/>
        <w:rPr>
          <w:rFonts w:cs="Arial"/>
        </w:rPr>
      </w:pPr>
      <w:r>
        <w:rPr>
          <w:rFonts w:cs="Arial"/>
        </w:rPr>
        <w:t>La delegación de Argentina inform</w:t>
      </w:r>
      <w:r w:rsidR="008C2F50">
        <w:rPr>
          <w:rFonts w:cs="Arial"/>
        </w:rPr>
        <w:t>ó</w:t>
      </w:r>
      <w:r>
        <w:rPr>
          <w:rFonts w:cs="Arial"/>
        </w:rPr>
        <w:t xml:space="preserve"> la incorporación de la Res. GMC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14/20</w:t>
      </w:r>
      <w:r w:rsidR="00AC2DEA">
        <w:rPr>
          <w:rFonts w:cs="Arial"/>
        </w:rPr>
        <w:t xml:space="preserve"> mediante la Res. SCI </w:t>
      </w:r>
      <w:proofErr w:type="spellStart"/>
      <w:r w:rsidR="00AC2DEA">
        <w:rPr>
          <w:rFonts w:cs="Arial"/>
        </w:rPr>
        <w:t>N°</w:t>
      </w:r>
      <w:proofErr w:type="spellEnd"/>
      <w:r w:rsidR="00AC2DEA">
        <w:rPr>
          <w:rFonts w:cs="Arial"/>
        </w:rPr>
        <w:t xml:space="preserve"> 1126 de fecha 21 de diciembre del 2021 y la incorporación de la Res. GMC </w:t>
      </w:r>
      <w:proofErr w:type="spellStart"/>
      <w:r w:rsidR="00AC2DEA">
        <w:rPr>
          <w:rFonts w:cs="Arial"/>
        </w:rPr>
        <w:t>N°</w:t>
      </w:r>
      <w:proofErr w:type="spellEnd"/>
      <w:r w:rsidR="00AC2DEA">
        <w:rPr>
          <w:rFonts w:cs="Arial"/>
        </w:rPr>
        <w:t xml:space="preserve"> 03/21 mediante la Resolución SCI </w:t>
      </w:r>
      <w:proofErr w:type="spellStart"/>
      <w:r w:rsidR="00AC2DEA">
        <w:rPr>
          <w:rFonts w:cs="Arial"/>
        </w:rPr>
        <w:t>N°</w:t>
      </w:r>
      <w:proofErr w:type="spellEnd"/>
      <w:r w:rsidR="00AC2DEA">
        <w:rPr>
          <w:rFonts w:cs="Arial"/>
        </w:rPr>
        <w:t xml:space="preserve"> 16</w:t>
      </w:r>
      <w:r w:rsidR="00527960">
        <w:rPr>
          <w:rFonts w:cs="Arial"/>
        </w:rPr>
        <w:t>/</w:t>
      </w:r>
      <w:r w:rsidR="00AC2DEA">
        <w:rPr>
          <w:rFonts w:cs="Arial"/>
        </w:rPr>
        <w:t xml:space="preserve">22 de fecha </w:t>
      </w:r>
      <w:r w:rsidR="00E02CB8">
        <w:rPr>
          <w:rFonts w:cs="Arial"/>
        </w:rPr>
        <w:t xml:space="preserve">18 de enero </w:t>
      </w:r>
      <w:r w:rsidR="00AC2DEA">
        <w:rPr>
          <w:rFonts w:cs="Arial"/>
        </w:rPr>
        <w:t>del 202</w:t>
      </w:r>
      <w:r w:rsidR="00E02CB8">
        <w:rPr>
          <w:rFonts w:cs="Arial"/>
        </w:rPr>
        <w:t>2</w:t>
      </w:r>
      <w:r w:rsidR="00AC2DEA">
        <w:rPr>
          <w:rFonts w:cs="Arial"/>
        </w:rPr>
        <w:t>.</w:t>
      </w:r>
    </w:p>
    <w:p w14:paraId="4CFFBF2C" w14:textId="0A55DD98" w:rsidR="00AC2DEA" w:rsidRDefault="00AC2DEA" w:rsidP="008C2F50">
      <w:pPr>
        <w:jc w:val="both"/>
        <w:rPr>
          <w:rFonts w:cs="Arial"/>
        </w:rPr>
      </w:pPr>
    </w:p>
    <w:p w14:paraId="1B22C532" w14:textId="7699C51D" w:rsidR="00AC2DEA" w:rsidRDefault="00AC2DEA" w:rsidP="008C2F50">
      <w:pPr>
        <w:jc w:val="both"/>
        <w:rPr>
          <w:rFonts w:cs="Arial"/>
        </w:rPr>
      </w:pPr>
      <w:r>
        <w:rPr>
          <w:rFonts w:cs="Arial"/>
        </w:rPr>
        <w:t xml:space="preserve">La delegación de Brasil </w:t>
      </w:r>
      <w:r w:rsidR="008C2F50">
        <w:rPr>
          <w:rFonts w:cs="Arial"/>
        </w:rPr>
        <w:t xml:space="preserve">informó </w:t>
      </w:r>
      <w:r>
        <w:rPr>
          <w:rFonts w:cs="Arial"/>
        </w:rPr>
        <w:t xml:space="preserve">la incorporación de la Res. GMC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03/21, por medio de la </w:t>
      </w:r>
      <w:proofErr w:type="spellStart"/>
      <w:r>
        <w:rPr>
          <w:rFonts w:cs="Arial"/>
        </w:rPr>
        <w:t>Portaria</w:t>
      </w:r>
      <w:proofErr w:type="spellEnd"/>
      <w:r>
        <w:rPr>
          <w:rFonts w:cs="Arial"/>
        </w:rPr>
        <w:t xml:space="preserve"> INMETRO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93, de fecha 21 de marzo del 2022</w:t>
      </w:r>
      <w:r w:rsidR="00806455">
        <w:rPr>
          <w:rFonts w:cs="Arial"/>
        </w:rPr>
        <w:t>.</w:t>
      </w:r>
    </w:p>
    <w:p w14:paraId="3DC41606" w14:textId="268DC716" w:rsidR="009B68F6" w:rsidRDefault="009B68F6" w:rsidP="008C2F50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</w:p>
    <w:p w14:paraId="22FC196E" w14:textId="347366CC" w:rsidR="00BA35AB" w:rsidRPr="00455B61" w:rsidRDefault="009B68F6" w:rsidP="008C2F50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  <w:r>
        <w:rPr>
          <w:rFonts w:cs="Arial"/>
          <w:color w:val="000000"/>
          <w:lang w:val="es-PY" w:eastAsia="es-PY"/>
        </w:rPr>
        <w:t xml:space="preserve">La delegación de Paraguay </w:t>
      </w:r>
      <w:r w:rsidR="008C2F50">
        <w:rPr>
          <w:rFonts w:cs="Arial"/>
        </w:rPr>
        <w:t xml:space="preserve">informó </w:t>
      </w:r>
      <w:r>
        <w:rPr>
          <w:rFonts w:cs="Arial"/>
          <w:color w:val="000000"/>
          <w:lang w:val="es-PY" w:eastAsia="es-PY"/>
        </w:rPr>
        <w:t xml:space="preserve">la incorporación de la Res. GMC </w:t>
      </w:r>
      <w:proofErr w:type="spellStart"/>
      <w:r>
        <w:rPr>
          <w:rFonts w:cs="Arial"/>
          <w:color w:val="000000"/>
          <w:lang w:val="es-PY" w:eastAsia="es-PY"/>
        </w:rPr>
        <w:t>N°</w:t>
      </w:r>
      <w:proofErr w:type="spellEnd"/>
      <w:r w:rsidR="00AB2262">
        <w:rPr>
          <w:rFonts w:cs="Arial"/>
          <w:color w:val="000000"/>
          <w:lang w:val="es-PY" w:eastAsia="es-PY"/>
        </w:rPr>
        <w:t xml:space="preserve"> </w:t>
      </w:r>
      <w:r>
        <w:rPr>
          <w:rFonts w:cs="Arial"/>
          <w:color w:val="000000"/>
          <w:lang w:val="es-PY" w:eastAsia="es-PY"/>
        </w:rPr>
        <w:t xml:space="preserve">03/21, mediante la Res. INTN </w:t>
      </w:r>
      <w:proofErr w:type="spellStart"/>
      <w:r>
        <w:rPr>
          <w:rFonts w:cs="Arial"/>
          <w:color w:val="000000"/>
          <w:lang w:val="es-PY" w:eastAsia="es-PY"/>
        </w:rPr>
        <w:t>N°</w:t>
      </w:r>
      <w:proofErr w:type="spellEnd"/>
      <w:r>
        <w:rPr>
          <w:rFonts w:cs="Arial"/>
          <w:color w:val="000000"/>
          <w:lang w:val="es-PY" w:eastAsia="es-PY"/>
        </w:rPr>
        <w:t xml:space="preserve"> 50 de fecha 07 de febrero de</w:t>
      </w:r>
      <w:r w:rsidR="00455B61">
        <w:rPr>
          <w:rFonts w:cs="Arial"/>
          <w:color w:val="000000"/>
          <w:lang w:val="es-PY" w:eastAsia="es-PY"/>
        </w:rPr>
        <w:t>l</w:t>
      </w:r>
      <w:r>
        <w:rPr>
          <w:rFonts w:cs="Arial"/>
          <w:color w:val="000000"/>
          <w:lang w:val="es-PY" w:eastAsia="es-PY"/>
        </w:rPr>
        <w:t xml:space="preserve"> 2022</w:t>
      </w:r>
      <w:r w:rsidR="00455B61">
        <w:rPr>
          <w:rFonts w:cs="Arial"/>
          <w:color w:val="000000"/>
          <w:lang w:val="es-PY" w:eastAsia="es-PY"/>
        </w:rPr>
        <w:t xml:space="preserve"> y la incorporación </w:t>
      </w:r>
      <w:r>
        <w:rPr>
          <w:rFonts w:cs="Arial"/>
          <w:color w:val="000000"/>
          <w:lang w:val="es-PY" w:eastAsia="es-PY"/>
        </w:rPr>
        <w:t xml:space="preserve">de la Res. GMC </w:t>
      </w:r>
      <w:proofErr w:type="spellStart"/>
      <w:r>
        <w:rPr>
          <w:rFonts w:cs="Arial"/>
          <w:color w:val="000000"/>
          <w:lang w:val="es-PY" w:eastAsia="es-PY"/>
        </w:rPr>
        <w:t>N°</w:t>
      </w:r>
      <w:proofErr w:type="spellEnd"/>
      <w:r>
        <w:rPr>
          <w:rFonts w:cs="Arial"/>
          <w:color w:val="000000"/>
          <w:lang w:val="es-PY" w:eastAsia="es-PY"/>
        </w:rPr>
        <w:t xml:space="preserve"> 14/20 mediante la Res. INTN </w:t>
      </w:r>
      <w:proofErr w:type="spellStart"/>
      <w:r>
        <w:rPr>
          <w:rFonts w:cs="Arial"/>
          <w:color w:val="000000"/>
          <w:lang w:val="es-PY" w:eastAsia="es-PY"/>
        </w:rPr>
        <w:t>N°</w:t>
      </w:r>
      <w:proofErr w:type="spellEnd"/>
      <w:r>
        <w:rPr>
          <w:rFonts w:cs="Arial"/>
          <w:color w:val="000000"/>
          <w:lang w:val="es-PY" w:eastAsia="es-PY"/>
        </w:rPr>
        <w:t xml:space="preserve"> 95 de fecha 08 de marzo del 2022.</w:t>
      </w:r>
    </w:p>
    <w:p w14:paraId="6DE96ADB" w14:textId="3FA84506" w:rsidR="00BB7289" w:rsidRDefault="00BB7289" w:rsidP="0003028F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0EFAF9D5" w14:textId="77777777" w:rsidR="00BB7D97" w:rsidRDefault="00BB7D97" w:rsidP="00BB7D97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  <w:r>
        <w:rPr>
          <w:rFonts w:cs="Arial"/>
        </w:rPr>
        <w:t xml:space="preserve">La delegación de Uruguay informó la incorporación de la Res. GMC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02/20 – (</w:t>
      </w:r>
      <w:proofErr w:type="spellStart"/>
      <w:r>
        <w:rPr>
          <w:rFonts w:cs="Arial"/>
        </w:rPr>
        <w:t>Modificacion</w:t>
      </w:r>
      <w:proofErr w:type="spellEnd"/>
      <w:r>
        <w:rPr>
          <w:rFonts w:cs="Arial"/>
        </w:rPr>
        <w:t xml:space="preserve"> de la Res. GMC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22/02) mediante el </w:t>
      </w:r>
      <w:r w:rsidRPr="006F196C">
        <w:rPr>
          <w:rFonts w:cs="Arial"/>
          <w:color w:val="000000"/>
          <w:lang w:val="es-PY" w:eastAsia="es-PY"/>
        </w:rPr>
        <w:t xml:space="preserve">Decreto </w:t>
      </w:r>
      <w:proofErr w:type="spellStart"/>
      <w:r w:rsidRPr="006F196C">
        <w:rPr>
          <w:rFonts w:cs="Arial"/>
          <w:color w:val="000000"/>
          <w:lang w:val="es-PY" w:eastAsia="es-PY"/>
        </w:rPr>
        <w:t>Nº</w:t>
      </w:r>
      <w:proofErr w:type="spellEnd"/>
      <w:r w:rsidRPr="006F196C">
        <w:rPr>
          <w:rFonts w:cs="Arial"/>
          <w:color w:val="000000"/>
          <w:lang w:val="es-PY" w:eastAsia="es-PY"/>
        </w:rPr>
        <w:t xml:space="preserve"> 72 de fecha 25 de febrero del </w:t>
      </w:r>
      <w:proofErr w:type="gramStart"/>
      <w:r w:rsidRPr="006F196C">
        <w:rPr>
          <w:rFonts w:cs="Arial"/>
          <w:color w:val="000000"/>
          <w:lang w:val="es-PY" w:eastAsia="es-PY"/>
        </w:rPr>
        <w:t>2022</w:t>
      </w:r>
      <w:r>
        <w:rPr>
          <w:rFonts w:cs="Arial"/>
          <w:color w:val="000000"/>
          <w:lang w:val="es-PY" w:eastAsia="es-PY"/>
        </w:rPr>
        <w:t xml:space="preserve"> ;</w:t>
      </w:r>
      <w:proofErr w:type="gramEnd"/>
      <w:r>
        <w:rPr>
          <w:rFonts w:cs="Arial"/>
          <w:color w:val="000000"/>
          <w:lang w:val="es-PY" w:eastAsia="es-PY"/>
        </w:rPr>
        <w:t xml:space="preserve"> y la incorporación de la Res. GMC </w:t>
      </w:r>
      <w:proofErr w:type="spellStart"/>
      <w:r>
        <w:rPr>
          <w:rFonts w:cs="Arial"/>
          <w:color w:val="000000"/>
          <w:lang w:val="es-PY" w:eastAsia="es-PY"/>
        </w:rPr>
        <w:t>N°</w:t>
      </w:r>
      <w:proofErr w:type="spellEnd"/>
      <w:r>
        <w:rPr>
          <w:rFonts w:cs="Arial"/>
          <w:color w:val="000000"/>
          <w:lang w:val="es-PY" w:eastAsia="es-PY"/>
        </w:rPr>
        <w:t xml:space="preserve"> 14/20 </w:t>
      </w:r>
      <w:r w:rsidRPr="006F196C">
        <w:rPr>
          <w:rFonts w:cs="Arial"/>
          <w:color w:val="000000"/>
          <w:lang w:val="es-PY" w:eastAsia="es-PY"/>
        </w:rPr>
        <w:t xml:space="preserve">mediante el Decreto </w:t>
      </w:r>
      <w:proofErr w:type="spellStart"/>
      <w:r w:rsidRPr="006F196C">
        <w:rPr>
          <w:rFonts w:cs="Arial"/>
          <w:color w:val="000000"/>
          <w:lang w:val="es-PY" w:eastAsia="es-PY"/>
        </w:rPr>
        <w:t>Nº</w:t>
      </w:r>
      <w:proofErr w:type="spellEnd"/>
      <w:r w:rsidRPr="006F196C">
        <w:rPr>
          <w:rFonts w:cs="Arial"/>
          <w:color w:val="000000"/>
          <w:lang w:val="es-PY" w:eastAsia="es-PY"/>
        </w:rPr>
        <w:t xml:space="preserve"> 394 de fecha 01 de diciembre del 2021.</w:t>
      </w:r>
    </w:p>
    <w:p w14:paraId="683D33D9" w14:textId="4D4F065E" w:rsidR="00BB7D97" w:rsidRDefault="00BB7D97" w:rsidP="0003028F">
      <w:pPr>
        <w:tabs>
          <w:tab w:val="left" w:pos="993"/>
        </w:tabs>
        <w:suppressAutoHyphens/>
        <w:autoSpaceDN w:val="0"/>
        <w:jc w:val="both"/>
        <w:textAlignment w:val="baseline"/>
        <w:rPr>
          <w:lang w:val="es-PY"/>
        </w:rPr>
      </w:pPr>
    </w:p>
    <w:p w14:paraId="6BB42182" w14:textId="77777777" w:rsidR="00BB7D97" w:rsidRPr="00335C96" w:rsidRDefault="00BB7D97" w:rsidP="0003028F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57A4C7FD" w14:textId="1B994523" w:rsidR="00902837" w:rsidRPr="00335C96" w:rsidRDefault="00902837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335C96">
        <w:rPr>
          <w:rFonts w:ascii="Arial" w:hAnsi="Arial" w:cs="Arial"/>
          <w:b/>
        </w:rPr>
        <w:t xml:space="preserve">INFORME SEMESTRAL SOBRE EL GRADO DE AVANCE DEL PROGRAMA DE TRABAJO DEL PERÍODO </w:t>
      </w:r>
      <w:r w:rsidR="00902762" w:rsidRPr="00335C96">
        <w:rPr>
          <w:rFonts w:ascii="Arial" w:hAnsi="Arial" w:cs="Arial"/>
          <w:b/>
        </w:rPr>
        <w:t>2021-2022</w:t>
      </w:r>
    </w:p>
    <w:p w14:paraId="4BC3B9F3" w14:textId="77777777" w:rsidR="008109B5" w:rsidRPr="00335C96" w:rsidRDefault="008109B5" w:rsidP="008109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1C6C5ABF" w14:textId="3FCC4A98" w:rsidR="00335C96" w:rsidRPr="00674BA9" w:rsidRDefault="00335C96" w:rsidP="00335C96">
      <w:pPr>
        <w:spacing w:after="240"/>
        <w:jc w:val="both"/>
        <w:rPr>
          <w:rFonts w:eastAsia="Arial" w:cs="Arial"/>
          <w:kern w:val="1"/>
          <w:szCs w:val="24"/>
        </w:rPr>
      </w:pPr>
      <w:r w:rsidRPr="00674BA9">
        <w:rPr>
          <w:rFonts w:eastAsia="Arial" w:cs="Arial"/>
          <w:kern w:val="1"/>
          <w:szCs w:val="24"/>
        </w:rPr>
        <w:t>El informe semestral sobre el grado de avance del Programa de Trabajo 20</w:t>
      </w:r>
      <w:r>
        <w:rPr>
          <w:rFonts w:eastAsia="Arial" w:cs="Arial"/>
          <w:kern w:val="1"/>
          <w:szCs w:val="24"/>
        </w:rPr>
        <w:t>21</w:t>
      </w:r>
      <w:r w:rsidRPr="00674BA9">
        <w:rPr>
          <w:rFonts w:eastAsia="Arial" w:cs="Arial"/>
          <w:kern w:val="1"/>
          <w:szCs w:val="24"/>
        </w:rPr>
        <w:t xml:space="preserve"> – 202</w:t>
      </w:r>
      <w:r>
        <w:rPr>
          <w:rFonts w:eastAsia="Arial" w:cs="Arial"/>
          <w:kern w:val="1"/>
          <w:szCs w:val="24"/>
        </w:rPr>
        <w:t>2</w:t>
      </w:r>
      <w:r w:rsidRPr="00674BA9">
        <w:rPr>
          <w:rFonts w:eastAsia="Arial" w:cs="Arial"/>
          <w:kern w:val="1"/>
          <w:szCs w:val="24"/>
        </w:rPr>
        <w:t xml:space="preserve">, en el formato del Anexo III de la </w:t>
      </w:r>
      <w:proofErr w:type="spellStart"/>
      <w:r w:rsidRPr="00674BA9">
        <w:rPr>
          <w:rFonts w:eastAsia="Arial" w:cs="Arial"/>
          <w:kern w:val="1"/>
          <w:szCs w:val="24"/>
        </w:rPr>
        <w:t>Dec</w:t>
      </w:r>
      <w:proofErr w:type="spellEnd"/>
      <w:r w:rsidRPr="00674BA9">
        <w:rPr>
          <w:rFonts w:eastAsia="Arial" w:cs="Arial"/>
          <w:kern w:val="1"/>
          <w:szCs w:val="24"/>
        </w:rPr>
        <w:t xml:space="preserve">. CMC </w:t>
      </w:r>
      <w:proofErr w:type="spellStart"/>
      <w:r w:rsidRPr="00674BA9">
        <w:rPr>
          <w:rFonts w:eastAsia="Arial" w:cs="Arial"/>
          <w:kern w:val="1"/>
          <w:szCs w:val="24"/>
        </w:rPr>
        <w:t>Nº</w:t>
      </w:r>
      <w:proofErr w:type="spellEnd"/>
      <w:r w:rsidRPr="00674BA9">
        <w:rPr>
          <w:rFonts w:eastAsia="Arial" w:cs="Arial"/>
          <w:kern w:val="1"/>
          <w:szCs w:val="24"/>
        </w:rPr>
        <w:t xml:space="preserve"> 08/20, consta en el </w:t>
      </w:r>
      <w:r w:rsidRPr="00674BA9">
        <w:rPr>
          <w:rFonts w:eastAsia="Arial" w:cs="Arial"/>
          <w:b/>
          <w:kern w:val="1"/>
          <w:szCs w:val="24"/>
        </w:rPr>
        <w:t xml:space="preserve">Agregado </w:t>
      </w:r>
      <w:r>
        <w:rPr>
          <w:rFonts w:eastAsia="Arial" w:cs="Arial"/>
          <w:b/>
          <w:kern w:val="1"/>
          <w:szCs w:val="24"/>
        </w:rPr>
        <w:t>V</w:t>
      </w:r>
      <w:r w:rsidR="002C0F40">
        <w:rPr>
          <w:rFonts w:eastAsia="Arial" w:cs="Arial"/>
          <w:b/>
          <w:kern w:val="1"/>
          <w:szCs w:val="24"/>
        </w:rPr>
        <w:t>I</w:t>
      </w:r>
      <w:r>
        <w:rPr>
          <w:rFonts w:eastAsia="Arial" w:cs="Arial"/>
          <w:kern w:val="1"/>
          <w:szCs w:val="24"/>
        </w:rPr>
        <w:t xml:space="preserve"> y se eleva a Coordinadores Nacionales para su consideración.</w:t>
      </w:r>
    </w:p>
    <w:p w14:paraId="46C55C22" w14:textId="77777777" w:rsidR="00335C96" w:rsidRPr="00335C96" w:rsidRDefault="00335C96" w:rsidP="00335C96">
      <w:pPr>
        <w:rPr>
          <w:rFonts w:cs="Arial"/>
          <w:b/>
          <w:lang w:val="es-ES"/>
        </w:rPr>
      </w:pPr>
    </w:p>
    <w:p w14:paraId="66C53D98" w14:textId="07DC5ECB" w:rsidR="00763CDF" w:rsidRPr="00D661C6" w:rsidRDefault="00763CDF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 xml:space="preserve">AGENDA PARA LA </w:t>
      </w:r>
      <w:r w:rsidR="0014323F" w:rsidRPr="00D661C6">
        <w:rPr>
          <w:rFonts w:ascii="Arial" w:hAnsi="Arial" w:cs="Arial"/>
          <w:b/>
        </w:rPr>
        <w:t>PR</w:t>
      </w:r>
      <w:r w:rsidRPr="00D661C6">
        <w:rPr>
          <w:rFonts w:ascii="Arial" w:hAnsi="Arial" w:cs="Arial"/>
          <w:b/>
        </w:rPr>
        <w:t>ÓXIMA REUNIÓN</w:t>
      </w:r>
    </w:p>
    <w:p w14:paraId="1898C536" w14:textId="0A6ACF40" w:rsidR="002415AA" w:rsidRPr="00D661C6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4B8D0FD" w14:textId="1B568F0D" w:rsidR="004A6391" w:rsidRPr="00D661C6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La Agenda de la próxima reunión consta </w:t>
      </w:r>
      <w:r w:rsidRPr="0084786A">
        <w:t xml:space="preserve">como </w:t>
      </w:r>
      <w:r w:rsidRPr="00335C96">
        <w:rPr>
          <w:b/>
        </w:rPr>
        <w:t xml:space="preserve">Agregado </w:t>
      </w:r>
      <w:r w:rsidR="00D661C6" w:rsidRPr="00335C96">
        <w:rPr>
          <w:b/>
        </w:rPr>
        <w:t>V</w:t>
      </w:r>
      <w:r w:rsidR="007B2DC5" w:rsidRPr="00335C96">
        <w:rPr>
          <w:b/>
        </w:rPr>
        <w:t>I</w:t>
      </w:r>
      <w:r w:rsidR="002C0F40">
        <w:rPr>
          <w:b/>
        </w:rPr>
        <w:t>I</w:t>
      </w:r>
      <w:r w:rsidRPr="00335C96">
        <w:t>.</w:t>
      </w:r>
    </w:p>
    <w:p w14:paraId="34B8D0FF" w14:textId="4A3B5EAD" w:rsidR="004D6BE9" w:rsidRDefault="004D6BE9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62ABE006" w14:textId="77777777" w:rsidR="00AB2262" w:rsidRPr="00D661C6" w:rsidRDefault="00AB2262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4B8D101" w14:textId="56181759" w:rsidR="007F37B2" w:rsidRPr="00D661C6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D661C6">
        <w:rPr>
          <w:b/>
        </w:rPr>
        <w:t>LISTA DE AGREGADOS</w:t>
      </w:r>
    </w:p>
    <w:p w14:paraId="75448A45" w14:textId="77777777" w:rsidR="004B7289" w:rsidRPr="00D661C6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4B8D103" w14:textId="61796A35" w:rsidR="007F37B2" w:rsidRPr="00D661C6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Los Agregados que forman parte del Acta son los siguientes: </w:t>
      </w:r>
    </w:p>
    <w:p w14:paraId="09EC57E3" w14:textId="77777777" w:rsidR="004B7289" w:rsidRPr="00D661C6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D661C6" w14:paraId="34B8D106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4" w14:textId="77777777" w:rsidR="007F37B2" w:rsidRPr="0084786A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4B8D105" w14:textId="77777777" w:rsidR="007F37B2" w:rsidRPr="0084786A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Lista de Participantes</w:t>
            </w:r>
          </w:p>
        </w:tc>
      </w:tr>
      <w:tr w:rsidR="006F4075" w:rsidRPr="00D661C6" w14:paraId="34B8D10B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8" w14:textId="6FE3A7FD" w:rsidR="006F4075" w:rsidRPr="0084786A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lastRenderedPageBreak/>
              <w:t>Agregado</w:t>
            </w:r>
            <w:r w:rsidRPr="0084786A">
              <w:t xml:space="preserve"> </w:t>
            </w:r>
            <w:r w:rsidRPr="0084786A">
              <w:rPr>
                <w:b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4B8D10A" w14:textId="5F3E58AD" w:rsidR="006F4075" w:rsidRPr="0084786A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Agenda de la Reunión</w:t>
            </w:r>
          </w:p>
        </w:tc>
      </w:tr>
      <w:tr w:rsidR="007F37B2" w:rsidRPr="00D661C6" w14:paraId="34B8D10E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C" w14:textId="77777777" w:rsidR="004A6391" w:rsidRPr="0084786A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 III</w:t>
            </w:r>
          </w:p>
        </w:tc>
        <w:tc>
          <w:tcPr>
            <w:tcW w:w="6800" w:type="dxa"/>
            <w:shd w:val="clear" w:color="auto" w:fill="auto"/>
          </w:tcPr>
          <w:p w14:paraId="34B8D10D" w14:textId="3C2168C5" w:rsidR="004A6391" w:rsidRPr="00335C96" w:rsidRDefault="002121F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lang w:val="pt-BR"/>
              </w:rPr>
            </w:pPr>
            <w:r w:rsidRPr="00335C96">
              <w:t>P. R</w:t>
            </w:r>
            <w:r w:rsidR="007B2DC5" w:rsidRPr="00335C96">
              <w:t>es</w:t>
            </w:r>
            <w:r w:rsidRPr="00335C96">
              <w:t xml:space="preserve">. </w:t>
            </w:r>
            <w:proofErr w:type="spellStart"/>
            <w:r w:rsidR="00AB2262">
              <w:t>N°</w:t>
            </w:r>
            <w:proofErr w:type="spellEnd"/>
            <w:r w:rsidR="00AB2262">
              <w:t xml:space="preserve"> </w:t>
            </w:r>
            <w:r w:rsidRPr="00335C96">
              <w:t>16/19</w:t>
            </w:r>
          </w:p>
        </w:tc>
      </w:tr>
      <w:tr w:rsidR="007F37B2" w:rsidRPr="00D661C6" w14:paraId="34B8D111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F" w14:textId="77777777" w:rsidR="007F37B2" w:rsidRPr="0084786A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IV</w:t>
            </w:r>
          </w:p>
        </w:tc>
        <w:tc>
          <w:tcPr>
            <w:tcW w:w="6800" w:type="dxa"/>
            <w:shd w:val="clear" w:color="auto" w:fill="auto"/>
          </w:tcPr>
          <w:p w14:paraId="34B8D110" w14:textId="63EFB538" w:rsidR="007F37B2" w:rsidRPr="00335C96" w:rsidRDefault="002121F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P. R</w:t>
            </w:r>
            <w:r w:rsidR="007B2DC5" w:rsidRPr="00335C96">
              <w:t>es</w:t>
            </w:r>
            <w:r w:rsidRPr="00335C96">
              <w:t xml:space="preserve">. </w:t>
            </w:r>
            <w:proofErr w:type="spellStart"/>
            <w:r w:rsidR="00AB2262">
              <w:t>N°</w:t>
            </w:r>
            <w:proofErr w:type="spellEnd"/>
            <w:r w:rsidR="00AB2262">
              <w:t xml:space="preserve"> </w:t>
            </w:r>
            <w:r w:rsidRPr="00335C96">
              <w:t>17/19</w:t>
            </w:r>
          </w:p>
        </w:tc>
      </w:tr>
      <w:tr w:rsidR="002C0F40" w:rsidRPr="00114475" w14:paraId="57CE1EEC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E50A356" w14:textId="278BAFF7" w:rsidR="002C0F40" w:rsidRPr="00335C96" w:rsidRDefault="002C0F40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>
              <w:rPr>
                <w:b/>
              </w:rPr>
              <w:t>Agregado V</w:t>
            </w:r>
          </w:p>
        </w:tc>
        <w:tc>
          <w:tcPr>
            <w:tcW w:w="6800" w:type="dxa"/>
            <w:shd w:val="clear" w:color="auto" w:fill="auto"/>
          </w:tcPr>
          <w:p w14:paraId="3696F1FC" w14:textId="11C9919D" w:rsidR="002C0F40" w:rsidRPr="00335C96" w:rsidRDefault="002C0F40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 xml:space="preserve">Rev. Res </w:t>
            </w:r>
            <w:r w:rsidR="00AB2262">
              <w:t xml:space="preserve">GMC </w:t>
            </w:r>
            <w:proofErr w:type="spellStart"/>
            <w:r w:rsidR="00AB2262">
              <w:t>N°</w:t>
            </w:r>
            <w:proofErr w:type="spellEnd"/>
            <w:r w:rsidR="00AB2262">
              <w:t xml:space="preserve"> </w:t>
            </w:r>
            <w:r>
              <w:t xml:space="preserve">80/93 </w:t>
            </w:r>
          </w:p>
        </w:tc>
      </w:tr>
      <w:tr w:rsidR="007B2DC5" w:rsidRPr="00114475" w14:paraId="1A878A3B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52EDA4F" w14:textId="2D83A5CB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</w:t>
            </w:r>
            <w:r w:rsidR="002C0F40">
              <w:rPr>
                <w:b/>
              </w:rPr>
              <w:t>I</w:t>
            </w:r>
          </w:p>
        </w:tc>
        <w:tc>
          <w:tcPr>
            <w:tcW w:w="6800" w:type="dxa"/>
            <w:shd w:val="clear" w:color="auto" w:fill="auto"/>
          </w:tcPr>
          <w:p w14:paraId="6179D905" w14:textId="43BE641D" w:rsidR="007B2DC5" w:rsidRPr="00335C96" w:rsidRDefault="003E12F0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Informe semestral sobre el grado de avance del programa de trabajo del período 20</w:t>
            </w:r>
            <w:r w:rsidR="00B73BB7" w:rsidRPr="00335C96">
              <w:t>2</w:t>
            </w:r>
            <w:r w:rsidR="00A8145F">
              <w:t>1</w:t>
            </w:r>
            <w:r w:rsidRPr="00335C96">
              <w:t>-202</w:t>
            </w:r>
            <w:r w:rsidR="00A8145F">
              <w:t>2</w:t>
            </w:r>
          </w:p>
        </w:tc>
      </w:tr>
      <w:tr w:rsidR="007B2DC5" w:rsidRPr="00114475" w14:paraId="0529C5C5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8FD600B" w14:textId="2E7C323E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VI</w:t>
            </w:r>
            <w:r w:rsidR="002C0F40">
              <w:rPr>
                <w:b/>
              </w:rPr>
              <w:t>I</w:t>
            </w:r>
          </w:p>
        </w:tc>
        <w:tc>
          <w:tcPr>
            <w:tcW w:w="6800" w:type="dxa"/>
            <w:shd w:val="clear" w:color="auto" w:fill="auto"/>
          </w:tcPr>
          <w:p w14:paraId="6B5A6035" w14:textId="26768607" w:rsidR="007B2DC5" w:rsidRPr="00335C96" w:rsidRDefault="007B2DC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Agenda de la próxima reunión</w:t>
            </w:r>
          </w:p>
        </w:tc>
      </w:tr>
    </w:tbl>
    <w:p w14:paraId="00B6ADD1" w14:textId="7B36CAD8" w:rsidR="00A84DEA" w:rsidRDefault="00A84DEA" w:rsidP="004B7289"/>
    <w:p w14:paraId="0010A8D9" w14:textId="1A2A4CE6" w:rsidR="00A84DEA" w:rsidRDefault="00A84DEA" w:rsidP="004B7289"/>
    <w:p w14:paraId="63D4D2A5" w14:textId="76A1E92F" w:rsidR="00A84DEA" w:rsidRDefault="00A84DEA" w:rsidP="004B7289"/>
    <w:p w14:paraId="3C7BB79F" w14:textId="714018DD" w:rsidR="00A84DEA" w:rsidRDefault="00A84DEA" w:rsidP="004B7289"/>
    <w:p w14:paraId="4306C8C7" w14:textId="77777777" w:rsidR="00A84DEA" w:rsidRPr="00114475" w:rsidRDefault="00A84DEA" w:rsidP="004B7289"/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087"/>
        <w:gridCol w:w="4556"/>
      </w:tblGrid>
      <w:tr w:rsidR="007F37B2" w:rsidRPr="00114475" w14:paraId="34B8D12F" w14:textId="77777777" w:rsidTr="00CB5B8A">
        <w:trPr>
          <w:trHeight w:val="2031"/>
          <w:jc w:val="center"/>
        </w:trPr>
        <w:tc>
          <w:tcPr>
            <w:tcW w:w="4087" w:type="dxa"/>
            <w:shd w:val="clear" w:color="auto" w:fill="auto"/>
          </w:tcPr>
          <w:p w14:paraId="789BEF2E" w14:textId="77777777" w:rsidR="00AB2262" w:rsidRDefault="00AB226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34B8D123" w14:textId="34E96387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4B8D124" w14:textId="7C4C37C5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0D765A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Argentina</w:t>
            </w:r>
          </w:p>
          <w:p w14:paraId="34B8D125" w14:textId="72DF4353" w:rsidR="007F37B2" w:rsidRPr="0084786A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Miguel </w:t>
            </w:r>
            <w:proofErr w:type="spellStart"/>
            <w:r>
              <w:t>Br</w:t>
            </w:r>
            <w:r w:rsidR="00F95D40">
              <w:t>u</w:t>
            </w:r>
            <w:r>
              <w:t>z</w:t>
            </w:r>
            <w:r w:rsidR="00F95D40">
              <w:t>o</w:t>
            </w:r>
            <w:r>
              <w:t>ne</w:t>
            </w:r>
            <w:proofErr w:type="spellEnd"/>
          </w:p>
          <w:p w14:paraId="34B8D12B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09654F46" w14:textId="77777777" w:rsidR="00AB2262" w:rsidRDefault="00AB226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34B8D12C" w14:textId="1133C04F" w:rsidR="007F37B2" w:rsidRPr="00027349" w:rsidRDefault="00027349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59199616" w14:textId="30370705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0D765A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Paraguay</w:t>
            </w:r>
          </w:p>
          <w:p w14:paraId="459FA1E2" w14:textId="0A88CE9D" w:rsidR="004271B2" w:rsidRPr="0084786A" w:rsidRDefault="002C0F40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Lilian </w:t>
            </w:r>
            <w:proofErr w:type="spellStart"/>
            <w:r>
              <w:t>Ramirez</w:t>
            </w:r>
            <w:proofErr w:type="spellEnd"/>
            <w:r>
              <w:t xml:space="preserve"> </w:t>
            </w:r>
          </w:p>
          <w:p w14:paraId="58EBEFFF" w14:textId="77777777" w:rsidR="007F37B2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0D08B980" w14:textId="77777777" w:rsidR="00A8145F" w:rsidRDefault="00A8145F" w:rsidP="00CB5B8A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</w:pPr>
          </w:p>
          <w:p w14:paraId="34B8D12E" w14:textId="2E299A14" w:rsidR="00A8145F" w:rsidRPr="00114475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  <w:tr w:rsidR="007F37B2" w:rsidRPr="00114475" w14:paraId="34B8D138" w14:textId="77777777" w:rsidTr="00367C68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4B8D130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1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1918B17E" w14:textId="26128AE4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0D765A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Uruguay</w:t>
            </w:r>
          </w:p>
          <w:p w14:paraId="4E076055" w14:textId="77777777" w:rsidR="00367C68" w:rsidRDefault="004271B2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84786A">
              <w:t xml:space="preserve">Katherine </w:t>
            </w:r>
            <w:proofErr w:type="spellStart"/>
            <w:r w:rsidRPr="0084786A">
              <w:t>McConnell</w:t>
            </w:r>
            <w:proofErr w:type="spellEnd"/>
          </w:p>
          <w:p w14:paraId="13B8D5A9" w14:textId="77777777" w:rsidR="00AB2262" w:rsidRDefault="00AB2262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3" w14:textId="0C076BA2" w:rsidR="00AB2262" w:rsidRPr="00114475" w:rsidRDefault="00AB2262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4B8D134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5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28EC0752" w14:textId="7AF39CF6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0D765A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 xml:space="preserve">elegación de </w:t>
            </w:r>
            <w:r>
              <w:rPr>
                <w:b/>
                <w:bCs/>
              </w:rPr>
              <w:t>B</w:t>
            </w:r>
            <w:r w:rsidR="00652C13">
              <w:rPr>
                <w:b/>
                <w:bCs/>
              </w:rPr>
              <w:t>rasil</w:t>
            </w:r>
          </w:p>
          <w:p w14:paraId="016623C6" w14:textId="77777777" w:rsidR="007F37B2" w:rsidRDefault="00BC5748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  <w:r w:rsidRPr="00BC5748">
              <w:rPr>
                <w:szCs w:val="24"/>
              </w:rPr>
              <w:t>Marcelo Morais</w:t>
            </w:r>
          </w:p>
          <w:p w14:paraId="63B72D87" w14:textId="77777777" w:rsidR="00AB2262" w:rsidRDefault="00AB226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</w:p>
          <w:p w14:paraId="1776CBBC" w14:textId="77777777" w:rsidR="00CB5B8A" w:rsidRDefault="00CB5B8A" w:rsidP="00CB5B8A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szCs w:val="24"/>
              </w:rPr>
            </w:pPr>
            <w:bookmarkStart w:id="2" w:name="_GoBack"/>
            <w:bookmarkEnd w:id="2"/>
          </w:p>
          <w:p w14:paraId="34B8D137" w14:textId="3BD32C4E" w:rsidR="00AB2262" w:rsidRPr="00BC5748" w:rsidRDefault="00AB226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</w:p>
        </w:tc>
      </w:tr>
    </w:tbl>
    <w:p w14:paraId="34B8D13E" w14:textId="080AA5FB" w:rsidR="00AA2DA1" w:rsidRPr="00114475" w:rsidRDefault="00AA2DA1" w:rsidP="00FF7018"/>
    <w:sectPr w:rsidR="00AA2DA1" w:rsidRPr="00114475" w:rsidSect="003B107E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701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A6E07" w14:textId="77777777" w:rsidR="00315116" w:rsidRDefault="00315116">
      <w:r>
        <w:separator/>
      </w:r>
    </w:p>
  </w:endnote>
  <w:endnote w:type="continuationSeparator" w:id="0">
    <w:p w14:paraId="7405A429" w14:textId="77777777" w:rsidR="00315116" w:rsidRDefault="00315116">
      <w:r>
        <w:continuationSeparator/>
      </w:r>
    </w:p>
  </w:endnote>
  <w:endnote w:type="continuationNotice" w:id="1">
    <w:p w14:paraId="6707A59F" w14:textId="77777777" w:rsidR="00315116" w:rsidRDefault="003151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167752"/>
      <w:docPartObj>
        <w:docPartGallery w:val="Page Numbers (Bottom of Page)"/>
        <w:docPartUnique/>
      </w:docPartObj>
    </w:sdtPr>
    <w:sdtEndPr/>
    <w:sdtContent>
      <w:p w14:paraId="18670A7D" w14:textId="55C2D1C2" w:rsidR="00FF7018" w:rsidRDefault="00FF70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1A1" w:rsidRPr="002211A1">
          <w:rPr>
            <w:noProof/>
            <w:lang w:val="es-ES"/>
          </w:rPr>
          <w:t>3</w:t>
        </w:r>
        <w:r>
          <w:fldChar w:fldCharType="end"/>
        </w:r>
      </w:p>
    </w:sdtContent>
  </w:sdt>
  <w:p w14:paraId="230DCAA4" w14:textId="77777777" w:rsidR="00D455E3" w:rsidRPr="00D455E3" w:rsidRDefault="00D455E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1C15" w14:textId="6D4AA629" w:rsidR="00FF7018" w:rsidRPr="00BA6337" w:rsidRDefault="003B107E" w:rsidP="00FF7018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 </w:t>
    </w:r>
    <w:r w:rsidR="00FF7018" w:rsidRPr="00BA6337">
      <w:rPr>
        <w:rFonts w:cs="Arial"/>
        <w:b/>
        <w:i/>
        <w:sz w:val="16"/>
        <w:lang w:val="es-ES"/>
      </w:rPr>
      <w:t>Secretaría del MERCOSUR</w:t>
    </w:r>
  </w:p>
  <w:p w14:paraId="687E3595" w14:textId="77777777" w:rsidR="00FF7018" w:rsidRPr="00BA6337" w:rsidRDefault="00FF7018" w:rsidP="00FF7018">
    <w:pPr>
      <w:pStyle w:val="Piedepgina"/>
      <w:jc w:val="center"/>
      <w:rPr>
        <w:rFonts w:cs="Arial"/>
        <w:b/>
        <w:sz w:val="16"/>
      </w:rPr>
    </w:pPr>
    <w:r w:rsidRPr="00BA6337">
      <w:rPr>
        <w:rFonts w:cs="Arial"/>
        <w:b/>
        <w:sz w:val="16"/>
      </w:rPr>
      <w:t xml:space="preserve">        Archivo Oficial</w:t>
    </w:r>
  </w:p>
  <w:p w14:paraId="4CDA7ACE" w14:textId="77777777" w:rsidR="00FF7018" w:rsidRPr="00BA6337" w:rsidRDefault="00FF7018" w:rsidP="00FF7018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  <w:p w14:paraId="6E282B04" w14:textId="77777777" w:rsidR="00FF7018" w:rsidRPr="00FF7018" w:rsidRDefault="00FF701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8DC03" w14:textId="77777777" w:rsidR="00315116" w:rsidRDefault="00315116">
      <w:r>
        <w:separator/>
      </w:r>
    </w:p>
  </w:footnote>
  <w:footnote w:type="continuationSeparator" w:id="0">
    <w:p w14:paraId="6595A058" w14:textId="77777777" w:rsidR="00315116" w:rsidRDefault="00315116">
      <w:r>
        <w:continuationSeparator/>
      </w:r>
    </w:p>
  </w:footnote>
  <w:footnote w:type="continuationNotice" w:id="1">
    <w:p w14:paraId="6DBF3745" w14:textId="77777777" w:rsidR="00315116" w:rsidRDefault="003151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F5B2" w14:textId="51652669" w:rsidR="00D455E3" w:rsidRDefault="00FF7018" w:rsidP="00F825F3">
    <w:pPr>
      <w:pStyle w:val="Encabezado"/>
      <w:ind w:left="-284"/>
    </w:pPr>
    <w:r>
      <w:t xml:space="preserve"> </w:t>
    </w:r>
    <w:r w:rsidR="00D455E3">
      <w:t xml:space="preserve">                                                                                            </w:t>
    </w:r>
  </w:p>
  <w:p w14:paraId="020376A6" w14:textId="77777777" w:rsidR="00D455E3" w:rsidRDefault="00CB5B8A">
    <w:pPr>
      <w:pStyle w:val="Encabezado"/>
    </w:pPr>
    <w:r>
      <w:rPr>
        <w:noProof/>
        <w:snapToGrid/>
        <w:lang w:val="es-UY" w:eastAsia="es-UY"/>
      </w:rPr>
      <w:pict w14:anchorId="46A18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-.35pt;margin-top:161.45pt;width:428.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D455E3">
      <w:t xml:space="preserve">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3911D" w14:textId="51EDFE02" w:rsidR="00FF7018" w:rsidRDefault="00E520B5">
    <w:pPr>
      <w:pStyle w:val="Encabezado"/>
    </w:pPr>
    <w:r>
      <w:rPr>
        <w:noProof/>
        <w:snapToGrid/>
        <w:lang w:val="es-PY" w:eastAsia="es-PY"/>
      </w:rPr>
      <w:drawing>
        <wp:anchor distT="0" distB="0" distL="114300" distR="114300" simplePos="0" relativeHeight="251657728" behindDoc="1" locked="0" layoutInCell="0" allowOverlap="1" wp14:anchorId="46A18B4D" wp14:editId="1B3F75DC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018">
      <w:rPr>
        <w:noProof/>
        <w:lang w:val="es-PY" w:eastAsia="es-PY"/>
      </w:rPr>
      <w:drawing>
        <wp:anchor distT="0" distB="0" distL="114300" distR="114300" simplePos="0" relativeHeight="251656704" behindDoc="0" locked="0" layoutInCell="0" allowOverlap="1" wp14:anchorId="514A63CC" wp14:editId="74375DFA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018">
      <w:rPr>
        <w:noProof/>
        <w:lang w:val="es-PY" w:eastAsia="es-PY"/>
      </w:rPr>
      <w:drawing>
        <wp:inline distT="0" distB="0" distL="0" distR="0" wp14:anchorId="0CBB6616" wp14:editId="0C4822C0">
          <wp:extent cx="1199515" cy="760095"/>
          <wp:effectExtent l="0" t="0" r="635" b="190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7018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08DF"/>
    <w:multiLevelType w:val="multilevel"/>
    <w:tmpl w:val="8B3C1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6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0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27"/>
  </w:num>
  <w:num w:numId="5">
    <w:abstractNumId w:val="28"/>
  </w:num>
  <w:num w:numId="6">
    <w:abstractNumId w:val="14"/>
  </w:num>
  <w:num w:numId="7">
    <w:abstractNumId w:val="3"/>
  </w:num>
  <w:num w:numId="8">
    <w:abstractNumId w:val="24"/>
  </w:num>
  <w:num w:numId="9">
    <w:abstractNumId w:val="13"/>
  </w:num>
  <w:num w:numId="10">
    <w:abstractNumId w:val="11"/>
  </w:num>
  <w:num w:numId="11">
    <w:abstractNumId w:val="10"/>
  </w:num>
  <w:num w:numId="12">
    <w:abstractNumId w:val="7"/>
  </w:num>
  <w:num w:numId="13">
    <w:abstractNumId w:val="6"/>
  </w:num>
  <w:num w:numId="14">
    <w:abstractNumId w:val="32"/>
  </w:num>
  <w:num w:numId="15">
    <w:abstractNumId w:val="29"/>
  </w:num>
  <w:num w:numId="16">
    <w:abstractNumId w:val="19"/>
  </w:num>
  <w:num w:numId="17">
    <w:abstractNumId w:val="22"/>
  </w:num>
  <w:num w:numId="18">
    <w:abstractNumId w:val="31"/>
  </w:num>
  <w:num w:numId="19">
    <w:abstractNumId w:val="23"/>
  </w:num>
  <w:num w:numId="20">
    <w:abstractNumId w:val="26"/>
  </w:num>
  <w:num w:numId="21">
    <w:abstractNumId w:val="25"/>
  </w:num>
  <w:num w:numId="22">
    <w:abstractNumId w:val="12"/>
  </w:num>
  <w:num w:numId="23">
    <w:abstractNumId w:val="5"/>
  </w:num>
  <w:num w:numId="24">
    <w:abstractNumId w:val="8"/>
  </w:num>
  <w:num w:numId="25">
    <w:abstractNumId w:val="20"/>
  </w:num>
  <w:num w:numId="26">
    <w:abstractNumId w:val="21"/>
  </w:num>
  <w:num w:numId="27">
    <w:abstractNumId w:val="4"/>
  </w:num>
  <w:num w:numId="28">
    <w:abstractNumId w:val="30"/>
  </w:num>
  <w:num w:numId="29">
    <w:abstractNumId w:val="1"/>
  </w:num>
  <w:num w:numId="30">
    <w:abstractNumId w:val="16"/>
  </w:num>
  <w:num w:numId="31">
    <w:abstractNumId w:val="17"/>
  </w:num>
  <w:num w:numId="32">
    <w:abstractNumId w:val="18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PY" w:vendorID="64" w:dllVersion="6" w:nlCheck="1" w:checkStyle="1"/>
  <w:activeWritingStyle w:appName="MSWord" w:lang="es-UY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PY" w:vendorID="64" w:dllVersion="0" w:nlCheck="1" w:checkStyle="0"/>
  <w:activeWritingStyle w:appName="MSWord" w:lang="es-UY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4096" w:nlCheck="1" w:checkStyle="0"/>
  <w:activeWritingStyle w:appName="MSWord" w:lang="es-A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4311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52F5D"/>
    <w:rsid w:val="00053704"/>
    <w:rsid w:val="00063C90"/>
    <w:rsid w:val="00063FE5"/>
    <w:rsid w:val="000647B1"/>
    <w:rsid w:val="000658C8"/>
    <w:rsid w:val="00076994"/>
    <w:rsid w:val="000867A9"/>
    <w:rsid w:val="00087509"/>
    <w:rsid w:val="00095DEC"/>
    <w:rsid w:val="00097BD4"/>
    <w:rsid w:val="000A5BCC"/>
    <w:rsid w:val="000B75BE"/>
    <w:rsid w:val="000D3DA6"/>
    <w:rsid w:val="000D44F4"/>
    <w:rsid w:val="000D4CFE"/>
    <w:rsid w:val="000D765A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4475"/>
    <w:rsid w:val="001158DE"/>
    <w:rsid w:val="00117616"/>
    <w:rsid w:val="00121FCC"/>
    <w:rsid w:val="0012708A"/>
    <w:rsid w:val="00127623"/>
    <w:rsid w:val="00135D62"/>
    <w:rsid w:val="00135F45"/>
    <w:rsid w:val="0014116E"/>
    <w:rsid w:val="00141E8F"/>
    <w:rsid w:val="0014323F"/>
    <w:rsid w:val="001460E3"/>
    <w:rsid w:val="0015734A"/>
    <w:rsid w:val="0016351C"/>
    <w:rsid w:val="00164EDD"/>
    <w:rsid w:val="0016505C"/>
    <w:rsid w:val="00165EDF"/>
    <w:rsid w:val="001662CE"/>
    <w:rsid w:val="001674CD"/>
    <w:rsid w:val="00167AF2"/>
    <w:rsid w:val="00172A12"/>
    <w:rsid w:val="00174533"/>
    <w:rsid w:val="0018011B"/>
    <w:rsid w:val="0018012F"/>
    <w:rsid w:val="00194164"/>
    <w:rsid w:val="0019480C"/>
    <w:rsid w:val="001A00CB"/>
    <w:rsid w:val="001A1E2F"/>
    <w:rsid w:val="001B1B4F"/>
    <w:rsid w:val="001D047C"/>
    <w:rsid w:val="001D2EBC"/>
    <w:rsid w:val="001D302D"/>
    <w:rsid w:val="001D6388"/>
    <w:rsid w:val="001E13B4"/>
    <w:rsid w:val="001E295E"/>
    <w:rsid w:val="001F4B31"/>
    <w:rsid w:val="00211750"/>
    <w:rsid w:val="002121F4"/>
    <w:rsid w:val="00214584"/>
    <w:rsid w:val="002211A1"/>
    <w:rsid w:val="00227846"/>
    <w:rsid w:val="00230273"/>
    <w:rsid w:val="00233770"/>
    <w:rsid w:val="00233BC3"/>
    <w:rsid w:val="00235274"/>
    <w:rsid w:val="002415AA"/>
    <w:rsid w:val="00246726"/>
    <w:rsid w:val="00247263"/>
    <w:rsid w:val="00260043"/>
    <w:rsid w:val="00261EC0"/>
    <w:rsid w:val="0026453E"/>
    <w:rsid w:val="002734A8"/>
    <w:rsid w:val="00281636"/>
    <w:rsid w:val="002826F7"/>
    <w:rsid w:val="00282C99"/>
    <w:rsid w:val="0028566C"/>
    <w:rsid w:val="00286C8B"/>
    <w:rsid w:val="00287978"/>
    <w:rsid w:val="002909AC"/>
    <w:rsid w:val="002A0A60"/>
    <w:rsid w:val="002A4E53"/>
    <w:rsid w:val="002A5625"/>
    <w:rsid w:val="002A564D"/>
    <w:rsid w:val="002A6E2A"/>
    <w:rsid w:val="002B059F"/>
    <w:rsid w:val="002B14E7"/>
    <w:rsid w:val="002C0772"/>
    <w:rsid w:val="002C0C55"/>
    <w:rsid w:val="002C0F40"/>
    <w:rsid w:val="002C40CF"/>
    <w:rsid w:val="002C68ED"/>
    <w:rsid w:val="002D6357"/>
    <w:rsid w:val="002D7B65"/>
    <w:rsid w:val="002E2C51"/>
    <w:rsid w:val="002E70F0"/>
    <w:rsid w:val="00300974"/>
    <w:rsid w:val="00301584"/>
    <w:rsid w:val="00303CAE"/>
    <w:rsid w:val="00304F36"/>
    <w:rsid w:val="0030666B"/>
    <w:rsid w:val="00313F74"/>
    <w:rsid w:val="00314927"/>
    <w:rsid w:val="00315116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42321"/>
    <w:rsid w:val="00352BB1"/>
    <w:rsid w:val="00354AD3"/>
    <w:rsid w:val="00360B51"/>
    <w:rsid w:val="00361A83"/>
    <w:rsid w:val="003647D4"/>
    <w:rsid w:val="00366E1B"/>
    <w:rsid w:val="0036796A"/>
    <w:rsid w:val="00367C68"/>
    <w:rsid w:val="00373C05"/>
    <w:rsid w:val="003864EE"/>
    <w:rsid w:val="00386FAD"/>
    <w:rsid w:val="00395C99"/>
    <w:rsid w:val="003979F3"/>
    <w:rsid w:val="00397FE1"/>
    <w:rsid w:val="003A1074"/>
    <w:rsid w:val="003B107E"/>
    <w:rsid w:val="003B2563"/>
    <w:rsid w:val="003C41B6"/>
    <w:rsid w:val="003D1C62"/>
    <w:rsid w:val="003D2DFE"/>
    <w:rsid w:val="003D36CF"/>
    <w:rsid w:val="003E0C28"/>
    <w:rsid w:val="003E12F0"/>
    <w:rsid w:val="003E3EB8"/>
    <w:rsid w:val="003E56D9"/>
    <w:rsid w:val="003E7603"/>
    <w:rsid w:val="003F0D00"/>
    <w:rsid w:val="003F3E4C"/>
    <w:rsid w:val="003F5D44"/>
    <w:rsid w:val="00404F5E"/>
    <w:rsid w:val="00405DB1"/>
    <w:rsid w:val="004066C9"/>
    <w:rsid w:val="00412A12"/>
    <w:rsid w:val="00413DDA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71269"/>
    <w:rsid w:val="004741CA"/>
    <w:rsid w:val="004765DC"/>
    <w:rsid w:val="004771B5"/>
    <w:rsid w:val="00482E85"/>
    <w:rsid w:val="00491C42"/>
    <w:rsid w:val="004949DC"/>
    <w:rsid w:val="00494C6D"/>
    <w:rsid w:val="00494E0D"/>
    <w:rsid w:val="004A06BC"/>
    <w:rsid w:val="004A6391"/>
    <w:rsid w:val="004B0082"/>
    <w:rsid w:val="004B7289"/>
    <w:rsid w:val="004C4AC5"/>
    <w:rsid w:val="004C5A3C"/>
    <w:rsid w:val="004D13D7"/>
    <w:rsid w:val="004D26A2"/>
    <w:rsid w:val="004D2AFB"/>
    <w:rsid w:val="004D6BE9"/>
    <w:rsid w:val="004E1E54"/>
    <w:rsid w:val="004E6FC6"/>
    <w:rsid w:val="004F45C4"/>
    <w:rsid w:val="004F65E9"/>
    <w:rsid w:val="004F6D3A"/>
    <w:rsid w:val="00502A17"/>
    <w:rsid w:val="00505086"/>
    <w:rsid w:val="0051135C"/>
    <w:rsid w:val="00514C45"/>
    <w:rsid w:val="0051599F"/>
    <w:rsid w:val="00517038"/>
    <w:rsid w:val="0051705B"/>
    <w:rsid w:val="00525D50"/>
    <w:rsid w:val="00527960"/>
    <w:rsid w:val="00531490"/>
    <w:rsid w:val="005314C3"/>
    <w:rsid w:val="00546625"/>
    <w:rsid w:val="00553862"/>
    <w:rsid w:val="00554E51"/>
    <w:rsid w:val="00561B58"/>
    <w:rsid w:val="00570742"/>
    <w:rsid w:val="00571CBB"/>
    <w:rsid w:val="00571F26"/>
    <w:rsid w:val="00575F59"/>
    <w:rsid w:val="0057702A"/>
    <w:rsid w:val="0057798D"/>
    <w:rsid w:val="00581755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E28"/>
    <w:rsid w:val="005B03C0"/>
    <w:rsid w:val="005B40F9"/>
    <w:rsid w:val="005B75B8"/>
    <w:rsid w:val="005C68E5"/>
    <w:rsid w:val="005C7EC5"/>
    <w:rsid w:val="005D0BFB"/>
    <w:rsid w:val="005D590A"/>
    <w:rsid w:val="005E557F"/>
    <w:rsid w:val="005F2E71"/>
    <w:rsid w:val="005F42F5"/>
    <w:rsid w:val="005F5D08"/>
    <w:rsid w:val="005F619C"/>
    <w:rsid w:val="0061017C"/>
    <w:rsid w:val="006200E9"/>
    <w:rsid w:val="0062562E"/>
    <w:rsid w:val="0062605F"/>
    <w:rsid w:val="00635872"/>
    <w:rsid w:val="00641067"/>
    <w:rsid w:val="006430A4"/>
    <w:rsid w:val="00643C14"/>
    <w:rsid w:val="00645137"/>
    <w:rsid w:val="00652C13"/>
    <w:rsid w:val="00652EF9"/>
    <w:rsid w:val="006540E6"/>
    <w:rsid w:val="00660831"/>
    <w:rsid w:val="00675FAE"/>
    <w:rsid w:val="00681685"/>
    <w:rsid w:val="00682A87"/>
    <w:rsid w:val="00682F12"/>
    <w:rsid w:val="00683794"/>
    <w:rsid w:val="0068707F"/>
    <w:rsid w:val="006C1CFE"/>
    <w:rsid w:val="006C2FF5"/>
    <w:rsid w:val="006C6F75"/>
    <w:rsid w:val="006C70CA"/>
    <w:rsid w:val="006D1E44"/>
    <w:rsid w:val="006D4F20"/>
    <w:rsid w:val="006E4C38"/>
    <w:rsid w:val="006F196C"/>
    <w:rsid w:val="006F4075"/>
    <w:rsid w:val="007003E1"/>
    <w:rsid w:val="007069D0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2F7C"/>
    <w:rsid w:val="007835AB"/>
    <w:rsid w:val="00784D17"/>
    <w:rsid w:val="0078521A"/>
    <w:rsid w:val="0079024D"/>
    <w:rsid w:val="00790BD0"/>
    <w:rsid w:val="007911FE"/>
    <w:rsid w:val="00793F02"/>
    <w:rsid w:val="0079516A"/>
    <w:rsid w:val="0079630D"/>
    <w:rsid w:val="007A1C26"/>
    <w:rsid w:val="007A3C86"/>
    <w:rsid w:val="007A41F5"/>
    <w:rsid w:val="007B0306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65D9"/>
    <w:rsid w:val="007E6652"/>
    <w:rsid w:val="007F2E58"/>
    <w:rsid w:val="007F37B2"/>
    <w:rsid w:val="007F3982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A1F"/>
    <w:rsid w:val="0084786A"/>
    <w:rsid w:val="00847C16"/>
    <w:rsid w:val="0085146C"/>
    <w:rsid w:val="00853ED7"/>
    <w:rsid w:val="0085712B"/>
    <w:rsid w:val="0086203A"/>
    <w:rsid w:val="00862115"/>
    <w:rsid w:val="00870839"/>
    <w:rsid w:val="00871200"/>
    <w:rsid w:val="00872420"/>
    <w:rsid w:val="008747B9"/>
    <w:rsid w:val="00882B0D"/>
    <w:rsid w:val="00883261"/>
    <w:rsid w:val="0088377B"/>
    <w:rsid w:val="00884EF0"/>
    <w:rsid w:val="00887186"/>
    <w:rsid w:val="00890B40"/>
    <w:rsid w:val="00891109"/>
    <w:rsid w:val="008933B4"/>
    <w:rsid w:val="00896DF5"/>
    <w:rsid w:val="008A05AC"/>
    <w:rsid w:val="008A0D7E"/>
    <w:rsid w:val="008A2572"/>
    <w:rsid w:val="008B293A"/>
    <w:rsid w:val="008B7DF0"/>
    <w:rsid w:val="008C2F50"/>
    <w:rsid w:val="008D5243"/>
    <w:rsid w:val="008D584C"/>
    <w:rsid w:val="008D7720"/>
    <w:rsid w:val="008E1FF4"/>
    <w:rsid w:val="008F276B"/>
    <w:rsid w:val="008F4121"/>
    <w:rsid w:val="008F5F75"/>
    <w:rsid w:val="008F7270"/>
    <w:rsid w:val="0090006E"/>
    <w:rsid w:val="00902762"/>
    <w:rsid w:val="00902837"/>
    <w:rsid w:val="00904F90"/>
    <w:rsid w:val="00915FA4"/>
    <w:rsid w:val="009179FF"/>
    <w:rsid w:val="009213E2"/>
    <w:rsid w:val="0093096C"/>
    <w:rsid w:val="009311F4"/>
    <w:rsid w:val="009344D2"/>
    <w:rsid w:val="00941D58"/>
    <w:rsid w:val="00943193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577C"/>
    <w:rsid w:val="009A0B42"/>
    <w:rsid w:val="009A2C60"/>
    <w:rsid w:val="009A4BA1"/>
    <w:rsid w:val="009A5864"/>
    <w:rsid w:val="009A75D3"/>
    <w:rsid w:val="009B1830"/>
    <w:rsid w:val="009B208F"/>
    <w:rsid w:val="009B5FA2"/>
    <w:rsid w:val="009B68F6"/>
    <w:rsid w:val="009C3076"/>
    <w:rsid w:val="009C48CE"/>
    <w:rsid w:val="009E2EEF"/>
    <w:rsid w:val="009E4BFF"/>
    <w:rsid w:val="009E4C30"/>
    <w:rsid w:val="009E606F"/>
    <w:rsid w:val="009E7872"/>
    <w:rsid w:val="009F1950"/>
    <w:rsid w:val="009F1AFD"/>
    <w:rsid w:val="00A010AF"/>
    <w:rsid w:val="00A03D5C"/>
    <w:rsid w:val="00A06195"/>
    <w:rsid w:val="00A11AFF"/>
    <w:rsid w:val="00A1351B"/>
    <w:rsid w:val="00A1600D"/>
    <w:rsid w:val="00A1753B"/>
    <w:rsid w:val="00A22085"/>
    <w:rsid w:val="00A24769"/>
    <w:rsid w:val="00A314BD"/>
    <w:rsid w:val="00A32329"/>
    <w:rsid w:val="00A33428"/>
    <w:rsid w:val="00A33962"/>
    <w:rsid w:val="00A40D1E"/>
    <w:rsid w:val="00A419AA"/>
    <w:rsid w:val="00A51015"/>
    <w:rsid w:val="00A511F5"/>
    <w:rsid w:val="00A55474"/>
    <w:rsid w:val="00A5574E"/>
    <w:rsid w:val="00A62955"/>
    <w:rsid w:val="00A635B5"/>
    <w:rsid w:val="00A65AD7"/>
    <w:rsid w:val="00A7290E"/>
    <w:rsid w:val="00A808A4"/>
    <w:rsid w:val="00A8145F"/>
    <w:rsid w:val="00A81730"/>
    <w:rsid w:val="00A84DEA"/>
    <w:rsid w:val="00A86F4B"/>
    <w:rsid w:val="00A9292A"/>
    <w:rsid w:val="00A9293B"/>
    <w:rsid w:val="00A92E9D"/>
    <w:rsid w:val="00AA18BC"/>
    <w:rsid w:val="00AA2DA1"/>
    <w:rsid w:val="00AB1492"/>
    <w:rsid w:val="00AB2262"/>
    <w:rsid w:val="00AB4BD9"/>
    <w:rsid w:val="00AB6C1B"/>
    <w:rsid w:val="00AC03BD"/>
    <w:rsid w:val="00AC2DEA"/>
    <w:rsid w:val="00AC7466"/>
    <w:rsid w:val="00AD19EC"/>
    <w:rsid w:val="00AD27CD"/>
    <w:rsid w:val="00AD31BF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3373"/>
    <w:rsid w:val="00B12706"/>
    <w:rsid w:val="00B16E44"/>
    <w:rsid w:val="00B17088"/>
    <w:rsid w:val="00B17D7A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6308C"/>
    <w:rsid w:val="00B634EF"/>
    <w:rsid w:val="00B73412"/>
    <w:rsid w:val="00B73BB7"/>
    <w:rsid w:val="00B75190"/>
    <w:rsid w:val="00B943FF"/>
    <w:rsid w:val="00B95E5E"/>
    <w:rsid w:val="00BA0530"/>
    <w:rsid w:val="00BA35AB"/>
    <w:rsid w:val="00BA42EF"/>
    <w:rsid w:val="00BA4D26"/>
    <w:rsid w:val="00BB0CA1"/>
    <w:rsid w:val="00BB1EC5"/>
    <w:rsid w:val="00BB3BD9"/>
    <w:rsid w:val="00BB7289"/>
    <w:rsid w:val="00BB7D97"/>
    <w:rsid w:val="00BB7E66"/>
    <w:rsid w:val="00BC5748"/>
    <w:rsid w:val="00BC60AF"/>
    <w:rsid w:val="00BC7474"/>
    <w:rsid w:val="00BF032C"/>
    <w:rsid w:val="00BF103E"/>
    <w:rsid w:val="00BF4E7D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511D2"/>
    <w:rsid w:val="00C512DD"/>
    <w:rsid w:val="00C51509"/>
    <w:rsid w:val="00C57006"/>
    <w:rsid w:val="00C6423F"/>
    <w:rsid w:val="00C71484"/>
    <w:rsid w:val="00C74A70"/>
    <w:rsid w:val="00C74E80"/>
    <w:rsid w:val="00C75673"/>
    <w:rsid w:val="00C75F4A"/>
    <w:rsid w:val="00C8293F"/>
    <w:rsid w:val="00C83073"/>
    <w:rsid w:val="00C87BF8"/>
    <w:rsid w:val="00C944FC"/>
    <w:rsid w:val="00CA3FB2"/>
    <w:rsid w:val="00CA52E9"/>
    <w:rsid w:val="00CA55C0"/>
    <w:rsid w:val="00CB205E"/>
    <w:rsid w:val="00CB5B8A"/>
    <w:rsid w:val="00CC0F56"/>
    <w:rsid w:val="00CC2F75"/>
    <w:rsid w:val="00CC6AA3"/>
    <w:rsid w:val="00CD4A29"/>
    <w:rsid w:val="00CD54E2"/>
    <w:rsid w:val="00CD73C1"/>
    <w:rsid w:val="00CE0B94"/>
    <w:rsid w:val="00CE38D0"/>
    <w:rsid w:val="00CE5C77"/>
    <w:rsid w:val="00CF01DE"/>
    <w:rsid w:val="00CF2E79"/>
    <w:rsid w:val="00CF3612"/>
    <w:rsid w:val="00D01F36"/>
    <w:rsid w:val="00D13E45"/>
    <w:rsid w:val="00D14C5A"/>
    <w:rsid w:val="00D15B74"/>
    <w:rsid w:val="00D15F4F"/>
    <w:rsid w:val="00D20D8A"/>
    <w:rsid w:val="00D26833"/>
    <w:rsid w:val="00D26B79"/>
    <w:rsid w:val="00D32D3D"/>
    <w:rsid w:val="00D42CB2"/>
    <w:rsid w:val="00D455E3"/>
    <w:rsid w:val="00D513ED"/>
    <w:rsid w:val="00D5665E"/>
    <w:rsid w:val="00D654E2"/>
    <w:rsid w:val="00D661C6"/>
    <w:rsid w:val="00D737AE"/>
    <w:rsid w:val="00D76CFC"/>
    <w:rsid w:val="00D8138A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5244"/>
    <w:rsid w:val="00DE13E9"/>
    <w:rsid w:val="00DE746A"/>
    <w:rsid w:val="00DF04D0"/>
    <w:rsid w:val="00DF0B2B"/>
    <w:rsid w:val="00DF1EC8"/>
    <w:rsid w:val="00DF2E2C"/>
    <w:rsid w:val="00DF3435"/>
    <w:rsid w:val="00DF6F2C"/>
    <w:rsid w:val="00E00EEA"/>
    <w:rsid w:val="00E02CB8"/>
    <w:rsid w:val="00E03437"/>
    <w:rsid w:val="00E0462C"/>
    <w:rsid w:val="00E04FF5"/>
    <w:rsid w:val="00E062BD"/>
    <w:rsid w:val="00E111E4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68F4"/>
    <w:rsid w:val="00E623AB"/>
    <w:rsid w:val="00E70A4F"/>
    <w:rsid w:val="00E8408C"/>
    <w:rsid w:val="00E84C02"/>
    <w:rsid w:val="00E91359"/>
    <w:rsid w:val="00E916A5"/>
    <w:rsid w:val="00E91D91"/>
    <w:rsid w:val="00EA2ECA"/>
    <w:rsid w:val="00EB04A9"/>
    <w:rsid w:val="00EB0EE0"/>
    <w:rsid w:val="00EB3723"/>
    <w:rsid w:val="00EB51B9"/>
    <w:rsid w:val="00EB75B4"/>
    <w:rsid w:val="00EC5542"/>
    <w:rsid w:val="00ED4674"/>
    <w:rsid w:val="00ED4E4D"/>
    <w:rsid w:val="00ED4F54"/>
    <w:rsid w:val="00ED798E"/>
    <w:rsid w:val="00EE2B94"/>
    <w:rsid w:val="00EE6256"/>
    <w:rsid w:val="00EF1B5B"/>
    <w:rsid w:val="00F0043C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45B1"/>
    <w:rsid w:val="00F95D40"/>
    <w:rsid w:val="00F979F3"/>
    <w:rsid w:val="00FA1628"/>
    <w:rsid w:val="00FA2148"/>
    <w:rsid w:val="00FA39D7"/>
    <w:rsid w:val="00FA7484"/>
    <w:rsid w:val="00FB0123"/>
    <w:rsid w:val="00FB2749"/>
    <w:rsid w:val="00FC012B"/>
    <w:rsid w:val="00FC7C78"/>
    <w:rsid w:val="00FD1BC9"/>
    <w:rsid w:val="00FD2FEF"/>
    <w:rsid w:val="00FD5E90"/>
    <w:rsid w:val="00FD6AE3"/>
    <w:rsid w:val="00FE1F88"/>
    <w:rsid w:val="00FE2F23"/>
    <w:rsid w:val="00FE7232"/>
    <w:rsid w:val="00FE7838"/>
    <w:rsid w:val="00FF7018"/>
    <w:rsid w:val="1564E08F"/>
    <w:rsid w:val="509ECD95"/>
    <w:rsid w:val="5935AA22"/>
    <w:rsid w:val="6BA8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4B8D0CE"/>
  <w15:chartTrackingRefBased/>
  <w15:docId w15:val="{7ACBB5FA-503D-4DB4-97F0-F852EB78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AFB"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9166F-E2E0-4095-BC20-09D08BAC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955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María Eugenia Gómez Urbieta</cp:lastModifiedBy>
  <cp:revision>30</cp:revision>
  <cp:lastPrinted>2017-03-10T22:09:00Z</cp:lastPrinted>
  <dcterms:created xsi:type="dcterms:W3CDTF">2022-04-25T12:49:00Z</dcterms:created>
  <dcterms:modified xsi:type="dcterms:W3CDTF">2022-05-05T14:36:00Z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