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52A6" w14:textId="1CEA46E8" w:rsidR="00CF4689" w:rsidRPr="00770720" w:rsidRDefault="003D3F82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770720">
        <w:rPr>
          <w:rFonts w:ascii="Times New Roman" w:hAnsi="Times New Roman"/>
          <w:noProof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1853BB2F" wp14:editId="65DF63EC">
            <wp:simplePos x="0" y="0"/>
            <wp:positionH relativeFrom="rightMargin">
              <wp:posOffset>-1181100</wp:posOffset>
            </wp:positionH>
            <wp:positionV relativeFrom="page">
              <wp:posOffset>671195</wp:posOffset>
            </wp:positionV>
            <wp:extent cx="1199875" cy="761759"/>
            <wp:effectExtent l="0" t="0" r="63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70720">
        <w:rPr>
          <w:rFonts w:ascii="Times New Roman" w:hAnsi="Times New Roman"/>
          <w:noProof/>
          <w:szCs w:val="24"/>
          <w:lang w:eastAsia="ja-JP"/>
        </w:rPr>
        <w:drawing>
          <wp:anchor distT="0" distB="0" distL="114300" distR="114300" simplePos="0" relativeHeight="251661312" behindDoc="0" locked="0" layoutInCell="1" allowOverlap="1" wp14:anchorId="61C074F5" wp14:editId="0D70E9CA">
            <wp:simplePos x="0" y="0"/>
            <wp:positionH relativeFrom="margin">
              <wp:posOffset>-94615</wp:posOffset>
            </wp:positionH>
            <wp:positionV relativeFrom="paragraph">
              <wp:posOffset>46990</wp:posOffset>
            </wp:positionV>
            <wp:extent cx="1190155" cy="743754"/>
            <wp:effectExtent l="0" t="0" r="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606AFD" w14:textId="77777777" w:rsidR="00CF4689" w:rsidRPr="00770720" w:rsidRDefault="00CF4689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24263BA4" w14:textId="77777777" w:rsidR="00E45895" w:rsidRPr="00770720" w:rsidRDefault="00E45895" w:rsidP="00E45895">
      <w:pPr>
        <w:widowControl w:val="0"/>
        <w:overflowPunct w:val="0"/>
        <w:adjustRightInd w:val="0"/>
        <w:jc w:val="center"/>
        <w:rPr>
          <w:rFonts w:cs="Arial"/>
          <w:b/>
          <w:bCs/>
          <w:kern w:val="28"/>
          <w:szCs w:val="24"/>
          <w:lang w:eastAsia="es-UY"/>
        </w:rPr>
      </w:pPr>
    </w:p>
    <w:p w14:paraId="17A4B0FB" w14:textId="1708FA70" w:rsidR="00E45895" w:rsidRPr="00770720" w:rsidRDefault="00E45895" w:rsidP="00C93E80">
      <w:pPr>
        <w:widowControl w:val="0"/>
        <w:overflowPunct w:val="0"/>
        <w:adjustRightInd w:val="0"/>
        <w:jc w:val="center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eastAsia="Arial" w:cs="Arial"/>
          <w:b/>
          <w:color w:val="000000"/>
          <w:kern w:val="1"/>
          <w:szCs w:val="24"/>
          <w:lang w:eastAsia="hi-IN" w:bidi="hi-IN"/>
        </w:rPr>
        <w:t>REUNIÃO</w:t>
      </w:r>
      <w:r w:rsidRPr="00770720">
        <w:rPr>
          <w:rFonts w:cs="Arial"/>
          <w:b/>
          <w:bCs/>
          <w:kern w:val="28"/>
          <w:szCs w:val="24"/>
          <w:lang w:eastAsia="es-UY"/>
        </w:rPr>
        <w:t xml:space="preserve"> PREPARATÓRIA DA LX </w:t>
      </w:r>
      <w:r w:rsidRPr="00770720">
        <w:rPr>
          <w:rFonts w:eastAsia="Arial" w:cs="Arial"/>
          <w:b/>
          <w:color w:val="000000"/>
          <w:kern w:val="1"/>
          <w:szCs w:val="24"/>
          <w:lang w:eastAsia="hi-IN" w:bidi="hi-IN"/>
        </w:rPr>
        <w:t>REUNIÃO</w:t>
      </w:r>
      <w:r w:rsidRPr="00770720">
        <w:rPr>
          <w:rFonts w:cs="Arial"/>
          <w:b/>
          <w:bCs/>
          <w:kern w:val="28"/>
          <w:szCs w:val="24"/>
          <w:lang w:eastAsia="es-UY"/>
        </w:rPr>
        <w:t xml:space="preserve"> ORDINÁRIA DO</w:t>
      </w:r>
      <w:r w:rsidR="00C93E80" w:rsidRPr="00770720">
        <w:t xml:space="preserve"> </w:t>
      </w:r>
      <w:r w:rsidR="00C93E80" w:rsidRPr="00770720">
        <w:rPr>
          <w:rFonts w:cs="Arial"/>
          <w:b/>
          <w:bCs/>
          <w:kern w:val="28"/>
          <w:szCs w:val="24"/>
          <w:lang w:eastAsia="es-UY"/>
        </w:rPr>
        <w:t>SUBGRUPO DE TRABALHO N° 5</w:t>
      </w:r>
      <w:r w:rsidRPr="00770720">
        <w:rPr>
          <w:rFonts w:cs="Arial"/>
          <w:b/>
          <w:bCs/>
          <w:kern w:val="28"/>
          <w:szCs w:val="24"/>
          <w:lang w:eastAsia="es-UY"/>
        </w:rPr>
        <w:t xml:space="preserve"> </w:t>
      </w:r>
      <w:r w:rsidR="00C93E80" w:rsidRPr="00770720">
        <w:rPr>
          <w:rFonts w:cs="Arial"/>
          <w:b/>
          <w:bCs/>
          <w:kern w:val="28"/>
          <w:szCs w:val="24"/>
          <w:lang w:eastAsia="es-UY"/>
        </w:rPr>
        <w:t>“TRANSPORTE” (</w:t>
      </w:r>
      <w:r w:rsidRPr="00770720">
        <w:rPr>
          <w:rFonts w:cs="Arial"/>
          <w:b/>
          <w:bCs/>
          <w:kern w:val="28"/>
          <w:szCs w:val="24"/>
          <w:lang w:eastAsia="es-UY"/>
        </w:rPr>
        <w:t>SGT Nº 5</w:t>
      </w:r>
      <w:r w:rsidR="00C93E80" w:rsidRPr="00770720">
        <w:rPr>
          <w:rFonts w:cs="Arial"/>
          <w:b/>
          <w:bCs/>
          <w:kern w:val="28"/>
          <w:szCs w:val="24"/>
          <w:lang w:eastAsia="es-UY"/>
        </w:rPr>
        <w:t>)</w:t>
      </w:r>
    </w:p>
    <w:p w14:paraId="779B2C8C" w14:textId="7A486499" w:rsidR="00C93E80" w:rsidRDefault="00C93E80" w:rsidP="00C93E80">
      <w:pPr>
        <w:widowControl w:val="0"/>
        <w:overflowPunct w:val="0"/>
        <w:adjustRightInd w:val="0"/>
        <w:jc w:val="center"/>
        <w:rPr>
          <w:rFonts w:cs="Arial"/>
          <w:b/>
          <w:bCs/>
          <w:kern w:val="28"/>
          <w:szCs w:val="24"/>
          <w:lang w:eastAsia="es-UY"/>
        </w:rPr>
      </w:pPr>
    </w:p>
    <w:p w14:paraId="46482EE7" w14:textId="77777777" w:rsidR="00A946F8" w:rsidRPr="00770720" w:rsidRDefault="00A946F8" w:rsidP="00C93E80">
      <w:pPr>
        <w:widowControl w:val="0"/>
        <w:overflowPunct w:val="0"/>
        <w:adjustRightInd w:val="0"/>
        <w:jc w:val="center"/>
        <w:rPr>
          <w:rFonts w:cs="Arial"/>
          <w:b/>
          <w:bCs/>
          <w:kern w:val="28"/>
          <w:szCs w:val="24"/>
          <w:lang w:eastAsia="es-UY"/>
        </w:rPr>
      </w:pPr>
    </w:p>
    <w:p w14:paraId="4949EF66" w14:textId="7C480071" w:rsidR="001220EA" w:rsidRPr="008F2078" w:rsidRDefault="00E10278" w:rsidP="00E45895">
      <w:pPr>
        <w:widowControl w:val="0"/>
        <w:overflowPunct w:val="0"/>
        <w:adjustRightInd w:val="0"/>
        <w:jc w:val="both"/>
        <w:rPr>
          <w:rFonts w:cs="Arial"/>
          <w:szCs w:val="24"/>
        </w:rPr>
      </w:pPr>
      <w:r w:rsidRPr="008F2078">
        <w:rPr>
          <w:rFonts w:cs="Arial"/>
          <w:color w:val="000000"/>
          <w:szCs w:val="24"/>
        </w:rPr>
        <w:t>Realizou-se no</w:t>
      </w:r>
      <w:r w:rsidR="008B0122" w:rsidRPr="008F2078">
        <w:rPr>
          <w:rFonts w:cs="Arial"/>
          <w:color w:val="000000"/>
          <w:szCs w:val="24"/>
        </w:rPr>
        <w:t>s</w:t>
      </w:r>
      <w:r w:rsidRPr="008F2078">
        <w:rPr>
          <w:rFonts w:cs="Arial"/>
          <w:color w:val="000000"/>
          <w:szCs w:val="24"/>
        </w:rPr>
        <w:t xml:space="preserve"> dia</w:t>
      </w:r>
      <w:r w:rsidR="008B0122" w:rsidRPr="008F2078">
        <w:rPr>
          <w:rFonts w:cs="Arial"/>
          <w:color w:val="000000"/>
          <w:szCs w:val="24"/>
        </w:rPr>
        <w:t>s 16 e 17</w:t>
      </w:r>
      <w:r w:rsidRPr="008F2078">
        <w:rPr>
          <w:rFonts w:cs="Arial"/>
          <w:color w:val="000000"/>
          <w:szCs w:val="24"/>
        </w:rPr>
        <w:t xml:space="preserve"> de </w:t>
      </w:r>
      <w:r w:rsidR="008B0122" w:rsidRPr="008F2078">
        <w:rPr>
          <w:rFonts w:cs="Arial"/>
          <w:color w:val="000000"/>
          <w:szCs w:val="24"/>
        </w:rPr>
        <w:t>setembro</w:t>
      </w:r>
      <w:r w:rsidRPr="008F2078">
        <w:rPr>
          <w:rFonts w:cs="Arial"/>
          <w:color w:val="000000"/>
          <w:szCs w:val="24"/>
        </w:rPr>
        <w:t xml:space="preserve"> de 2021, no exercício da Presidência </w:t>
      </w:r>
      <w:r w:rsidRPr="008F2078">
        <w:rPr>
          <w:rFonts w:cs="Arial"/>
          <w:i/>
          <w:iCs/>
          <w:color w:val="000000"/>
          <w:szCs w:val="24"/>
        </w:rPr>
        <w:t>Pro Tempore</w:t>
      </w:r>
      <w:r w:rsidRPr="008F2078">
        <w:rPr>
          <w:rFonts w:cs="Arial"/>
          <w:color w:val="000000"/>
          <w:szCs w:val="24"/>
        </w:rPr>
        <w:t xml:space="preserve"> do </w:t>
      </w:r>
      <w:r w:rsidR="00C912BE" w:rsidRPr="008F2078">
        <w:rPr>
          <w:rFonts w:cs="Arial"/>
          <w:color w:val="000000"/>
          <w:szCs w:val="24"/>
        </w:rPr>
        <w:t>Brasil</w:t>
      </w:r>
      <w:r w:rsidRPr="008F2078">
        <w:rPr>
          <w:rFonts w:cs="Arial"/>
          <w:color w:val="000000"/>
          <w:szCs w:val="24"/>
        </w:rPr>
        <w:t xml:space="preserve"> (PPT</w:t>
      </w:r>
      <w:r w:rsidR="00C912BE" w:rsidRPr="008F2078">
        <w:rPr>
          <w:rFonts w:cs="Arial"/>
          <w:color w:val="000000"/>
          <w:szCs w:val="24"/>
        </w:rPr>
        <w:t>B</w:t>
      </w:r>
      <w:r w:rsidRPr="008F2078">
        <w:rPr>
          <w:rFonts w:cs="Arial"/>
          <w:color w:val="000000"/>
          <w:szCs w:val="24"/>
        </w:rPr>
        <w:t xml:space="preserve">), </w:t>
      </w:r>
      <w:r w:rsidR="008B0122" w:rsidRPr="008F2078">
        <w:rPr>
          <w:rFonts w:cs="Arial"/>
          <w:color w:val="000000"/>
          <w:szCs w:val="24"/>
        </w:rPr>
        <w:t>a r</w:t>
      </w:r>
      <w:r w:rsidR="00E45895" w:rsidRPr="008F2078">
        <w:rPr>
          <w:rFonts w:eastAsia="Arial" w:cs="Arial"/>
          <w:bCs/>
          <w:color w:val="000000"/>
          <w:kern w:val="1"/>
          <w:szCs w:val="24"/>
          <w:lang w:eastAsia="hi-IN" w:bidi="hi-IN"/>
        </w:rPr>
        <w:t>eunião</w:t>
      </w:r>
      <w:r w:rsidR="00E45895" w:rsidRPr="008F2078">
        <w:rPr>
          <w:rFonts w:cs="Arial"/>
          <w:bCs/>
          <w:kern w:val="28"/>
          <w:szCs w:val="24"/>
          <w:lang w:eastAsia="es-UY"/>
        </w:rPr>
        <w:t xml:space="preserve"> preparatória da LX </w:t>
      </w:r>
      <w:r w:rsidR="00E45895" w:rsidRPr="008F2078">
        <w:rPr>
          <w:rFonts w:eastAsia="Arial" w:cs="Arial"/>
          <w:bCs/>
          <w:color w:val="000000"/>
          <w:kern w:val="1"/>
          <w:szCs w:val="24"/>
          <w:lang w:eastAsia="hi-IN" w:bidi="hi-IN"/>
        </w:rPr>
        <w:t>Reunião</w:t>
      </w:r>
      <w:r w:rsidR="00E45895" w:rsidRPr="008F2078">
        <w:rPr>
          <w:rFonts w:cs="Arial"/>
          <w:bCs/>
          <w:kern w:val="28"/>
          <w:szCs w:val="24"/>
          <w:lang w:eastAsia="es-UY"/>
        </w:rPr>
        <w:t xml:space="preserve"> Ordinária do </w:t>
      </w:r>
      <w:r w:rsidR="00C93E80" w:rsidRPr="008F2078">
        <w:rPr>
          <w:rFonts w:cs="Arial"/>
          <w:bCs/>
          <w:kern w:val="28"/>
          <w:szCs w:val="24"/>
          <w:lang w:eastAsia="es-UY"/>
        </w:rPr>
        <w:t>Subgrupo de Trabalho “Transporte</w:t>
      </w:r>
      <w:r w:rsidR="00C93E80" w:rsidRPr="008F2078">
        <w:rPr>
          <w:rFonts w:cs="Arial"/>
          <w:b/>
          <w:bCs/>
          <w:kern w:val="28"/>
          <w:szCs w:val="24"/>
          <w:lang w:eastAsia="es-UY"/>
        </w:rPr>
        <w:t xml:space="preserve">” </w:t>
      </w:r>
      <w:r w:rsidR="00C93E80" w:rsidRPr="008F2078">
        <w:rPr>
          <w:rFonts w:cs="Arial"/>
          <w:bCs/>
          <w:kern w:val="28"/>
          <w:szCs w:val="24"/>
          <w:lang w:eastAsia="es-UY"/>
        </w:rPr>
        <w:t>N° 5 (</w:t>
      </w:r>
      <w:r w:rsidR="00E45895" w:rsidRPr="008F2078">
        <w:rPr>
          <w:rFonts w:cs="Arial"/>
          <w:bCs/>
          <w:kern w:val="28"/>
          <w:szCs w:val="24"/>
          <w:lang w:eastAsia="es-UY"/>
        </w:rPr>
        <w:t>SGT Nº 5</w:t>
      </w:r>
      <w:r w:rsidR="00C93E80" w:rsidRPr="008F2078">
        <w:rPr>
          <w:rFonts w:cs="Arial"/>
          <w:bCs/>
          <w:kern w:val="28"/>
          <w:szCs w:val="24"/>
          <w:lang w:eastAsia="es-UY"/>
        </w:rPr>
        <w:t>)</w:t>
      </w:r>
      <w:r w:rsidR="00E45895" w:rsidRPr="008F2078">
        <w:rPr>
          <w:rFonts w:cs="Arial"/>
          <w:b/>
          <w:bCs/>
          <w:kern w:val="28"/>
          <w:szCs w:val="24"/>
          <w:lang w:eastAsia="es-UY"/>
        </w:rPr>
        <w:t xml:space="preserve">, </w:t>
      </w:r>
      <w:r w:rsidRPr="008F2078">
        <w:rPr>
          <w:rFonts w:cs="Arial"/>
          <w:color w:val="000000"/>
          <w:szCs w:val="24"/>
        </w:rPr>
        <w:t xml:space="preserve">pelo sistema de videoconferência, em conformidade com o disposto na Resolução GMC N° 19/12, com a presença das delegações da Argentina, </w:t>
      </w:r>
      <w:r w:rsidR="006D629B" w:rsidRPr="008F2078">
        <w:rPr>
          <w:rFonts w:cs="Arial"/>
          <w:color w:val="000000"/>
          <w:szCs w:val="24"/>
        </w:rPr>
        <w:t xml:space="preserve">do </w:t>
      </w:r>
      <w:r w:rsidRPr="008F2078">
        <w:rPr>
          <w:rFonts w:cs="Arial"/>
          <w:color w:val="000000"/>
          <w:szCs w:val="24"/>
        </w:rPr>
        <w:t xml:space="preserve">Brasil, </w:t>
      </w:r>
      <w:r w:rsidR="006D629B" w:rsidRPr="008F2078">
        <w:rPr>
          <w:rFonts w:cs="Arial"/>
          <w:color w:val="000000"/>
          <w:szCs w:val="24"/>
        </w:rPr>
        <w:t xml:space="preserve">do </w:t>
      </w:r>
      <w:r w:rsidRPr="008F2078">
        <w:rPr>
          <w:rFonts w:cs="Arial"/>
          <w:color w:val="000000"/>
          <w:szCs w:val="24"/>
        </w:rPr>
        <w:t xml:space="preserve">Paraguai e </w:t>
      </w:r>
      <w:r w:rsidR="006D629B" w:rsidRPr="008F2078">
        <w:rPr>
          <w:rFonts w:cs="Arial"/>
          <w:color w:val="000000"/>
          <w:szCs w:val="24"/>
        </w:rPr>
        <w:t xml:space="preserve">do </w:t>
      </w:r>
      <w:r w:rsidRPr="008F2078">
        <w:rPr>
          <w:rFonts w:cs="Arial"/>
          <w:color w:val="000000"/>
          <w:szCs w:val="24"/>
        </w:rPr>
        <w:t>Uruguai.</w:t>
      </w:r>
      <w:r w:rsidR="003158C9" w:rsidRPr="008F2078">
        <w:t xml:space="preserve"> </w:t>
      </w:r>
      <w:r w:rsidR="003158C9" w:rsidRPr="008F2078">
        <w:rPr>
          <w:rFonts w:cs="Arial"/>
          <w:szCs w:val="24"/>
        </w:rPr>
        <w:t>A delegaç</w:t>
      </w:r>
      <w:r w:rsidR="00962D66" w:rsidRPr="008F2078">
        <w:rPr>
          <w:rFonts w:cs="Arial"/>
          <w:szCs w:val="24"/>
        </w:rPr>
        <w:t>ão</w:t>
      </w:r>
      <w:r w:rsidR="003158C9" w:rsidRPr="008F2078">
        <w:rPr>
          <w:rFonts w:cs="Arial"/>
          <w:szCs w:val="24"/>
        </w:rPr>
        <w:t xml:space="preserve"> d</w:t>
      </w:r>
      <w:r w:rsidR="009106F4" w:rsidRPr="008F2078">
        <w:rPr>
          <w:rFonts w:cs="Arial"/>
          <w:szCs w:val="24"/>
        </w:rPr>
        <w:t xml:space="preserve">o Chile </w:t>
      </w:r>
      <w:r w:rsidR="003158C9" w:rsidRPr="008F2078">
        <w:rPr>
          <w:rFonts w:cs="Arial"/>
          <w:szCs w:val="24"/>
        </w:rPr>
        <w:t>particip</w:t>
      </w:r>
      <w:r w:rsidR="00162CB8" w:rsidRPr="008F2078">
        <w:rPr>
          <w:rFonts w:cs="Arial"/>
          <w:szCs w:val="24"/>
        </w:rPr>
        <w:t>ou</w:t>
      </w:r>
      <w:r w:rsidR="003158C9" w:rsidRPr="008F2078">
        <w:rPr>
          <w:rFonts w:cs="Arial"/>
          <w:szCs w:val="24"/>
        </w:rPr>
        <w:t xml:space="preserve"> </w:t>
      </w:r>
      <w:r w:rsidR="00162CB8" w:rsidRPr="008F2078">
        <w:rPr>
          <w:rFonts w:cs="Arial"/>
          <w:szCs w:val="24"/>
        </w:rPr>
        <w:t xml:space="preserve">na </w:t>
      </w:r>
      <w:r w:rsidR="003158C9" w:rsidRPr="008F2078">
        <w:rPr>
          <w:rFonts w:cs="Arial"/>
          <w:szCs w:val="24"/>
        </w:rPr>
        <w:t>condição de Estado Associado, de acordo com o disposto na Decisão CMC N° 18/04</w:t>
      </w:r>
      <w:r w:rsidR="009106F4" w:rsidRPr="008F2078">
        <w:rPr>
          <w:rFonts w:cs="Arial"/>
          <w:szCs w:val="24"/>
        </w:rPr>
        <w:t xml:space="preserve"> e manifest</w:t>
      </w:r>
      <w:r w:rsidR="00162CB8" w:rsidRPr="008F2078">
        <w:rPr>
          <w:rFonts w:cs="Arial"/>
          <w:szCs w:val="24"/>
        </w:rPr>
        <w:t>ou</w:t>
      </w:r>
      <w:r w:rsidR="009106F4" w:rsidRPr="008F2078">
        <w:rPr>
          <w:rFonts w:cs="Arial"/>
          <w:szCs w:val="24"/>
        </w:rPr>
        <w:t xml:space="preserve"> estar de acordo com os temas tratados na ata da reunião.</w:t>
      </w:r>
    </w:p>
    <w:p w14:paraId="1E5E21C8" w14:textId="77777777" w:rsidR="003158C9" w:rsidRPr="008F2078" w:rsidRDefault="003158C9" w:rsidP="001220EA">
      <w:pPr>
        <w:jc w:val="both"/>
        <w:rPr>
          <w:rFonts w:cs="Arial"/>
          <w:szCs w:val="24"/>
        </w:rPr>
      </w:pPr>
    </w:p>
    <w:p w14:paraId="47CF8972" w14:textId="4884487D" w:rsidR="003158C9" w:rsidRPr="00770720" w:rsidRDefault="003158C9" w:rsidP="006D62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000000"/>
          <w:szCs w:val="24"/>
        </w:rPr>
      </w:pPr>
      <w:r w:rsidRPr="008F2078">
        <w:rPr>
          <w:rFonts w:cs="Arial"/>
          <w:color w:val="000000"/>
          <w:szCs w:val="24"/>
        </w:rPr>
        <w:t>O Coordenador Nacional d</w:t>
      </w:r>
      <w:r w:rsidR="006847A9" w:rsidRPr="008F2078">
        <w:rPr>
          <w:rFonts w:cs="Arial"/>
          <w:color w:val="000000"/>
          <w:szCs w:val="24"/>
        </w:rPr>
        <w:t>o SGT Nº 5</w:t>
      </w:r>
      <w:r w:rsidRPr="008F2078">
        <w:rPr>
          <w:rFonts w:cs="Arial"/>
          <w:color w:val="000000"/>
          <w:szCs w:val="24"/>
        </w:rPr>
        <w:t xml:space="preserve"> do Brasil, na qualidade de Presidência </w:t>
      </w:r>
      <w:r w:rsidRPr="008F2078">
        <w:rPr>
          <w:rFonts w:cs="Arial"/>
          <w:i/>
          <w:iCs/>
          <w:color w:val="000000"/>
          <w:szCs w:val="24"/>
        </w:rPr>
        <w:t>Pro Tempore</w:t>
      </w:r>
      <w:r w:rsidRPr="008F2078">
        <w:rPr>
          <w:rFonts w:cs="Arial"/>
          <w:color w:val="000000"/>
          <w:szCs w:val="24"/>
        </w:rPr>
        <w:t xml:space="preserve">, iniciou o encontro dando as boas-vindas às delegações e colocando em consideração a agenda </w:t>
      </w:r>
      <w:r w:rsidR="009106F4" w:rsidRPr="008F2078">
        <w:rPr>
          <w:rFonts w:cs="Arial"/>
          <w:color w:val="000000"/>
          <w:szCs w:val="24"/>
        </w:rPr>
        <w:t xml:space="preserve">que foi </w:t>
      </w:r>
      <w:r w:rsidRPr="008F2078">
        <w:rPr>
          <w:rFonts w:cs="Arial"/>
          <w:color w:val="000000"/>
          <w:szCs w:val="24"/>
        </w:rPr>
        <w:t>aprovada.</w:t>
      </w:r>
    </w:p>
    <w:p w14:paraId="58714F44" w14:textId="77777777" w:rsidR="001220EA" w:rsidRPr="00770720" w:rsidRDefault="001220EA" w:rsidP="001220EA">
      <w:pPr>
        <w:suppressAutoHyphens/>
        <w:autoSpaceDN w:val="0"/>
        <w:jc w:val="both"/>
        <w:textAlignment w:val="baseline"/>
        <w:rPr>
          <w:rFonts w:cs="Arial"/>
          <w:color w:val="000000"/>
          <w:szCs w:val="24"/>
        </w:rPr>
      </w:pPr>
    </w:p>
    <w:p w14:paraId="10BB6BD3" w14:textId="77777777" w:rsidR="003158C9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770720">
        <w:rPr>
          <w:rFonts w:eastAsia="Calibri" w:cs="Arial"/>
          <w:kern w:val="3"/>
          <w:szCs w:val="24"/>
          <w:lang w:eastAsia="zh-CN"/>
        </w:rPr>
        <w:t xml:space="preserve">A Lista de Participantes consta no </w:t>
      </w:r>
      <w:r w:rsidRPr="00770720">
        <w:rPr>
          <w:rFonts w:eastAsia="Calibri" w:cs="Arial"/>
          <w:b/>
          <w:bCs/>
          <w:kern w:val="3"/>
          <w:szCs w:val="24"/>
          <w:lang w:eastAsia="zh-CN"/>
        </w:rPr>
        <w:t>Anexo I</w:t>
      </w:r>
      <w:r w:rsidRPr="00770720">
        <w:rPr>
          <w:rFonts w:eastAsia="Calibri" w:cs="Arial"/>
          <w:kern w:val="3"/>
          <w:szCs w:val="24"/>
          <w:lang w:eastAsia="zh-CN"/>
        </w:rPr>
        <w:t>.</w:t>
      </w:r>
    </w:p>
    <w:p w14:paraId="01243507" w14:textId="77777777" w:rsidR="003158C9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651309EF" w14:textId="77777777" w:rsidR="003158C9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770720">
        <w:rPr>
          <w:rFonts w:eastAsia="Calibri" w:cs="Arial"/>
          <w:kern w:val="3"/>
          <w:szCs w:val="24"/>
          <w:lang w:eastAsia="zh-CN"/>
        </w:rPr>
        <w:t xml:space="preserve">A Agenda consta do </w:t>
      </w:r>
      <w:r w:rsidRPr="00770720">
        <w:rPr>
          <w:rFonts w:eastAsia="Calibri" w:cs="Arial"/>
          <w:b/>
          <w:bCs/>
          <w:kern w:val="3"/>
          <w:szCs w:val="24"/>
          <w:lang w:eastAsia="zh-CN"/>
        </w:rPr>
        <w:t>Anexo II</w:t>
      </w:r>
      <w:r w:rsidRPr="00770720">
        <w:rPr>
          <w:rFonts w:eastAsia="Calibri" w:cs="Arial"/>
          <w:kern w:val="3"/>
          <w:szCs w:val="24"/>
          <w:lang w:eastAsia="zh-CN"/>
        </w:rPr>
        <w:t>.</w:t>
      </w:r>
    </w:p>
    <w:p w14:paraId="2670FF1A" w14:textId="77777777" w:rsidR="003158C9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47DDDF21" w14:textId="57F74F40" w:rsidR="001220EA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770720">
        <w:rPr>
          <w:rFonts w:eastAsia="Calibri" w:cs="Arial"/>
          <w:kern w:val="3"/>
          <w:szCs w:val="24"/>
          <w:lang w:eastAsia="zh-CN"/>
        </w:rPr>
        <w:t xml:space="preserve">O Resumo da Ata consta no </w:t>
      </w:r>
      <w:r w:rsidRPr="00770720">
        <w:rPr>
          <w:rFonts w:eastAsia="Calibri" w:cs="Arial"/>
          <w:b/>
          <w:bCs/>
          <w:kern w:val="3"/>
          <w:szCs w:val="24"/>
          <w:lang w:eastAsia="zh-CN"/>
        </w:rPr>
        <w:t>Anexo III</w:t>
      </w:r>
      <w:r w:rsidRPr="00770720">
        <w:rPr>
          <w:rFonts w:eastAsia="Calibri" w:cs="Arial"/>
          <w:kern w:val="3"/>
          <w:szCs w:val="24"/>
          <w:lang w:eastAsia="zh-CN"/>
        </w:rPr>
        <w:t>.</w:t>
      </w:r>
    </w:p>
    <w:p w14:paraId="623A8CF6" w14:textId="77777777" w:rsidR="003158C9" w:rsidRPr="00770720" w:rsidRDefault="003158C9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2EDC00DD" w14:textId="7B50D0BB" w:rsidR="001220EA" w:rsidRPr="00770720" w:rsidRDefault="00B6602F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770720">
        <w:rPr>
          <w:rFonts w:eastAsia="Calibri" w:cs="Arial"/>
          <w:kern w:val="3"/>
          <w:szCs w:val="24"/>
          <w:lang w:eastAsia="zh-CN"/>
        </w:rPr>
        <w:t>Durante a reunião, trataram-se os seguintes temas:</w:t>
      </w:r>
    </w:p>
    <w:p w14:paraId="66648174" w14:textId="77777777" w:rsidR="00B6602F" w:rsidRPr="00770720" w:rsidRDefault="00B6602F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07427A2F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1C560311" w14:textId="77777777" w:rsidR="00E42E37" w:rsidRPr="008F2078" w:rsidRDefault="00E42E37" w:rsidP="00E42E37">
      <w:pPr>
        <w:widowControl w:val="0"/>
        <w:numPr>
          <w:ilvl w:val="0"/>
          <w:numId w:val="44"/>
        </w:numPr>
        <w:overflowPunct w:val="0"/>
        <w:adjustRightInd w:val="0"/>
        <w:ind w:left="709"/>
        <w:jc w:val="both"/>
        <w:rPr>
          <w:rFonts w:cs="Arial"/>
          <w:b/>
          <w:bCs/>
          <w:kern w:val="28"/>
          <w:szCs w:val="24"/>
          <w:lang w:eastAsia="es-UY"/>
        </w:rPr>
      </w:pPr>
      <w:r w:rsidRPr="008F2078">
        <w:rPr>
          <w:rFonts w:cs="Arial"/>
          <w:b/>
          <w:bCs/>
          <w:kern w:val="28"/>
          <w:szCs w:val="24"/>
          <w:lang w:eastAsia="es-UY"/>
        </w:rPr>
        <w:t>HARMONIZAÇÃO DE PROCEDIMENTOS DE FISCALIZAÇÃO DE TRANSPORTE INTERNACIONAL TERRESTRE</w:t>
      </w:r>
    </w:p>
    <w:p w14:paraId="0F5851DC" w14:textId="77777777" w:rsidR="00E42E37" w:rsidRPr="008F2078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5C34AE5C" w14:textId="3976161A" w:rsidR="00394E5A" w:rsidRPr="008F2078" w:rsidRDefault="00394E5A" w:rsidP="00E42E37">
      <w:pPr>
        <w:widowControl w:val="0"/>
        <w:numPr>
          <w:ilvl w:val="1"/>
          <w:numId w:val="45"/>
        </w:numPr>
        <w:overflowPunct w:val="0"/>
        <w:adjustRightInd w:val="0"/>
        <w:ind w:hanging="11"/>
        <w:jc w:val="both"/>
        <w:rPr>
          <w:rFonts w:cs="Arial"/>
          <w:b/>
          <w:bCs/>
          <w:kern w:val="28"/>
          <w:szCs w:val="24"/>
          <w:lang w:eastAsia="es-UY"/>
        </w:rPr>
      </w:pPr>
      <w:r w:rsidRPr="008F2078">
        <w:rPr>
          <w:rFonts w:cs="Arial"/>
          <w:b/>
          <w:bCs/>
          <w:kern w:val="28"/>
          <w:szCs w:val="24"/>
          <w:lang w:eastAsia="es-UY"/>
        </w:rPr>
        <w:t>Aperfeiçoamento da Resolução GMC Nº 34/19</w:t>
      </w:r>
    </w:p>
    <w:p w14:paraId="023AAD07" w14:textId="200CA742" w:rsidR="00394E5A" w:rsidRPr="008F2078" w:rsidRDefault="00394E5A" w:rsidP="00394E5A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56916358" w14:textId="701D79B2" w:rsidR="001A6378" w:rsidRPr="008F2078" w:rsidRDefault="00396518" w:rsidP="001A6378">
      <w:pPr>
        <w:jc w:val="both"/>
        <w:rPr>
          <w:rFonts w:eastAsia="Calibri" w:cs="Arial"/>
          <w:szCs w:val="24"/>
          <w:lang w:eastAsia="en-US"/>
        </w:rPr>
      </w:pPr>
      <w:r w:rsidRPr="008F2078">
        <w:rPr>
          <w:color w:val="000000"/>
          <w:szCs w:val="24"/>
        </w:rPr>
        <w:t xml:space="preserve">A PPTB </w:t>
      </w:r>
      <w:r w:rsidR="001A6378" w:rsidRPr="008F2078">
        <w:rPr>
          <w:color w:val="000000"/>
          <w:szCs w:val="24"/>
        </w:rPr>
        <w:t xml:space="preserve">informou que </w:t>
      </w:r>
      <w:r w:rsidR="00162CB8" w:rsidRPr="008F2078">
        <w:rPr>
          <w:color w:val="000000"/>
          <w:szCs w:val="24"/>
        </w:rPr>
        <w:t>o</w:t>
      </w:r>
      <w:r w:rsidR="001A6378" w:rsidRPr="008F2078">
        <w:rPr>
          <w:color w:val="000000"/>
          <w:szCs w:val="24"/>
        </w:rPr>
        <w:t xml:space="preserve"> GMC aprovou a Resolução </w:t>
      </w:r>
      <w:r w:rsidRPr="008F2078">
        <w:rPr>
          <w:color w:val="000000"/>
          <w:szCs w:val="24"/>
        </w:rPr>
        <w:t>N</w:t>
      </w:r>
      <w:r w:rsidR="001A6378" w:rsidRPr="008F2078">
        <w:rPr>
          <w:color w:val="000000"/>
          <w:szCs w:val="24"/>
        </w:rPr>
        <w:t xml:space="preserve">º 43/20, </w:t>
      </w:r>
      <w:r w:rsidR="00407BB1" w:rsidRPr="008F2078">
        <w:rPr>
          <w:color w:val="000000"/>
          <w:szCs w:val="24"/>
        </w:rPr>
        <w:t>m</w:t>
      </w:r>
      <w:r w:rsidR="00534502" w:rsidRPr="008F2078">
        <w:rPr>
          <w:color w:val="000000"/>
          <w:szCs w:val="24"/>
        </w:rPr>
        <w:t xml:space="preserve">odificação </w:t>
      </w:r>
      <w:r w:rsidR="001A6378" w:rsidRPr="008F2078">
        <w:rPr>
          <w:color w:val="000000"/>
          <w:szCs w:val="24"/>
        </w:rPr>
        <w:t xml:space="preserve">da Resolução GMC </w:t>
      </w:r>
      <w:r w:rsidRPr="008F2078">
        <w:rPr>
          <w:color w:val="000000"/>
          <w:szCs w:val="24"/>
        </w:rPr>
        <w:t>N</w:t>
      </w:r>
      <w:r w:rsidR="001A6378" w:rsidRPr="008F2078">
        <w:rPr>
          <w:color w:val="000000"/>
          <w:szCs w:val="24"/>
        </w:rPr>
        <w:t xml:space="preserve">º 34/19 "Documentos </w:t>
      </w:r>
      <w:r w:rsidR="00534502" w:rsidRPr="008F2078">
        <w:rPr>
          <w:color w:val="000000"/>
          <w:szCs w:val="24"/>
        </w:rPr>
        <w:t xml:space="preserve">de Porte </w:t>
      </w:r>
      <w:r w:rsidR="001A6378" w:rsidRPr="008F2078">
        <w:rPr>
          <w:color w:val="000000"/>
          <w:szCs w:val="24"/>
        </w:rPr>
        <w:t xml:space="preserve">Obrigatório </w:t>
      </w:r>
      <w:r w:rsidR="00534502" w:rsidRPr="008F2078">
        <w:rPr>
          <w:color w:val="000000"/>
          <w:szCs w:val="24"/>
        </w:rPr>
        <w:t>no</w:t>
      </w:r>
      <w:r w:rsidR="001A6378" w:rsidRPr="008F2078">
        <w:rPr>
          <w:color w:val="000000"/>
          <w:szCs w:val="24"/>
        </w:rPr>
        <w:t xml:space="preserve"> Transporte Rodoviári</w:t>
      </w:r>
      <w:r w:rsidR="006D629B" w:rsidRPr="008F2078">
        <w:rPr>
          <w:color w:val="000000"/>
          <w:szCs w:val="24"/>
        </w:rPr>
        <w:t>o</w:t>
      </w:r>
      <w:r w:rsidR="00534502" w:rsidRPr="008F2078">
        <w:rPr>
          <w:color w:val="000000"/>
          <w:szCs w:val="24"/>
        </w:rPr>
        <w:t xml:space="preserve"> de Passageiros e de Cargas</w:t>
      </w:r>
      <w:r w:rsidR="001A6378" w:rsidRPr="008F2078">
        <w:rPr>
          <w:color w:val="000000"/>
          <w:szCs w:val="24"/>
        </w:rPr>
        <w:t>"</w:t>
      </w:r>
      <w:r w:rsidR="00534502" w:rsidRPr="008F2078">
        <w:rPr>
          <w:color w:val="000000"/>
          <w:szCs w:val="24"/>
        </w:rPr>
        <w:t xml:space="preserve"> </w:t>
      </w:r>
      <w:r w:rsidR="001A6378" w:rsidRPr="008F2078">
        <w:rPr>
          <w:color w:val="000000"/>
          <w:szCs w:val="24"/>
        </w:rPr>
        <w:t xml:space="preserve">de acordo com a Decisão CMC </w:t>
      </w:r>
      <w:r w:rsidR="00534502" w:rsidRPr="008F2078">
        <w:rPr>
          <w:color w:val="000000"/>
          <w:szCs w:val="24"/>
        </w:rPr>
        <w:t>N</w:t>
      </w:r>
      <w:r w:rsidR="001A6378" w:rsidRPr="008F2078">
        <w:rPr>
          <w:color w:val="000000"/>
          <w:szCs w:val="24"/>
        </w:rPr>
        <w:t>º 20/02, art. 6</w:t>
      </w:r>
      <w:r w:rsidR="00407BB1" w:rsidRPr="008F2078">
        <w:rPr>
          <w:color w:val="000000"/>
          <w:szCs w:val="24"/>
        </w:rPr>
        <w:t>,</w:t>
      </w:r>
      <w:r w:rsidR="001A6378" w:rsidRPr="008F2078">
        <w:rPr>
          <w:color w:val="000000"/>
          <w:szCs w:val="24"/>
        </w:rPr>
        <w:t xml:space="preserve"> </w:t>
      </w:r>
      <w:r w:rsidR="00407BB1" w:rsidRPr="008F2078">
        <w:rPr>
          <w:color w:val="000000"/>
          <w:szCs w:val="24"/>
        </w:rPr>
        <w:t xml:space="preserve">alterada </w:t>
      </w:r>
      <w:r w:rsidR="001A6378" w:rsidRPr="008F2078">
        <w:rPr>
          <w:color w:val="000000"/>
          <w:szCs w:val="24"/>
        </w:rPr>
        <w:t>em 26 de janeiro de 2021</w:t>
      </w:r>
      <w:r w:rsidR="001A6378" w:rsidRPr="008F2078">
        <w:rPr>
          <w:szCs w:val="24"/>
        </w:rPr>
        <w:t>. A Resolu</w:t>
      </w:r>
      <w:bookmarkStart w:id="0" w:name="_Hlk82678909"/>
      <w:r w:rsidR="001A6378" w:rsidRPr="008F2078">
        <w:rPr>
          <w:szCs w:val="24"/>
        </w:rPr>
        <w:t>ção</w:t>
      </w:r>
      <w:bookmarkEnd w:id="0"/>
      <w:r w:rsidR="001A6378" w:rsidRPr="008F2078">
        <w:rPr>
          <w:szCs w:val="24"/>
        </w:rPr>
        <w:t xml:space="preserve"> </w:t>
      </w:r>
      <w:r w:rsidR="00704CF3" w:rsidRPr="008F2078">
        <w:rPr>
          <w:szCs w:val="24"/>
        </w:rPr>
        <w:t xml:space="preserve">consta </w:t>
      </w:r>
      <w:r w:rsidR="001A6378" w:rsidRPr="008F2078">
        <w:rPr>
          <w:szCs w:val="24"/>
        </w:rPr>
        <w:t>como</w:t>
      </w:r>
      <w:r w:rsidR="001A6378" w:rsidRPr="008F2078">
        <w:t xml:space="preserve"> </w:t>
      </w:r>
      <w:r w:rsidR="00172A3E" w:rsidRPr="008F2078">
        <w:rPr>
          <w:b/>
          <w:bCs/>
        </w:rPr>
        <w:t>A</w:t>
      </w:r>
      <w:r w:rsidR="001A6378" w:rsidRPr="008F2078">
        <w:rPr>
          <w:b/>
          <w:bCs/>
        </w:rPr>
        <w:t>nexo</w:t>
      </w:r>
      <w:r w:rsidR="001A6378" w:rsidRPr="008F2078">
        <w:t xml:space="preserve"> </w:t>
      </w:r>
      <w:r w:rsidR="001A6378" w:rsidRPr="008F2078">
        <w:rPr>
          <w:b/>
          <w:szCs w:val="24"/>
        </w:rPr>
        <w:t>IV.</w:t>
      </w:r>
    </w:p>
    <w:p w14:paraId="229D1737" w14:textId="77777777" w:rsidR="001A6378" w:rsidRPr="008F2078" w:rsidRDefault="001A6378" w:rsidP="001A6378">
      <w:pPr>
        <w:shd w:val="clear" w:color="auto" w:fill="FFFFFF"/>
        <w:jc w:val="both"/>
        <w:rPr>
          <w:rFonts w:cs="Arial"/>
          <w:color w:val="000000"/>
          <w:szCs w:val="24"/>
          <w:lang w:eastAsia="es-UY"/>
        </w:rPr>
      </w:pPr>
    </w:p>
    <w:p w14:paraId="649EA445" w14:textId="60CE399E" w:rsidR="001A6378" w:rsidRPr="008F2078" w:rsidRDefault="001A6378" w:rsidP="001A6378">
      <w:pPr>
        <w:shd w:val="clear" w:color="auto" w:fill="FFFFFF"/>
        <w:jc w:val="both"/>
        <w:rPr>
          <w:color w:val="000000"/>
          <w:szCs w:val="24"/>
        </w:rPr>
      </w:pPr>
      <w:r w:rsidRPr="008F2078">
        <w:rPr>
          <w:color w:val="000000"/>
          <w:szCs w:val="24"/>
        </w:rPr>
        <w:t xml:space="preserve">As delegações informaram que </w:t>
      </w:r>
      <w:r w:rsidR="00396518" w:rsidRPr="008F2078">
        <w:rPr>
          <w:color w:val="000000"/>
          <w:szCs w:val="24"/>
        </w:rPr>
        <w:t>continuam</w:t>
      </w:r>
      <w:r w:rsidRPr="008F2078">
        <w:rPr>
          <w:color w:val="000000"/>
          <w:szCs w:val="24"/>
        </w:rPr>
        <w:t xml:space="preserve"> realizando consultas internas para incorporação à ordem jurídica de seus países.</w:t>
      </w:r>
    </w:p>
    <w:p w14:paraId="62854DB2" w14:textId="2F0283B3" w:rsidR="00396518" w:rsidRPr="008F2078" w:rsidRDefault="00396518" w:rsidP="001A6378">
      <w:pPr>
        <w:shd w:val="clear" w:color="auto" w:fill="FFFFFF"/>
        <w:jc w:val="both"/>
        <w:rPr>
          <w:color w:val="000000"/>
          <w:szCs w:val="24"/>
        </w:rPr>
      </w:pPr>
    </w:p>
    <w:p w14:paraId="13140676" w14:textId="75739520" w:rsidR="00B73306" w:rsidRDefault="00B73306" w:rsidP="00AB79C9">
      <w:pPr>
        <w:shd w:val="clear" w:color="auto" w:fill="FFFFFF"/>
        <w:jc w:val="both"/>
        <w:rPr>
          <w:szCs w:val="24"/>
          <w:lang w:val="pt"/>
        </w:rPr>
      </w:pPr>
      <w:r w:rsidRPr="00B73306">
        <w:rPr>
          <w:szCs w:val="24"/>
          <w:lang w:val="pt"/>
        </w:rPr>
        <w:t>A delegação do Paraguai informou, que a internalização por meio de uma Resolução da DINATRAN, está em processo para sua assinatura.</w:t>
      </w:r>
    </w:p>
    <w:p w14:paraId="2CE4FA58" w14:textId="4444D976" w:rsidR="00B73306" w:rsidRDefault="00B73306" w:rsidP="001A6378">
      <w:pPr>
        <w:shd w:val="clear" w:color="auto" w:fill="FFFFFF"/>
        <w:jc w:val="both"/>
        <w:rPr>
          <w:szCs w:val="24"/>
          <w:lang w:val="pt"/>
        </w:rPr>
      </w:pPr>
    </w:p>
    <w:p w14:paraId="3A6175A3" w14:textId="77777777" w:rsidR="00002870" w:rsidRPr="00002870" w:rsidRDefault="00002870" w:rsidP="00357E9D">
      <w:pPr>
        <w:shd w:val="clear" w:color="auto" w:fill="FFFFFF"/>
        <w:jc w:val="both"/>
        <w:rPr>
          <w:szCs w:val="24"/>
        </w:rPr>
      </w:pPr>
      <w:r w:rsidRPr="00002870">
        <w:rPr>
          <w:szCs w:val="24"/>
        </w:rPr>
        <w:lastRenderedPageBreak/>
        <w:t>Nesse sentido</w:t>
      </w:r>
      <w:r w:rsidR="00B20528" w:rsidRPr="00002870">
        <w:rPr>
          <w:szCs w:val="24"/>
        </w:rPr>
        <w:t xml:space="preserve">, </w:t>
      </w:r>
      <w:r w:rsidRPr="00002870">
        <w:rPr>
          <w:szCs w:val="24"/>
          <w:lang w:val="pt"/>
        </w:rPr>
        <w:t>a delegação da Argentina informou que a internalização das normas da GMC está sendo processada por meio de uma Resolução Ministerial e que os outros países serão notificados quando ela for assinada.</w:t>
      </w:r>
    </w:p>
    <w:p w14:paraId="1C44417E" w14:textId="77777777" w:rsidR="00B73306" w:rsidRPr="00002870" w:rsidRDefault="00B73306" w:rsidP="001A6378">
      <w:pPr>
        <w:shd w:val="clear" w:color="auto" w:fill="FFFFFF"/>
        <w:jc w:val="both"/>
        <w:rPr>
          <w:color w:val="000000"/>
          <w:szCs w:val="24"/>
        </w:rPr>
      </w:pPr>
    </w:p>
    <w:p w14:paraId="0E83424C" w14:textId="3212F4C0" w:rsidR="00396518" w:rsidRPr="00770720" w:rsidRDefault="00396518" w:rsidP="001A6378">
      <w:pPr>
        <w:shd w:val="clear" w:color="auto" w:fill="FFFFFF"/>
        <w:jc w:val="both"/>
        <w:rPr>
          <w:color w:val="000000"/>
          <w:szCs w:val="24"/>
        </w:rPr>
      </w:pPr>
      <w:r w:rsidRPr="008F2078">
        <w:rPr>
          <w:color w:val="000000"/>
          <w:szCs w:val="24"/>
        </w:rPr>
        <w:t xml:space="preserve">Com respeito aos documentos digitais, a </w:t>
      </w:r>
      <w:r w:rsidR="00BA2827" w:rsidRPr="008F2078">
        <w:rPr>
          <w:color w:val="000000"/>
          <w:szCs w:val="24"/>
        </w:rPr>
        <w:t xml:space="preserve">a PPTB </w:t>
      </w:r>
      <w:r w:rsidRPr="008F2078">
        <w:rPr>
          <w:color w:val="000000"/>
          <w:szCs w:val="24"/>
        </w:rPr>
        <w:t xml:space="preserve">solicitou que </w:t>
      </w:r>
      <w:r w:rsidR="00407BB1" w:rsidRPr="008F2078">
        <w:rPr>
          <w:color w:val="000000"/>
          <w:szCs w:val="24"/>
        </w:rPr>
        <w:t xml:space="preserve">comuniquem </w:t>
      </w:r>
      <w:r w:rsidRPr="008F2078">
        <w:rPr>
          <w:color w:val="000000"/>
          <w:szCs w:val="24"/>
        </w:rPr>
        <w:t xml:space="preserve">a forma mais prática e segura de fazer a autenticidade </w:t>
      </w:r>
      <w:proofErr w:type="gramStart"/>
      <w:r w:rsidRPr="008F2078">
        <w:rPr>
          <w:color w:val="000000"/>
          <w:szCs w:val="24"/>
        </w:rPr>
        <w:t>dos mesmos</w:t>
      </w:r>
      <w:proofErr w:type="gramEnd"/>
      <w:r w:rsidRPr="008F2078">
        <w:rPr>
          <w:color w:val="000000"/>
          <w:szCs w:val="24"/>
        </w:rPr>
        <w:t>.</w:t>
      </w:r>
      <w:r w:rsidRPr="00770720">
        <w:rPr>
          <w:color w:val="000000"/>
          <w:szCs w:val="24"/>
        </w:rPr>
        <w:t xml:space="preserve"> </w:t>
      </w:r>
    </w:p>
    <w:p w14:paraId="51CB3C1D" w14:textId="7CCE0351" w:rsidR="00A946F8" w:rsidRDefault="00A946F8" w:rsidP="001A6378">
      <w:pPr>
        <w:shd w:val="clear" w:color="auto" w:fill="FFFFFF"/>
        <w:jc w:val="both"/>
        <w:rPr>
          <w:color w:val="000000"/>
          <w:szCs w:val="24"/>
        </w:rPr>
      </w:pPr>
    </w:p>
    <w:p w14:paraId="1AB24539" w14:textId="726246B1" w:rsidR="00B12512" w:rsidRPr="00B12512" w:rsidRDefault="00B12512" w:rsidP="006036BB">
      <w:pPr>
        <w:shd w:val="clear" w:color="auto" w:fill="FDFDFD"/>
        <w:jc w:val="both"/>
        <w:rPr>
          <w:rFonts w:cs="Arial"/>
          <w:szCs w:val="24"/>
          <w:lang w:val="pt-PT" w:eastAsia="es-UY"/>
        </w:rPr>
      </w:pPr>
      <w:r w:rsidRPr="00B12512">
        <w:rPr>
          <w:rFonts w:cs="Arial"/>
          <w:szCs w:val="24"/>
          <w:lang w:val="pt-PT" w:eastAsia="es-UY"/>
        </w:rPr>
        <w:t xml:space="preserve">A delegação do Uruguai expressou a importância de compartilhar os meios de verificação dos documentos que já foram emitidos </w:t>
      </w:r>
      <w:r w:rsidRPr="006036BB">
        <w:rPr>
          <w:rFonts w:cs="Arial"/>
          <w:szCs w:val="24"/>
          <w:lang w:val="pt-PT" w:eastAsia="es-UY"/>
        </w:rPr>
        <w:t xml:space="preserve">unicamente de forma </w:t>
      </w:r>
      <w:r w:rsidRPr="00B12512">
        <w:rPr>
          <w:rFonts w:cs="Arial"/>
          <w:szCs w:val="24"/>
          <w:lang w:val="pt-PT" w:eastAsia="es-UY"/>
        </w:rPr>
        <w:t>digita</w:t>
      </w:r>
      <w:r w:rsidR="006036BB" w:rsidRPr="006036BB">
        <w:rPr>
          <w:rFonts w:cs="Arial"/>
          <w:szCs w:val="24"/>
          <w:lang w:val="pt-PT" w:eastAsia="es-UY"/>
        </w:rPr>
        <w:t>l</w:t>
      </w:r>
      <w:r w:rsidRPr="00B12512">
        <w:rPr>
          <w:rFonts w:cs="Arial"/>
          <w:szCs w:val="24"/>
          <w:lang w:val="pt-PT" w:eastAsia="es-UY"/>
        </w:rPr>
        <w:t xml:space="preserve">, e em </w:t>
      </w:r>
      <w:r w:rsidR="006036BB" w:rsidRPr="006036BB">
        <w:rPr>
          <w:rFonts w:cs="Arial"/>
          <w:szCs w:val="24"/>
          <w:lang w:val="pt-PT" w:eastAsia="es-UY"/>
        </w:rPr>
        <w:t>particular</w:t>
      </w:r>
      <w:r w:rsidRPr="00B12512">
        <w:rPr>
          <w:rFonts w:cs="Arial"/>
          <w:szCs w:val="24"/>
          <w:lang w:val="pt-PT" w:eastAsia="es-UY"/>
        </w:rPr>
        <w:t xml:space="preserve"> </w:t>
      </w:r>
      <w:r w:rsidR="006036BB" w:rsidRPr="006036BB">
        <w:rPr>
          <w:rFonts w:cs="Arial"/>
          <w:szCs w:val="24"/>
          <w:lang w:val="pt-PT" w:eastAsia="es-UY"/>
        </w:rPr>
        <w:t>à</w:t>
      </w:r>
      <w:r w:rsidRPr="00B12512">
        <w:rPr>
          <w:rFonts w:cs="Arial"/>
          <w:szCs w:val="24"/>
          <w:lang w:val="pt-PT" w:eastAsia="es-UY"/>
        </w:rPr>
        <w:t xml:space="preserve">queles que foram informados pelo Brasil na reunião anterior, ou seja, da carteira de motorista e do documento de propriedade dos veículos para poder divulgá-los entre seu órgão fiscalizador. </w:t>
      </w:r>
    </w:p>
    <w:p w14:paraId="37BAE0DC" w14:textId="77777777" w:rsidR="00A946F8" w:rsidRPr="00B12512" w:rsidRDefault="00A946F8" w:rsidP="001A6378">
      <w:pPr>
        <w:shd w:val="clear" w:color="auto" w:fill="FFFFFF"/>
        <w:jc w:val="both"/>
        <w:rPr>
          <w:color w:val="000000"/>
          <w:szCs w:val="24"/>
          <w:lang w:val="pt-PT"/>
        </w:rPr>
      </w:pPr>
    </w:p>
    <w:p w14:paraId="7855C58B" w14:textId="5EB13ECC" w:rsidR="00396518" w:rsidRDefault="00396518" w:rsidP="001A6378">
      <w:pPr>
        <w:shd w:val="clear" w:color="auto" w:fill="FFFFFF"/>
        <w:jc w:val="both"/>
        <w:rPr>
          <w:szCs w:val="24"/>
        </w:rPr>
      </w:pPr>
      <w:r w:rsidRPr="008F2078">
        <w:rPr>
          <w:color w:val="000000"/>
          <w:szCs w:val="24"/>
        </w:rPr>
        <w:t xml:space="preserve">A </w:t>
      </w:r>
      <w:r w:rsidR="00441E58" w:rsidRPr="008F2078">
        <w:rPr>
          <w:color w:val="000000"/>
          <w:szCs w:val="24"/>
        </w:rPr>
        <w:t>delegação</w:t>
      </w:r>
      <w:r w:rsidRPr="008F2078">
        <w:rPr>
          <w:szCs w:val="24"/>
        </w:rPr>
        <w:t xml:space="preserve"> do Chile comentou sobre a possibilidade de fraudes ou altera</w:t>
      </w:r>
      <w:r w:rsidR="00407BB1" w:rsidRPr="008F2078">
        <w:rPr>
          <w:szCs w:val="24"/>
        </w:rPr>
        <w:t>çõ</w:t>
      </w:r>
      <w:r w:rsidRPr="008F2078">
        <w:rPr>
          <w:szCs w:val="24"/>
        </w:rPr>
        <w:t>es do link, aparecendo como válido ou aut</w:t>
      </w:r>
      <w:r w:rsidR="00407BB1" w:rsidRPr="008F2078">
        <w:rPr>
          <w:szCs w:val="24"/>
        </w:rPr>
        <w:t>ê</w:t>
      </w:r>
      <w:r w:rsidRPr="008F2078">
        <w:rPr>
          <w:szCs w:val="24"/>
        </w:rPr>
        <w:t>ntico, devendo ser considerado</w:t>
      </w:r>
      <w:r w:rsidR="00BA2827" w:rsidRPr="008F2078">
        <w:rPr>
          <w:szCs w:val="24"/>
        </w:rPr>
        <w:t>s</w:t>
      </w:r>
      <w:r w:rsidRPr="008F2078">
        <w:rPr>
          <w:szCs w:val="24"/>
        </w:rPr>
        <w:t xml:space="preserve"> os dois meios de verificação de autenticidade, tanto o código QR como </w:t>
      </w:r>
      <w:r w:rsidR="00BA2827" w:rsidRPr="008F2078">
        <w:rPr>
          <w:szCs w:val="24"/>
        </w:rPr>
        <w:t>aplicativo web</w:t>
      </w:r>
      <w:r w:rsidRPr="008F2078">
        <w:rPr>
          <w:szCs w:val="24"/>
        </w:rPr>
        <w:t>.</w:t>
      </w:r>
    </w:p>
    <w:p w14:paraId="50C31145" w14:textId="667A52E4" w:rsidR="00203527" w:rsidRDefault="00203527" w:rsidP="001A6378">
      <w:pPr>
        <w:shd w:val="clear" w:color="auto" w:fill="FFFFFF"/>
        <w:jc w:val="both"/>
        <w:rPr>
          <w:szCs w:val="24"/>
        </w:rPr>
      </w:pPr>
    </w:p>
    <w:p w14:paraId="20794DEC" w14:textId="77777777" w:rsidR="00394E5A" w:rsidRPr="008F2078" w:rsidRDefault="00394E5A" w:rsidP="00394E5A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4A491E64" w14:textId="62F14017" w:rsidR="00E42E37" w:rsidRPr="008F2078" w:rsidRDefault="00E42E37" w:rsidP="00E42E37">
      <w:pPr>
        <w:widowControl w:val="0"/>
        <w:numPr>
          <w:ilvl w:val="1"/>
          <w:numId w:val="45"/>
        </w:numPr>
        <w:overflowPunct w:val="0"/>
        <w:adjustRightInd w:val="0"/>
        <w:ind w:hanging="11"/>
        <w:jc w:val="both"/>
        <w:rPr>
          <w:rFonts w:cs="Arial"/>
          <w:b/>
          <w:bCs/>
          <w:kern w:val="28"/>
          <w:szCs w:val="24"/>
          <w:lang w:eastAsia="es-UY"/>
        </w:rPr>
      </w:pPr>
      <w:r w:rsidRPr="008F2078">
        <w:rPr>
          <w:rFonts w:cs="Arial"/>
          <w:b/>
          <w:bCs/>
          <w:kern w:val="28"/>
          <w:szCs w:val="24"/>
          <w:lang w:eastAsia="es-UY"/>
        </w:rPr>
        <w:t>Lista de passageiros web</w:t>
      </w:r>
    </w:p>
    <w:p w14:paraId="721FC861" w14:textId="77777777" w:rsidR="00E42E37" w:rsidRPr="008F2078" w:rsidRDefault="00E42E37" w:rsidP="00E42E37">
      <w:pPr>
        <w:widowControl w:val="0"/>
        <w:overflowPunct w:val="0"/>
        <w:adjustRightInd w:val="0"/>
        <w:ind w:left="720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720006B9" w14:textId="71097698" w:rsidR="00002870" w:rsidRPr="00002870" w:rsidRDefault="00E42E37" w:rsidP="00B8454E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8F2078">
        <w:rPr>
          <w:rFonts w:cs="Arial"/>
          <w:color w:val="000000"/>
          <w:szCs w:val="24"/>
          <w:lang w:eastAsia="pt-BR"/>
        </w:rPr>
        <w:t xml:space="preserve">A </w:t>
      </w:r>
      <w:r w:rsidR="00441E58" w:rsidRPr="008F2078">
        <w:rPr>
          <w:rFonts w:cs="Arial"/>
          <w:color w:val="000000"/>
          <w:szCs w:val="24"/>
          <w:lang w:eastAsia="pt-BR"/>
        </w:rPr>
        <w:t>Delegação</w:t>
      </w:r>
      <w:r w:rsidRPr="008F2078">
        <w:rPr>
          <w:rFonts w:cs="Arial"/>
          <w:color w:val="000000"/>
          <w:szCs w:val="24"/>
          <w:lang w:eastAsia="pt-BR"/>
        </w:rPr>
        <w:t xml:space="preserve"> da Argentina reiterou o expressado na última reunião, que o seu país está usando o documento identificado como</w:t>
      </w:r>
      <w:r w:rsidR="00CE6737" w:rsidRPr="008F2078">
        <w:rPr>
          <w:rFonts w:cs="Arial"/>
          <w:color w:val="000000"/>
          <w:szCs w:val="24"/>
          <w:lang w:eastAsia="pt-BR"/>
        </w:rPr>
        <w:t xml:space="preserve"> “Lista de passageiros web”</w:t>
      </w:r>
      <w:r w:rsidRPr="008F2078">
        <w:rPr>
          <w:rFonts w:cs="Arial"/>
          <w:color w:val="000000"/>
          <w:szCs w:val="24"/>
          <w:lang w:eastAsia="pt-BR"/>
        </w:rPr>
        <w:t xml:space="preserve">, contendo </w:t>
      </w:r>
      <w:r w:rsidR="00CE6737" w:rsidRPr="008F2078">
        <w:rPr>
          <w:rFonts w:cs="Arial"/>
          <w:color w:val="000000"/>
          <w:szCs w:val="24"/>
          <w:lang w:eastAsia="pt-BR"/>
        </w:rPr>
        <w:t xml:space="preserve">o </w:t>
      </w:r>
      <w:r w:rsidRPr="008F2078">
        <w:rPr>
          <w:rFonts w:cs="Arial"/>
          <w:color w:val="000000"/>
          <w:szCs w:val="24"/>
          <w:lang w:eastAsia="pt-BR"/>
        </w:rPr>
        <w:t xml:space="preserve">Código QR. </w:t>
      </w:r>
      <w:r w:rsidR="00002870" w:rsidRPr="00002870">
        <w:rPr>
          <w:color w:val="000000"/>
          <w:szCs w:val="24"/>
          <w:lang w:val="pt"/>
        </w:rPr>
        <w:t xml:space="preserve">Também reafirmou a importância </w:t>
      </w:r>
      <w:proofErr w:type="gramStart"/>
      <w:r w:rsidR="00002870" w:rsidRPr="00002870">
        <w:rPr>
          <w:color w:val="000000"/>
          <w:szCs w:val="24"/>
          <w:lang w:val="pt"/>
        </w:rPr>
        <w:t>dos</w:t>
      </w:r>
      <w:proofErr w:type="gramEnd"/>
      <w:r w:rsidR="00002870" w:rsidRPr="00002870">
        <w:rPr>
          <w:color w:val="000000"/>
          <w:szCs w:val="24"/>
          <w:lang w:val="pt"/>
        </w:rPr>
        <w:t xml:space="preserve"> países continuarem a avançar com os processos necessários para que esta ferramenta possa ser utilizada para serviços internacionais de transporte.</w:t>
      </w:r>
    </w:p>
    <w:p w14:paraId="6661AC5D" w14:textId="77777777" w:rsidR="00002870" w:rsidRPr="00002870" w:rsidRDefault="006036BB" w:rsidP="00002870">
      <w:pPr>
        <w:shd w:val="clear" w:color="auto" w:fill="FDFDFD"/>
        <w:spacing w:before="240"/>
        <w:jc w:val="both"/>
        <w:rPr>
          <w:rFonts w:cs="Arial"/>
          <w:szCs w:val="24"/>
          <w:lang w:val="pt-PT" w:eastAsia="es-UY"/>
        </w:rPr>
      </w:pPr>
      <w:r w:rsidRPr="006036BB">
        <w:rPr>
          <w:rFonts w:cs="Arial"/>
          <w:szCs w:val="24"/>
          <w:lang w:val="pt-PT" w:eastAsia="es-UY"/>
        </w:rPr>
        <w:t xml:space="preserve">A delegação do Uruguai reiterou o </w:t>
      </w:r>
      <w:r w:rsidRPr="00092CF8">
        <w:rPr>
          <w:rFonts w:cs="Arial"/>
          <w:szCs w:val="24"/>
          <w:lang w:val="pt-PT" w:eastAsia="es-UY"/>
        </w:rPr>
        <w:t>manifestado</w:t>
      </w:r>
      <w:r w:rsidRPr="006036BB">
        <w:rPr>
          <w:rFonts w:cs="Arial"/>
          <w:szCs w:val="24"/>
          <w:lang w:val="pt-PT" w:eastAsia="es-UY"/>
        </w:rPr>
        <w:t xml:space="preserve"> pelo representante d</w:t>
      </w:r>
      <w:r w:rsidRPr="00092CF8">
        <w:rPr>
          <w:rFonts w:cs="Arial"/>
          <w:szCs w:val="24"/>
          <w:lang w:val="pt-PT" w:eastAsia="es-UY"/>
        </w:rPr>
        <w:t>a</w:t>
      </w:r>
      <w:r w:rsidRPr="006036BB">
        <w:rPr>
          <w:rFonts w:cs="Arial"/>
          <w:szCs w:val="24"/>
          <w:lang w:val="pt-PT" w:eastAsia="es-UY"/>
        </w:rPr>
        <w:t xml:space="preserve"> </w:t>
      </w:r>
      <w:r w:rsidRPr="00092CF8">
        <w:rPr>
          <w:rFonts w:cs="Arial"/>
          <w:color w:val="000000"/>
          <w:szCs w:val="24"/>
          <w:lang w:eastAsia="pt-BR"/>
        </w:rPr>
        <w:t>Direção Nacional de Migração</w:t>
      </w:r>
      <w:r w:rsidRPr="006036BB">
        <w:rPr>
          <w:rFonts w:cs="Arial"/>
          <w:szCs w:val="24"/>
          <w:lang w:val="pt-PT" w:eastAsia="es-UY"/>
        </w:rPr>
        <w:t xml:space="preserve"> do Uruguai na última reunião sobre a existência de um formulário web para o pré-carregamento de dados relacionados à travessia de fronteira para entrada e saída de pessoas ao país, </w:t>
      </w:r>
      <w:r w:rsidR="00002870" w:rsidRPr="00002870">
        <w:rPr>
          <w:rFonts w:cs="Arial"/>
          <w:szCs w:val="24"/>
          <w:lang w:val="pt-PT" w:eastAsia="es-UY"/>
        </w:rPr>
        <w:t xml:space="preserve">cujos links se informa a continuacao: </w:t>
      </w:r>
      <w:r w:rsidR="00002870" w:rsidRPr="00002870">
        <w:rPr>
          <w:rFonts w:ascii="Calibri" w:hAnsi="Calibri"/>
          <w:color w:val="1155CC"/>
          <w:szCs w:val="24"/>
          <w:u w:val="single"/>
          <w:lang w:val="pt-PT" w:eastAsia="es-UY"/>
        </w:rPr>
        <w:fldChar w:fldCharType="begin"/>
      </w:r>
      <w:r w:rsidR="00002870" w:rsidRPr="00002870">
        <w:rPr>
          <w:rFonts w:ascii="Calibri" w:hAnsi="Calibri"/>
          <w:color w:val="1155CC"/>
          <w:szCs w:val="24"/>
          <w:u w:val="single"/>
          <w:lang w:val="pt-PT" w:eastAsia="es-UY"/>
        </w:rPr>
        <w:instrText xml:space="preserve"> HYPERLINK "%0bhttps:/migracion.minterior.gub.uy/index.php?option=com_migracion&amp;task=inicio" </w:instrText>
      </w:r>
      <w:r w:rsidR="00002870" w:rsidRPr="00002870">
        <w:rPr>
          <w:rFonts w:ascii="Calibri" w:hAnsi="Calibri"/>
          <w:color w:val="1155CC"/>
          <w:szCs w:val="24"/>
          <w:u w:val="single"/>
          <w:lang w:val="pt-PT" w:eastAsia="es-UY"/>
        </w:rPr>
        <w:fldChar w:fldCharType="separate"/>
      </w:r>
      <w:r w:rsidR="00002870" w:rsidRPr="00002870">
        <w:rPr>
          <w:rFonts w:ascii="Calibri" w:hAnsi="Calibri"/>
          <w:color w:val="0000FF"/>
          <w:szCs w:val="24"/>
          <w:u w:val="single"/>
          <w:lang w:val="pt-PT" w:eastAsia="es-UY"/>
        </w:rPr>
        <w:br/>
        <w:t>https://migracion.minterior.gub.uy/index.php?option=com_migracion&amp;task=inicio</w:t>
      </w:r>
      <w:r w:rsidR="00002870" w:rsidRPr="00002870">
        <w:rPr>
          <w:rFonts w:ascii="Calibri" w:hAnsi="Calibri"/>
          <w:color w:val="1155CC"/>
          <w:szCs w:val="24"/>
          <w:u w:val="single"/>
          <w:lang w:val="pt-PT" w:eastAsia="es-UY"/>
        </w:rPr>
        <w:fldChar w:fldCharType="end"/>
      </w:r>
    </w:p>
    <w:p w14:paraId="67F77219" w14:textId="5F2FED41" w:rsidR="006036BB" w:rsidRPr="00EE2A44" w:rsidRDefault="007E348E" w:rsidP="0000287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FF"/>
          <w:szCs w:val="24"/>
          <w:u w:val="single"/>
          <w:lang w:val="pt-PT" w:eastAsia="es-UY"/>
        </w:rPr>
      </w:pPr>
      <w:hyperlink r:id="rId12" w:tgtFrame="_blank" w:history="1">
        <w:r w:rsidR="00002870" w:rsidRPr="00002870">
          <w:rPr>
            <w:rFonts w:ascii="Calibri" w:hAnsi="Calibri"/>
            <w:color w:val="0000FF"/>
            <w:szCs w:val="24"/>
            <w:u w:val="single"/>
            <w:lang w:val="pt-PT" w:eastAsia="es-UY"/>
          </w:rPr>
          <w:t>https://migracion.minterior.gub.uy/index.php?option=com_migracion&amp;task=precarga</w:t>
        </w:r>
      </w:hyperlink>
    </w:p>
    <w:p w14:paraId="470014F9" w14:textId="77777777" w:rsidR="006036BB" w:rsidRPr="00092CF8" w:rsidRDefault="006036BB" w:rsidP="00092CF8">
      <w:pPr>
        <w:shd w:val="clear" w:color="auto" w:fill="FDFDFD"/>
        <w:jc w:val="both"/>
        <w:rPr>
          <w:rFonts w:cs="Arial"/>
          <w:szCs w:val="24"/>
          <w:lang w:val="pt-PT" w:eastAsia="es-UY"/>
        </w:rPr>
      </w:pPr>
    </w:p>
    <w:p w14:paraId="55BFB399" w14:textId="39E7EEE9" w:rsidR="006036BB" w:rsidRPr="006036BB" w:rsidRDefault="006036BB" w:rsidP="00092CF8">
      <w:pPr>
        <w:shd w:val="clear" w:color="auto" w:fill="FDFDFD"/>
        <w:jc w:val="both"/>
        <w:rPr>
          <w:rFonts w:cs="Arial"/>
          <w:szCs w:val="24"/>
          <w:lang w:val="pt-PT" w:eastAsia="es-UY"/>
        </w:rPr>
      </w:pPr>
      <w:r w:rsidRPr="00092CF8">
        <w:rPr>
          <w:rFonts w:cs="Arial"/>
          <w:szCs w:val="24"/>
          <w:lang w:val="pt-PT" w:eastAsia="es-UY"/>
        </w:rPr>
        <w:t>O mesmo t</w:t>
      </w:r>
      <w:r w:rsidRPr="006036BB">
        <w:rPr>
          <w:rFonts w:cs="Arial"/>
          <w:szCs w:val="24"/>
          <w:lang w:val="pt-PT" w:eastAsia="es-UY"/>
        </w:rPr>
        <w:t>em como objetivo facilitar o processo de controle de imigração. Da mesma forma, informo</w:t>
      </w:r>
      <w:r w:rsidRPr="00092CF8">
        <w:rPr>
          <w:rFonts w:cs="Arial"/>
          <w:szCs w:val="24"/>
          <w:lang w:val="pt-PT" w:eastAsia="es-UY"/>
        </w:rPr>
        <w:t>u</w:t>
      </w:r>
      <w:r w:rsidRPr="006036BB">
        <w:rPr>
          <w:rFonts w:cs="Arial"/>
          <w:szCs w:val="24"/>
          <w:lang w:val="pt-PT" w:eastAsia="es-UY"/>
        </w:rPr>
        <w:t xml:space="preserve"> que </w:t>
      </w:r>
      <w:r w:rsidR="00092CF8" w:rsidRPr="00092CF8">
        <w:rPr>
          <w:rFonts w:cs="Arial"/>
          <w:szCs w:val="24"/>
          <w:lang w:val="pt-PT" w:eastAsia="es-UY"/>
        </w:rPr>
        <w:t xml:space="preserve">é interesse </w:t>
      </w:r>
      <w:r w:rsidRPr="006036BB">
        <w:rPr>
          <w:rFonts w:cs="Arial"/>
          <w:szCs w:val="24"/>
          <w:lang w:val="pt-PT" w:eastAsia="es-UY"/>
        </w:rPr>
        <w:t xml:space="preserve">dos órgãos competentes nesta matéria </w:t>
      </w:r>
      <w:r w:rsidR="00092CF8" w:rsidRPr="00092CF8">
        <w:rPr>
          <w:rFonts w:cs="Arial"/>
          <w:szCs w:val="24"/>
          <w:lang w:val="pt-PT" w:eastAsia="es-UY"/>
        </w:rPr>
        <w:t xml:space="preserve">de </w:t>
      </w:r>
      <w:r w:rsidRPr="006036BB">
        <w:rPr>
          <w:rFonts w:cs="Arial"/>
          <w:szCs w:val="24"/>
          <w:lang w:val="pt-PT" w:eastAsia="es-UY"/>
        </w:rPr>
        <w:t xml:space="preserve">que possa </w:t>
      </w:r>
      <w:r w:rsidRPr="00092CF8">
        <w:rPr>
          <w:rFonts w:cs="Arial"/>
          <w:szCs w:val="24"/>
          <w:lang w:val="pt-PT" w:eastAsia="es-UY"/>
        </w:rPr>
        <w:t>c</w:t>
      </w:r>
      <w:r w:rsidRPr="006036BB">
        <w:rPr>
          <w:rFonts w:cs="Arial"/>
          <w:szCs w:val="24"/>
          <w:lang w:val="pt-PT" w:eastAsia="es-UY"/>
        </w:rPr>
        <w:t>ont</w:t>
      </w:r>
      <w:r w:rsidRPr="00092CF8">
        <w:rPr>
          <w:rFonts w:cs="Arial"/>
          <w:szCs w:val="24"/>
          <w:lang w:val="pt-PT" w:eastAsia="es-UY"/>
        </w:rPr>
        <w:t>ar com</w:t>
      </w:r>
      <w:r w:rsidRPr="006036BB">
        <w:rPr>
          <w:rFonts w:cs="Arial"/>
          <w:szCs w:val="24"/>
          <w:lang w:val="pt-PT" w:eastAsia="es-UY"/>
        </w:rPr>
        <w:t xml:space="preserve"> uma lista de passageiros web que est</w:t>
      </w:r>
      <w:r w:rsidRPr="00092CF8">
        <w:rPr>
          <w:rFonts w:cs="Arial"/>
          <w:szCs w:val="24"/>
          <w:lang w:val="pt-PT" w:eastAsia="es-UY"/>
        </w:rPr>
        <w:t>eja</w:t>
      </w:r>
      <w:r w:rsidRPr="006036BB">
        <w:rPr>
          <w:rFonts w:cs="Arial"/>
          <w:szCs w:val="24"/>
          <w:lang w:val="pt-PT" w:eastAsia="es-UY"/>
        </w:rPr>
        <w:t xml:space="preserve"> integrado </w:t>
      </w:r>
      <w:r w:rsidRPr="00092CF8">
        <w:rPr>
          <w:rFonts w:cs="Arial"/>
          <w:szCs w:val="24"/>
          <w:lang w:val="pt-PT" w:eastAsia="es-UY"/>
        </w:rPr>
        <w:t xml:space="preserve">com </w:t>
      </w:r>
      <w:r w:rsidRPr="006036BB">
        <w:rPr>
          <w:rFonts w:cs="Arial"/>
          <w:szCs w:val="24"/>
          <w:lang w:val="pt-PT" w:eastAsia="es-UY"/>
        </w:rPr>
        <w:t xml:space="preserve">os dados das </w:t>
      </w:r>
      <w:r w:rsidRPr="00092CF8">
        <w:rPr>
          <w:rFonts w:cs="Arial"/>
          <w:szCs w:val="24"/>
          <w:lang w:val="pt-PT" w:eastAsia="es-UY"/>
        </w:rPr>
        <w:t>autoriza</w:t>
      </w:r>
      <w:r w:rsidR="00092CF8" w:rsidRPr="00092CF8">
        <w:rPr>
          <w:rFonts w:cs="Arial"/>
          <w:szCs w:val="24"/>
          <w:lang w:val="pt-PT" w:eastAsia="es-UY"/>
        </w:rPr>
        <w:t>çõ</w:t>
      </w:r>
      <w:r w:rsidRPr="00092CF8">
        <w:rPr>
          <w:rFonts w:cs="Arial"/>
          <w:szCs w:val="24"/>
          <w:lang w:val="pt-PT" w:eastAsia="es-UY"/>
        </w:rPr>
        <w:t>es</w:t>
      </w:r>
      <w:r w:rsidRPr="006036BB">
        <w:rPr>
          <w:rFonts w:cs="Arial"/>
          <w:szCs w:val="24"/>
          <w:lang w:val="pt-PT" w:eastAsia="es-UY"/>
        </w:rPr>
        <w:t xml:space="preserve"> de transporte e que </w:t>
      </w:r>
      <w:r w:rsidR="00092CF8" w:rsidRPr="00092CF8">
        <w:rPr>
          <w:rFonts w:cs="Arial"/>
          <w:szCs w:val="24"/>
          <w:lang w:val="pt-PT" w:eastAsia="es-UY"/>
        </w:rPr>
        <w:t xml:space="preserve">se </w:t>
      </w:r>
      <w:r w:rsidRPr="006036BB">
        <w:rPr>
          <w:rFonts w:cs="Arial"/>
          <w:szCs w:val="24"/>
          <w:lang w:val="pt-PT" w:eastAsia="es-UY"/>
        </w:rPr>
        <w:t xml:space="preserve">continuará </w:t>
      </w:r>
      <w:r w:rsidR="00092CF8" w:rsidRPr="00092CF8">
        <w:rPr>
          <w:rFonts w:cs="Arial"/>
          <w:szCs w:val="24"/>
          <w:lang w:val="pt-PT" w:eastAsia="es-UY"/>
        </w:rPr>
        <w:t xml:space="preserve">trabalhando </w:t>
      </w:r>
      <w:r w:rsidRPr="006036BB">
        <w:rPr>
          <w:rFonts w:cs="Arial"/>
          <w:szCs w:val="24"/>
          <w:lang w:val="pt-PT" w:eastAsia="es-UY"/>
        </w:rPr>
        <w:t xml:space="preserve">nesse sentido. </w:t>
      </w:r>
    </w:p>
    <w:p w14:paraId="51CD9E05" w14:textId="77777777" w:rsidR="006036BB" w:rsidRPr="00092CF8" w:rsidRDefault="006036BB" w:rsidP="00092CF8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val="pt-PT" w:eastAsia="pt-BR"/>
        </w:rPr>
      </w:pPr>
    </w:p>
    <w:p w14:paraId="0BBCF959" w14:textId="750165DD" w:rsidR="001A6378" w:rsidRPr="00770720" w:rsidRDefault="00E42E37" w:rsidP="00E42E37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8F2078">
        <w:rPr>
          <w:rFonts w:cs="Arial"/>
          <w:color w:val="000000"/>
          <w:szCs w:val="24"/>
          <w:lang w:eastAsia="pt-BR"/>
        </w:rPr>
        <w:t xml:space="preserve">A </w:t>
      </w:r>
      <w:r w:rsidR="00441E58" w:rsidRPr="008F2078">
        <w:rPr>
          <w:rFonts w:cs="Arial"/>
          <w:color w:val="000000"/>
          <w:szCs w:val="24"/>
          <w:lang w:eastAsia="pt-BR"/>
        </w:rPr>
        <w:t>Delegação</w:t>
      </w:r>
      <w:r w:rsidRPr="008F2078">
        <w:rPr>
          <w:rFonts w:cs="Arial"/>
          <w:color w:val="000000"/>
          <w:szCs w:val="24"/>
          <w:lang w:eastAsia="pt-BR"/>
        </w:rPr>
        <w:t xml:space="preserve"> do Brasil manifestou seu apoio à proposta da Argentina de aplicar o Código QR na identificação dos documentos e </w:t>
      </w:r>
      <w:r w:rsidR="00CE6737" w:rsidRPr="008F2078">
        <w:rPr>
          <w:rFonts w:cs="Arial"/>
          <w:color w:val="000000"/>
          <w:szCs w:val="24"/>
          <w:lang w:eastAsia="pt-BR"/>
        </w:rPr>
        <w:t xml:space="preserve">informou </w:t>
      </w:r>
      <w:r w:rsidRPr="008F2078">
        <w:rPr>
          <w:rFonts w:cs="Arial"/>
          <w:color w:val="000000"/>
          <w:szCs w:val="24"/>
          <w:lang w:eastAsia="pt-BR"/>
        </w:rPr>
        <w:t xml:space="preserve">que o tema </w:t>
      </w:r>
      <w:r w:rsidR="00CE6737" w:rsidRPr="008F2078">
        <w:rPr>
          <w:rFonts w:cs="Arial"/>
          <w:color w:val="000000"/>
          <w:szCs w:val="24"/>
          <w:lang w:eastAsia="pt-BR"/>
        </w:rPr>
        <w:t xml:space="preserve">está sendo </w:t>
      </w:r>
      <w:r w:rsidRPr="008F2078">
        <w:rPr>
          <w:rFonts w:cs="Arial"/>
          <w:color w:val="000000"/>
          <w:szCs w:val="24"/>
          <w:lang w:eastAsia="pt-BR"/>
        </w:rPr>
        <w:t xml:space="preserve">tratado no âmbito </w:t>
      </w:r>
      <w:r w:rsidR="00CE6737" w:rsidRPr="008F2078">
        <w:rPr>
          <w:rFonts w:cs="Arial"/>
          <w:color w:val="000000"/>
          <w:szCs w:val="24"/>
          <w:lang w:eastAsia="pt-BR"/>
        </w:rPr>
        <w:t xml:space="preserve">da </w:t>
      </w:r>
      <w:r w:rsidR="00BA2827" w:rsidRPr="008F2078">
        <w:rPr>
          <w:rFonts w:cs="Arial"/>
          <w:color w:val="000000"/>
          <w:szCs w:val="24"/>
          <w:lang w:eastAsia="pt-BR"/>
        </w:rPr>
        <w:t>autoridade de migração</w:t>
      </w:r>
      <w:r w:rsidR="00CE6737" w:rsidRPr="008F2078">
        <w:rPr>
          <w:rFonts w:cs="Arial"/>
          <w:color w:val="000000"/>
          <w:szCs w:val="24"/>
          <w:lang w:eastAsia="pt-BR"/>
        </w:rPr>
        <w:t xml:space="preserve"> e deverá ser apresentado na próxima reuni</w:t>
      </w:r>
      <w:r w:rsidR="00CE6737" w:rsidRPr="008F2078">
        <w:rPr>
          <w:szCs w:val="24"/>
        </w:rPr>
        <w:t>ão</w:t>
      </w:r>
      <w:r w:rsidR="00CE6737" w:rsidRPr="008F2078">
        <w:rPr>
          <w:rFonts w:cs="Arial"/>
          <w:color w:val="000000"/>
          <w:szCs w:val="24"/>
          <w:lang w:eastAsia="pt-BR"/>
        </w:rPr>
        <w:t>.</w:t>
      </w:r>
    </w:p>
    <w:p w14:paraId="04FD88FF" w14:textId="4CADD1F2" w:rsidR="00E42E37" w:rsidRDefault="00E42E37" w:rsidP="00E42E37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770720">
        <w:rPr>
          <w:rFonts w:cs="Arial"/>
          <w:color w:val="000000"/>
          <w:szCs w:val="24"/>
          <w:lang w:eastAsia="pt-BR"/>
        </w:rPr>
        <w:t>O tema continua em consulta interna.</w:t>
      </w:r>
    </w:p>
    <w:p w14:paraId="435C0A01" w14:textId="3CF8A114" w:rsidR="00002870" w:rsidRDefault="00002870" w:rsidP="00E42E37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</w:p>
    <w:p w14:paraId="29485881" w14:textId="57781757" w:rsidR="00002870" w:rsidRDefault="00002870" w:rsidP="00E42E37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</w:p>
    <w:p w14:paraId="35245393" w14:textId="77777777" w:rsidR="00002870" w:rsidRPr="00770720" w:rsidRDefault="00002870" w:rsidP="00E42E37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</w:p>
    <w:p w14:paraId="69228DB1" w14:textId="1751216E" w:rsidR="00CE6737" w:rsidRPr="00FD01D9" w:rsidRDefault="00394E5A" w:rsidP="00A946F8">
      <w:pPr>
        <w:shd w:val="clear" w:color="auto" w:fill="FFFFFF"/>
        <w:spacing w:after="200"/>
        <w:ind w:firstLine="708"/>
        <w:jc w:val="both"/>
        <w:rPr>
          <w:rFonts w:cs="Arial"/>
          <w:b/>
          <w:bCs/>
          <w:color w:val="000000"/>
          <w:szCs w:val="24"/>
          <w:lang w:eastAsia="pt-BR"/>
        </w:rPr>
      </w:pPr>
      <w:r w:rsidRPr="00FD01D9">
        <w:rPr>
          <w:rFonts w:cs="Arial"/>
          <w:b/>
          <w:bCs/>
          <w:color w:val="000000"/>
          <w:szCs w:val="24"/>
          <w:lang w:eastAsia="pt-BR"/>
        </w:rPr>
        <w:t xml:space="preserve">1.3 </w:t>
      </w:r>
      <w:r w:rsidRPr="00FD01D9">
        <w:rPr>
          <w:rFonts w:cs="Arial"/>
          <w:b/>
          <w:bCs/>
          <w:color w:val="000000"/>
          <w:szCs w:val="24"/>
          <w:lang w:eastAsia="pt-BR"/>
        </w:rPr>
        <w:tab/>
        <w:t>Apostilamento</w:t>
      </w:r>
    </w:p>
    <w:p w14:paraId="367FDB10" w14:textId="700C78F3" w:rsidR="00002870" w:rsidRPr="00002870" w:rsidRDefault="00002870" w:rsidP="00A61C02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002870">
        <w:rPr>
          <w:color w:val="000000"/>
          <w:szCs w:val="24"/>
          <w:lang w:val="pt"/>
        </w:rPr>
        <w:t>A PPTB referiu-se à proposta feita pela delegação da Argentina sobre a eliminação da apostila d</w:t>
      </w:r>
      <w:r w:rsidR="0023364C">
        <w:rPr>
          <w:color w:val="000000"/>
          <w:szCs w:val="24"/>
          <w:lang w:val="pt"/>
        </w:rPr>
        <w:t>a</w:t>
      </w:r>
      <w:r w:rsidRPr="00002870">
        <w:rPr>
          <w:color w:val="000000"/>
          <w:szCs w:val="24"/>
          <w:lang w:val="pt"/>
        </w:rPr>
        <w:t xml:space="preserve"> Haia como uma exigência para dar autenticidade à assinatura do funcionário no momento da apresentação dos documentos de adequação em outro país.</w:t>
      </w:r>
    </w:p>
    <w:p w14:paraId="6203D1CC" w14:textId="3899A6A6" w:rsidR="00002870" w:rsidRPr="00002870" w:rsidRDefault="00002870" w:rsidP="00A61C02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002870">
        <w:rPr>
          <w:color w:val="000000"/>
          <w:szCs w:val="24"/>
          <w:lang w:val="pt"/>
        </w:rPr>
        <w:t>Nesse sentido, a delegação argentina mencionou a necessidade de agilizar os procedimentos de emissão de licenças suplementares para empresas internacionais de transporte, para as quais a proposta feita seria muito útil. Também mencionou a necessidade de encontrar um mecanismo para reconhecer as assinaturas digitais. Acrescentou que a questão foi proposta para fazer parte da pauta da reunião da Comissão do artigo 16º da ATIT, área que consideram propícia para tratá-la.</w:t>
      </w:r>
    </w:p>
    <w:p w14:paraId="5142D841" w14:textId="0F5E68CE" w:rsidR="00CE6737" w:rsidRPr="008F2078" w:rsidRDefault="00CE6737" w:rsidP="00CE6737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8F2078">
        <w:rPr>
          <w:rFonts w:cs="Arial"/>
          <w:color w:val="000000"/>
          <w:szCs w:val="24"/>
          <w:lang w:eastAsia="pt-BR"/>
        </w:rPr>
        <w:t xml:space="preserve">A </w:t>
      </w:r>
      <w:r w:rsidR="00441E58" w:rsidRPr="008F2078">
        <w:rPr>
          <w:rFonts w:cs="Arial"/>
          <w:color w:val="000000"/>
          <w:szCs w:val="24"/>
          <w:lang w:eastAsia="pt-BR"/>
        </w:rPr>
        <w:t>delegação</w:t>
      </w:r>
      <w:r w:rsidRPr="008F2078">
        <w:rPr>
          <w:szCs w:val="24"/>
        </w:rPr>
        <w:t xml:space="preserve"> do Paraguai informou que </w:t>
      </w:r>
      <w:r w:rsidR="009E48FC" w:rsidRPr="008F2078">
        <w:rPr>
          <w:szCs w:val="24"/>
        </w:rPr>
        <w:t xml:space="preserve">apresentará </w:t>
      </w:r>
      <w:r w:rsidRPr="008F2078">
        <w:rPr>
          <w:szCs w:val="24"/>
        </w:rPr>
        <w:t xml:space="preserve">os ditames correspondentes na reunião </w:t>
      </w:r>
      <w:r w:rsidR="009E48FC" w:rsidRPr="008F2078">
        <w:rPr>
          <w:szCs w:val="24"/>
        </w:rPr>
        <w:t>ordi</w:t>
      </w:r>
      <w:r w:rsidRPr="008F2078">
        <w:rPr>
          <w:szCs w:val="24"/>
        </w:rPr>
        <w:t>nária.</w:t>
      </w:r>
    </w:p>
    <w:p w14:paraId="70D3E9DB" w14:textId="332D937E" w:rsidR="00C34193" w:rsidRPr="008F2078" w:rsidRDefault="00C34193" w:rsidP="001A6378">
      <w:pPr>
        <w:shd w:val="clear" w:color="auto" w:fill="FFFFFF"/>
        <w:jc w:val="both"/>
        <w:rPr>
          <w:kern w:val="28"/>
          <w:szCs w:val="24"/>
        </w:rPr>
      </w:pPr>
      <w:r w:rsidRPr="008F2078">
        <w:rPr>
          <w:kern w:val="28"/>
          <w:szCs w:val="24"/>
        </w:rPr>
        <w:t>A delega</w:t>
      </w:r>
      <w:r w:rsidR="009E48FC" w:rsidRPr="008F2078">
        <w:rPr>
          <w:kern w:val="28"/>
          <w:szCs w:val="24"/>
        </w:rPr>
        <w:t>çã</w:t>
      </w:r>
      <w:r w:rsidRPr="008F2078">
        <w:rPr>
          <w:kern w:val="28"/>
          <w:szCs w:val="24"/>
        </w:rPr>
        <w:t xml:space="preserve">o do Chile reiterou a oportunidade de discutir esse assunto no </w:t>
      </w:r>
      <w:r w:rsidR="009E48FC" w:rsidRPr="008F2078">
        <w:rPr>
          <w:kern w:val="28"/>
          <w:szCs w:val="24"/>
        </w:rPr>
        <w:t>â</w:t>
      </w:r>
      <w:r w:rsidRPr="008F2078">
        <w:rPr>
          <w:kern w:val="28"/>
          <w:szCs w:val="24"/>
        </w:rPr>
        <w:t>mbito da reuni</w:t>
      </w:r>
      <w:r w:rsidR="009E48FC" w:rsidRPr="008F2078">
        <w:rPr>
          <w:kern w:val="28"/>
          <w:szCs w:val="24"/>
        </w:rPr>
        <w:t>ã</w:t>
      </w:r>
      <w:r w:rsidRPr="008F2078">
        <w:rPr>
          <w:kern w:val="28"/>
          <w:szCs w:val="24"/>
        </w:rPr>
        <w:t>o da Comissão do Art. 16 d</w:t>
      </w:r>
      <w:r w:rsidR="009E48FC" w:rsidRPr="008F2078">
        <w:rPr>
          <w:kern w:val="28"/>
          <w:szCs w:val="24"/>
        </w:rPr>
        <w:t>o</w:t>
      </w:r>
      <w:r w:rsidRPr="008F2078">
        <w:rPr>
          <w:kern w:val="28"/>
          <w:szCs w:val="24"/>
        </w:rPr>
        <w:t xml:space="preserve"> ATIT.</w:t>
      </w:r>
    </w:p>
    <w:p w14:paraId="25E043BF" w14:textId="77777777" w:rsidR="00C34193" w:rsidRPr="008F2078" w:rsidRDefault="00C34193" w:rsidP="001A6378">
      <w:pPr>
        <w:shd w:val="clear" w:color="auto" w:fill="FFFFFF"/>
        <w:jc w:val="both"/>
        <w:rPr>
          <w:kern w:val="28"/>
          <w:szCs w:val="24"/>
        </w:rPr>
      </w:pPr>
    </w:p>
    <w:p w14:paraId="3404EBE9" w14:textId="7CDAC319" w:rsidR="001A6378" w:rsidRPr="00092CF8" w:rsidRDefault="001A6378" w:rsidP="001A6378">
      <w:pPr>
        <w:shd w:val="clear" w:color="auto" w:fill="FFFFFF"/>
        <w:jc w:val="both"/>
        <w:rPr>
          <w:rFonts w:cs="Arial"/>
          <w:kern w:val="28"/>
          <w:szCs w:val="24"/>
          <w:lang w:eastAsia="es-UY"/>
        </w:rPr>
      </w:pPr>
      <w:r w:rsidRPr="00092CF8">
        <w:rPr>
          <w:rFonts w:cs="Arial"/>
          <w:kern w:val="28"/>
          <w:szCs w:val="24"/>
        </w:rPr>
        <w:t xml:space="preserve">A </w:t>
      </w:r>
      <w:r w:rsidR="00441E58" w:rsidRPr="00092CF8">
        <w:rPr>
          <w:rFonts w:cs="Arial"/>
          <w:kern w:val="28"/>
          <w:szCs w:val="24"/>
        </w:rPr>
        <w:t>delegação</w:t>
      </w:r>
      <w:r w:rsidRPr="00092CF8">
        <w:rPr>
          <w:rFonts w:cs="Arial"/>
          <w:kern w:val="28"/>
          <w:szCs w:val="24"/>
        </w:rPr>
        <w:t xml:space="preserve"> do Uruguai informou que </w:t>
      </w:r>
      <w:r w:rsidR="00092CF8" w:rsidRPr="00092CF8">
        <w:rPr>
          <w:rFonts w:cs="Arial"/>
          <w:kern w:val="28"/>
          <w:szCs w:val="24"/>
        </w:rPr>
        <w:t xml:space="preserve">realizou as </w:t>
      </w:r>
      <w:r w:rsidRPr="00092CF8">
        <w:rPr>
          <w:rFonts w:cs="Arial"/>
          <w:kern w:val="28"/>
          <w:szCs w:val="24"/>
        </w:rPr>
        <w:t>consulta</w:t>
      </w:r>
      <w:r w:rsidR="00092CF8" w:rsidRPr="00092CF8">
        <w:rPr>
          <w:rFonts w:cs="Arial"/>
          <w:kern w:val="28"/>
          <w:szCs w:val="24"/>
        </w:rPr>
        <w:t>s</w:t>
      </w:r>
      <w:r w:rsidRPr="00092CF8">
        <w:rPr>
          <w:rFonts w:cs="Arial"/>
          <w:kern w:val="28"/>
          <w:szCs w:val="24"/>
        </w:rPr>
        <w:t xml:space="preserve"> correspondente</w:t>
      </w:r>
      <w:r w:rsidR="00092CF8" w:rsidRPr="00092CF8">
        <w:rPr>
          <w:rFonts w:cs="Arial"/>
          <w:kern w:val="28"/>
          <w:szCs w:val="24"/>
        </w:rPr>
        <w:t>s</w:t>
      </w:r>
      <w:r w:rsidRPr="00092CF8">
        <w:rPr>
          <w:rFonts w:cs="Arial"/>
          <w:kern w:val="28"/>
          <w:szCs w:val="24"/>
        </w:rPr>
        <w:t xml:space="preserve"> ao Ministério das Relações Exteriores</w:t>
      </w:r>
      <w:r w:rsidR="00092CF8" w:rsidRPr="00092CF8">
        <w:rPr>
          <w:rFonts w:cs="Arial"/>
          <w:kern w:val="28"/>
          <w:szCs w:val="24"/>
        </w:rPr>
        <w:t xml:space="preserve"> e informou que </w:t>
      </w:r>
      <w:r w:rsidR="00092CF8" w:rsidRPr="00092CF8">
        <w:rPr>
          <w:rFonts w:cs="Arial"/>
          <w:szCs w:val="24"/>
          <w:lang w:val="pt-PT"/>
        </w:rPr>
        <w:t xml:space="preserve">sobre este assunto seria possível eliminar o procedimento de apostila para </w:t>
      </w:r>
      <w:r w:rsidR="00092CF8">
        <w:rPr>
          <w:rFonts w:cs="Arial"/>
          <w:szCs w:val="24"/>
          <w:lang w:val="pt-PT"/>
        </w:rPr>
        <w:t xml:space="preserve">os </w:t>
      </w:r>
      <w:r w:rsidR="00092CF8" w:rsidRPr="00092CF8">
        <w:rPr>
          <w:rFonts w:cs="Arial"/>
          <w:szCs w:val="24"/>
          <w:lang w:val="pt-PT"/>
        </w:rPr>
        <w:t>documentos</w:t>
      </w:r>
      <w:r w:rsidR="00092CF8">
        <w:rPr>
          <w:rFonts w:cs="Arial"/>
          <w:szCs w:val="24"/>
          <w:lang w:val="pt-PT"/>
        </w:rPr>
        <w:t xml:space="preserve"> competentes</w:t>
      </w:r>
      <w:r w:rsidR="00092CF8" w:rsidRPr="00092CF8">
        <w:rPr>
          <w:rFonts w:cs="Arial"/>
          <w:szCs w:val="24"/>
          <w:lang w:val="pt-PT"/>
        </w:rPr>
        <w:t>.</w:t>
      </w:r>
      <w:r w:rsidR="00CF0CD2">
        <w:rPr>
          <w:rFonts w:cs="Arial"/>
          <w:szCs w:val="24"/>
          <w:lang w:val="pt-PT"/>
        </w:rPr>
        <w:t xml:space="preserve"> Ainda assim</w:t>
      </w:r>
      <w:r w:rsidR="00092CF8" w:rsidRPr="00092CF8">
        <w:rPr>
          <w:rFonts w:cs="Arial"/>
          <w:szCs w:val="24"/>
          <w:lang w:val="pt-PT"/>
        </w:rPr>
        <w:t>, para avançar nesse sentido, deverá realizar um trabalho de adaptação prévia, a fim de ter os procedimentos internos para a substituição do procedimento de legalização por um mecanismo digital, que tenha as garantias necessárias para o reconhecimento das assinaturas e autenticidade dos documentos.</w:t>
      </w:r>
    </w:p>
    <w:p w14:paraId="3BDB0F1B" w14:textId="77777777" w:rsidR="001A6378" w:rsidRPr="008F2078" w:rsidRDefault="001A6378" w:rsidP="001A6378">
      <w:pPr>
        <w:shd w:val="clear" w:color="auto" w:fill="FFFFFF"/>
        <w:jc w:val="both"/>
        <w:rPr>
          <w:rFonts w:cs="Arial"/>
          <w:kern w:val="28"/>
          <w:szCs w:val="24"/>
          <w:lang w:eastAsia="es-UY"/>
        </w:rPr>
      </w:pPr>
    </w:p>
    <w:p w14:paraId="5DDF40E5" w14:textId="0D813CCE" w:rsidR="001A6378" w:rsidRPr="008F2078" w:rsidRDefault="001A6378" w:rsidP="001A6378">
      <w:pPr>
        <w:shd w:val="clear" w:color="auto" w:fill="FFFFFF"/>
        <w:spacing w:after="200"/>
        <w:jc w:val="both"/>
        <w:rPr>
          <w:rFonts w:cs="Arial"/>
          <w:kern w:val="28"/>
          <w:szCs w:val="24"/>
          <w:lang w:eastAsia="es-UY"/>
        </w:rPr>
      </w:pPr>
      <w:r w:rsidRPr="008F2078">
        <w:rPr>
          <w:kern w:val="28"/>
          <w:szCs w:val="24"/>
        </w:rPr>
        <w:t>As demais delegações concordaram em realizar consultas internas sobre a alteração legal e regulamentos internos de cada país que estabelecem a obrigação de apostila</w:t>
      </w:r>
      <w:r w:rsidR="00C34193" w:rsidRPr="008F2078">
        <w:rPr>
          <w:kern w:val="28"/>
          <w:szCs w:val="24"/>
        </w:rPr>
        <w:t>mento</w:t>
      </w:r>
      <w:r w:rsidRPr="008F2078">
        <w:rPr>
          <w:kern w:val="28"/>
          <w:szCs w:val="24"/>
        </w:rPr>
        <w:t>.</w:t>
      </w:r>
    </w:p>
    <w:p w14:paraId="58C972F9" w14:textId="7206B577" w:rsidR="001A6378" w:rsidRPr="008F2078" w:rsidRDefault="00C34193" w:rsidP="001A6378">
      <w:pPr>
        <w:shd w:val="clear" w:color="auto" w:fill="FFFFFF"/>
        <w:jc w:val="both"/>
        <w:rPr>
          <w:rFonts w:cs="Arial"/>
          <w:kern w:val="28"/>
          <w:szCs w:val="24"/>
          <w:lang w:eastAsia="es-UY"/>
        </w:rPr>
      </w:pPr>
      <w:r w:rsidRPr="008F2078">
        <w:rPr>
          <w:kern w:val="28"/>
          <w:szCs w:val="24"/>
        </w:rPr>
        <w:t>O tema</w:t>
      </w:r>
      <w:r w:rsidR="001A6378" w:rsidRPr="008F2078">
        <w:rPr>
          <w:kern w:val="28"/>
          <w:szCs w:val="24"/>
        </w:rPr>
        <w:t xml:space="preserve"> permanece na </w:t>
      </w:r>
      <w:r w:rsidRPr="008F2078">
        <w:rPr>
          <w:kern w:val="28"/>
          <w:szCs w:val="24"/>
        </w:rPr>
        <w:t>agenda</w:t>
      </w:r>
      <w:r w:rsidR="001A6378" w:rsidRPr="008F2078">
        <w:rPr>
          <w:kern w:val="28"/>
          <w:szCs w:val="24"/>
        </w:rPr>
        <w:t>.</w:t>
      </w:r>
      <w:r w:rsidR="0028502D" w:rsidRPr="008F2078">
        <w:rPr>
          <w:kern w:val="28"/>
          <w:szCs w:val="24"/>
        </w:rPr>
        <w:t xml:space="preserve"> </w:t>
      </w:r>
    </w:p>
    <w:p w14:paraId="56552F98" w14:textId="1D0FC4FE" w:rsidR="00394E5A" w:rsidRPr="008F2078" w:rsidRDefault="00394E5A" w:rsidP="006604CD">
      <w:pPr>
        <w:shd w:val="clear" w:color="auto" w:fill="FFFFFF"/>
        <w:jc w:val="both"/>
        <w:rPr>
          <w:rFonts w:cs="Arial"/>
          <w:b/>
          <w:bCs/>
          <w:color w:val="000000"/>
          <w:szCs w:val="24"/>
          <w:lang w:eastAsia="pt-BR"/>
        </w:rPr>
      </w:pPr>
    </w:p>
    <w:p w14:paraId="0D7D3F4F" w14:textId="77777777" w:rsidR="00E42E37" w:rsidRPr="008F2078" w:rsidRDefault="00E42E37" w:rsidP="006604CD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18F274AC" w14:textId="77777777" w:rsidR="00E42E37" w:rsidRPr="008F2078" w:rsidRDefault="00E42E37" w:rsidP="00E42E37">
      <w:pPr>
        <w:widowControl w:val="0"/>
        <w:numPr>
          <w:ilvl w:val="0"/>
          <w:numId w:val="44"/>
        </w:numPr>
        <w:overflowPunct w:val="0"/>
        <w:adjustRightInd w:val="0"/>
        <w:ind w:left="709"/>
        <w:jc w:val="both"/>
        <w:rPr>
          <w:rFonts w:cs="Arial"/>
          <w:b/>
          <w:bCs/>
          <w:kern w:val="28"/>
          <w:szCs w:val="24"/>
          <w:lang w:eastAsia="es-UY"/>
        </w:rPr>
      </w:pPr>
      <w:r w:rsidRPr="008F2078">
        <w:rPr>
          <w:rFonts w:cs="Arial"/>
          <w:b/>
          <w:bCs/>
          <w:kern w:val="28"/>
          <w:szCs w:val="24"/>
          <w:lang w:eastAsia="es-UY"/>
        </w:rPr>
        <w:t>TRANSPORTE DE PRODUTOS PERIGOSOS</w:t>
      </w:r>
    </w:p>
    <w:p w14:paraId="28729C17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4FDADB46" w14:textId="049494B1" w:rsidR="00E42E37" w:rsidRPr="007F39BC" w:rsidRDefault="00E42E37" w:rsidP="00E42E37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7F39BC">
        <w:rPr>
          <w:rFonts w:eastAsia="Calibri" w:cs="Arial"/>
          <w:b/>
          <w:bCs/>
          <w:szCs w:val="24"/>
          <w:lang w:eastAsia="en-US"/>
        </w:rPr>
        <w:t>Estado de situação do Projeto de Decisão sobre o Acordo para Facilitação do Transporte de Produtos Perigosos no MERCOSUL</w:t>
      </w:r>
      <w:r w:rsidR="00394E5A" w:rsidRPr="007F39BC">
        <w:rPr>
          <w:rFonts w:eastAsia="Calibri" w:cs="Arial"/>
          <w:b/>
          <w:bCs/>
          <w:szCs w:val="24"/>
          <w:lang w:eastAsia="en-US"/>
        </w:rPr>
        <w:t xml:space="preserve"> após aprovação da </w:t>
      </w:r>
      <w:r w:rsidR="008B0122" w:rsidRPr="007F39BC">
        <w:rPr>
          <w:rFonts w:eastAsia="Calibri" w:cs="Arial"/>
          <w:b/>
          <w:bCs/>
          <w:szCs w:val="24"/>
          <w:lang w:eastAsia="en-US"/>
        </w:rPr>
        <w:t>Decisão</w:t>
      </w:r>
      <w:r w:rsidR="00394E5A" w:rsidRPr="007F39BC">
        <w:rPr>
          <w:rFonts w:eastAsia="Calibri" w:cs="Arial"/>
          <w:b/>
          <w:bCs/>
          <w:szCs w:val="24"/>
          <w:lang w:eastAsia="en-US"/>
        </w:rPr>
        <w:t xml:space="preserve"> CMC Nº 15/19</w:t>
      </w:r>
    </w:p>
    <w:p w14:paraId="1A1AD9C2" w14:textId="77777777" w:rsidR="00E42E37" w:rsidRPr="008F2078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1320AC57" w14:textId="2B6F41B6" w:rsidR="00E42E37" w:rsidRPr="008F2078" w:rsidRDefault="009E48FC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>A</w:t>
      </w:r>
      <w:r w:rsidR="00E42E37" w:rsidRPr="008F2078">
        <w:rPr>
          <w:rFonts w:cs="Arial"/>
          <w:bCs/>
          <w:kern w:val="28"/>
          <w:szCs w:val="24"/>
          <w:lang w:eastAsia="es-UY"/>
        </w:rPr>
        <w:t xml:space="preserve"> PPTB informou sobre o estado de situação </w:t>
      </w:r>
      <w:r w:rsidR="00394E5A" w:rsidRPr="008F2078">
        <w:rPr>
          <w:rFonts w:cs="Arial"/>
          <w:bCs/>
          <w:kern w:val="28"/>
          <w:szCs w:val="24"/>
          <w:lang w:eastAsia="es-UY"/>
        </w:rPr>
        <w:t xml:space="preserve">da </w:t>
      </w:r>
      <w:r w:rsidR="00E42E37" w:rsidRPr="008F2078">
        <w:rPr>
          <w:rFonts w:cs="Arial"/>
          <w:bCs/>
          <w:kern w:val="28"/>
          <w:szCs w:val="24"/>
          <w:lang w:eastAsia="es-UY"/>
        </w:rPr>
        <w:t>decisão do "Acordo para a facilitação do transporte de produtos perigosos no MERCOSUL"</w:t>
      </w:r>
      <w:r w:rsidR="00C34193" w:rsidRPr="008F2078">
        <w:rPr>
          <w:rFonts w:cs="Arial"/>
          <w:bCs/>
          <w:kern w:val="28"/>
          <w:szCs w:val="24"/>
          <w:lang w:eastAsia="es-UY"/>
        </w:rPr>
        <w:t xml:space="preserve">, que ainda não fora internalizado pelos países. </w:t>
      </w:r>
    </w:p>
    <w:p w14:paraId="5EADCC7F" w14:textId="4C8B0911" w:rsidR="00C34193" w:rsidRPr="008F2078" w:rsidRDefault="00C34193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729BE96F" w14:textId="5753EF01" w:rsidR="006604CD" w:rsidRPr="007071FC" w:rsidRDefault="00C34193" w:rsidP="00E42E37">
      <w:pPr>
        <w:widowControl w:val="0"/>
        <w:overflowPunct w:val="0"/>
        <w:adjustRightInd w:val="0"/>
        <w:jc w:val="both"/>
        <w:rPr>
          <w:rFonts w:cs="Arial"/>
          <w:bCs/>
          <w:color w:val="000000" w:themeColor="text1"/>
          <w:kern w:val="28"/>
          <w:szCs w:val="24"/>
          <w:lang w:eastAsia="es-UY"/>
        </w:rPr>
      </w:pPr>
      <w:r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A delega</w:t>
      </w:r>
      <w:r w:rsidR="0028502D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ç</w:t>
      </w:r>
      <w:r w:rsidR="009E48FC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ã</w:t>
      </w:r>
      <w:r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 xml:space="preserve">o da Argentina informou que está em </w:t>
      </w:r>
      <w:r w:rsidR="00EF2510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 xml:space="preserve">desenvolvimento </w:t>
      </w:r>
      <w:r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 xml:space="preserve">e informará </w:t>
      </w:r>
      <w:r w:rsidR="00EF2510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 xml:space="preserve">tão logo </w:t>
      </w:r>
      <w:r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tenha a confirma</w:t>
      </w:r>
      <w:r w:rsidR="0028502D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ç</w:t>
      </w:r>
      <w:r w:rsidR="00EF2510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ã</w:t>
      </w:r>
      <w:r w:rsidR="0028502D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o</w:t>
      </w:r>
      <w:r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 xml:space="preserve"> da internaliza</w:t>
      </w:r>
      <w:r w:rsidR="00EF2510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çã</w:t>
      </w:r>
      <w:r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o em seu país.</w:t>
      </w:r>
    </w:p>
    <w:p w14:paraId="78B677CE" w14:textId="77777777" w:rsidR="006604CD" w:rsidRPr="007071FC" w:rsidRDefault="006604CD" w:rsidP="00E42E37">
      <w:pPr>
        <w:widowControl w:val="0"/>
        <w:overflowPunct w:val="0"/>
        <w:adjustRightInd w:val="0"/>
        <w:jc w:val="both"/>
        <w:rPr>
          <w:rFonts w:cs="Arial"/>
          <w:bCs/>
          <w:color w:val="000000" w:themeColor="text1"/>
          <w:kern w:val="28"/>
          <w:szCs w:val="24"/>
          <w:lang w:eastAsia="es-UY"/>
        </w:rPr>
      </w:pPr>
    </w:p>
    <w:p w14:paraId="1A7CCAC0" w14:textId="276F17CB" w:rsidR="00C34193" w:rsidRPr="00770720" w:rsidRDefault="0073107D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A delega</w:t>
      </w:r>
      <w:r w:rsidR="0028502D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ç</w:t>
      </w:r>
      <w:r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ão do Urugua</w:t>
      </w:r>
      <w:r w:rsidR="00EF2510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>i</w:t>
      </w:r>
      <w:r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 xml:space="preserve"> manifestou</w:t>
      </w:r>
      <w:r w:rsidR="004D0AE4" w:rsidRPr="007071FC">
        <w:rPr>
          <w:rFonts w:cs="Arial"/>
          <w:bCs/>
          <w:color w:val="000000" w:themeColor="text1"/>
          <w:kern w:val="28"/>
          <w:szCs w:val="24"/>
          <w:lang w:eastAsia="es-UY"/>
        </w:rPr>
        <w:t xml:space="preserve"> que está em processo de </w:t>
      </w:r>
      <w:r w:rsidR="004D0AE4" w:rsidRPr="004D0AE4">
        <w:rPr>
          <w:rFonts w:cs="Arial"/>
          <w:bCs/>
          <w:kern w:val="28"/>
          <w:szCs w:val="24"/>
          <w:lang w:eastAsia="es-UY"/>
        </w:rPr>
        <w:t>internalização do Acordo o qual será notificado aos países pelos canais correspondentes</w:t>
      </w:r>
      <w:r w:rsidR="004D0AE4">
        <w:rPr>
          <w:rFonts w:cs="Arial"/>
          <w:bCs/>
          <w:kern w:val="28"/>
          <w:szCs w:val="24"/>
          <w:lang w:eastAsia="es-UY"/>
        </w:rPr>
        <w:t xml:space="preserve">. </w:t>
      </w:r>
    </w:p>
    <w:p w14:paraId="66DB3B30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</w:p>
    <w:p w14:paraId="037A8DE9" w14:textId="077F1ACA" w:rsidR="00E42E37" w:rsidRPr="00770720" w:rsidRDefault="00E42E37" w:rsidP="00E42E37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 xml:space="preserve">Requisitos para elaboração das </w:t>
      </w:r>
      <w:r w:rsidR="00394E5A" w:rsidRPr="00770720">
        <w:rPr>
          <w:rFonts w:eastAsia="Calibri" w:cs="Arial"/>
          <w:b/>
          <w:bCs/>
          <w:szCs w:val="24"/>
          <w:lang w:eastAsia="en-US"/>
        </w:rPr>
        <w:t>F</w:t>
      </w:r>
      <w:r w:rsidRPr="00770720">
        <w:rPr>
          <w:rFonts w:eastAsia="Calibri" w:cs="Arial"/>
          <w:b/>
          <w:bCs/>
          <w:szCs w:val="24"/>
          <w:lang w:eastAsia="en-US"/>
        </w:rPr>
        <w:t>ichas de Emergência.</w:t>
      </w:r>
    </w:p>
    <w:p w14:paraId="0FA2E596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774E58F8" w14:textId="79517E22" w:rsidR="00E42E37" w:rsidRPr="00770720" w:rsidRDefault="0073107D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>A PPTB informou que e</w:t>
      </w:r>
      <w:r w:rsidR="00E42E37" w:rsidRPr="008F2078">
        <w:rPr>
          <w:rFonts w:eastAsia="Calibri" w:cs="Arial"/>
          <w:bCs/>
          <w:szCs w:val="24"/>
          <w:lang w:eastAsia="en-US"/>
        </w:rPr>
        <w:t>sse tema foi tratado no âmbito do G</w:t>
      </w:r>
      <w:r w:rsidRPr="008F2078">
        <w:rPr>
          <w:rFonts w:eastAsia="Calibri" w:cs="Arial"/>
          <w:bCs/>
          <w:szCs w:val="24"/>
          <w:lang w:eastAsia="en-US"/>
        </w:rPr>
        <w:t>MC para alinhar as reda</w:t>
      </w:r>
      <w:r w:rsidR="00EF2510" w:rsidRPr="008F2078">
        <w:rPr>
          <w:rFonts w:eastAsia="Calibri" w:cs="Arial"/>
          <w:bCs/>
          <w:szCs w:val="24"/>
          <w:lang w:eastAsia="en-US"/>
        </w:rPr>
        <w:t>çõ</w:t>
      </w:r>
      <w:r w:rsidRPr="008F2078">
        <w:rPr>
          <w:rFonts w:eastAsia="Calibri" w:cs="Arial"/>
          <w:bCs/>
          <w:szCs w:val="24"/>
          <w:lang w:eastAsia="en-US"/>
        </w:rPr>
        <w:t>es das duas vers</w:t>
      </w:r>
      <w:r w:rsidR="00EF2510" w:rsidRPr="008F2078">
        <w:rPr>
          <w:rFonts w:eastAsia="Calibri" w:cs="Arial"/>
          <w:bCs/>
          <w:szCs w:val="24"/>
          <w:lang w:eastAsia="en-US"/>
        </w:rPr>
        <w:t>õ</w:t>
      </w:r>
      <w:r w:rsidRPr="008F2078">
        <w:rPr>
          <w:rFonts w:eastAsia="Calibri" w:cs="Arial"/>
          <w:bCs/>
          <w:szCs w:val="24"/>
          <w:lang w:eastAsia="en-US"/>
        </w:rPr>
        <w:t>es e que está pendente de aprova</w:t>
      </w:r>
      <w:r w:rsidR="00EF2510" w:rsidRPr="008F2078">
        <w:rPr>
          <w:rFonts w:eastAsia="Calibri" w:cs="Arial"/>
          <w:bCs/>
          <w:szCs w:val="24"/>
          <w:lang w:eastAsia="en-US"/>
        </w:rPr>
        <w:t>çã</w:t>
      </w:r>
      <w:r w:rsidRPr="008F2078">
        <w:rPr>
          <w:rFonts w:eastAsia="Calibri" w:cs="Arial"/>
          <w:bCs/>
          <w:szCs w:val="24"/>
          <w:lang w:eastAsia="en-US"/>
        </w:rPr>
        <w:t xml:space="preserve">o </w:t>
      </w:r>
      <w:r w:rsidR="00EF2510" w:rsidRPr="008F2078">
        <w:rPr>
          <w:rFonts w:eastAsia="Calibri" w:cs="Arial"/>
          <w:bCs/>
          <w:szCs w:val="24"/>
          <w:lang w:eastAsia="en-US"/>
        </w:rPr>
        <w:t>na próxima Reunião do</w:t>
      </w:r>
      <w:r w:rsidRPr="008F2078">
        <w:rPr>
          <w:rFonts w:eastAsia="Calibri" w:cs="Arial"/>
          <w:bCs/>
          <w:szCs w:val="24"/>
          <w:lang w:eastAsia="en-US"/>
        </w:rPr>
        <w:t xml:space="preserve"> GMC</w:t>
      </w:r>
      <w:r w:rsidR="00E42E37" w:rsidRPr="008F2078">
        <w:rPr>
          <w:rFonts w:eastAsia="Calibri" w:cs="Arial"/>
          <w:bCs/>
          <w:szCs w:val="24"/>
          <w:lang w:eastAsia="en-US"/>
        </w:rPr>
        <w:t>.</w:t>
      </w:r>
    </w:p>
    <w:p w14:paraId="1B811E7E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437B85F7" w14:textId="23BD3879" w:rsidR="00E42E37" w:rsidRPr="008F2078" w:rsidRDefault="00E42E37" w:rsidP="00E42E37">
      <w:pPr>
        <w:autoSpaceDE w:val="0"/>
        <w:autoSpaceDN w:val="0"/>
        <w:adjustRightInd w:val="0"/>
        <w:ind w:left="1276" w:hanging="567"/>
        <w:jc w:val="both"/>
        <w:rPr>
          <w:rFonts w:eastAsia="Calibri" w:cs="Arial"/>
          <w:b/>
          <w:bCs/>
          <w:szCs w:val="24"/>
          <w:lang w:eastAsia="en-US"/>
        </w:rPr>
      </w:pPr>
      <w:r w:rsidRPr="008F2078">
        <w:rPr>
          <w:rFonts w:eastAsia="Calibri" w:cs="Arial"/>
          <w:b/>
          <w:bCs/>
          <w:szCs w:val="24"/>
          <w:lang w:eastAsia="en-US"/>
        </w:rPr>
        <w:t>2.3</w:t>
      </w:r>
      <w:r w:rsidRPr="008F2078">
        <w:rPr>
          <w:rFonts w:eastAsia="Calibri" w:cs="Arial"/>
          <w:b/>
          <w:bCs/>
          <w:szCs w:val="24"/>
          <w:lang w:eastAsia="en-US"/>
        </w:rPr>
        <w:tab/>
        <w:t xml:space="preserve">Harmonização dos Procedimentos de Controle de Transporte por Rodovia de </w:t>
      </w:r>
      <w:r w:rsidR="00EF2510" w:rsidRPr="008F2078">
        <w:rPr>
          <w:rFonts w:eastAsia="Calibri" w:cs="Arial"/>
          <w:b/>
          <w:bCs/>
          <w:szCs w:val="24"/>
          <w:lang w:eastAsia="en-US"/>
        </w:rPr>
        <w:t xml:space="preserve">Produtos </w:t>
      </w:r>
      <w:r w:rsidRPr="008F2078">
        <w:rPr>
          <w:rFonts w:eastAsia="Calibri" w:cs="Arial"/>
          <w:b/>
          <w:bCs/>
          <w:szCs w:val="24"/>
          <w:lang w:eastAsia="en-US"/>
        </w:rPr>
        <w:t>Perigos</w:t>
      </w:r>
      <w:r w:rsidR="00EF2510" w:rsidRPr="008F2078">
        <w:rPr>
          <w:rFonts w:eastAsia="Calibri" w:cs="Arial"/>
          <w:b/>
          <w:bCs/>
          <w:szCs w:val="24"/>
          <w:lang w:eastAsia="en-US"/>
        </w:rPr>
        <w:t>o</w:t>
      </w:r>
      <w:r w:rsidRPr="008F2078">
        <w:rPr>
          <w:rFonts w:eastAsia="Calibri" w:cs="Arial"/>
          <w:b/>
          <w:bCs/>
          <w:szCs w:val="24"/>
          <w:lang w:eastAsia="en-US"/>
        </w:rPr>
        <w:t>s.</w:t>
      </w:r>
    </w:p>
    <w:p w14:paraId="419ED390" w14:textId="77777777" w:rsidR="00254545" w:rsidRPr="008F2078" w:rsidRDefault="00254545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499C713C" w14:textId="0E921A9A" w:rsidR="00254545" w:rsidRPr="008F2078" w:rsidRDefault="0073107D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 xml:space="preserve">A PPTB informou que o trabalho está no </w:t>
      </w:r>
      <w:r w:rsidR="00E62331" w:rsidRPr="008F2078">
        <w:rPr>
          <w:rFonts w:eastAsia="Calibri" w:cs="Arial"/>
          <w:bCs/>
          <w:szCs w:val="24"/>
          <w:lang w:eastAsia="en-US"/>
        </w:rPr>
        <w:t>â</w:t>
      </w:r>
      <w:r w:rsidRPr="008F2078">
        <w:rPr>
          <w:rFonts w:eastAsia="Calibri" w:cs="Arial"/>
          <w:bCs/>
          <w:szCs w:val="24"/>
          <w:lang w:eastAsia="en-US"/>
        </w:rPr>
        <w:t>mbito d</w:t>
      </w:r>
      <w:r w:rsidR="00CF1A4E" w:rsidRPr="008F2078">
        <w:rPr>
          <w:rFonts w:eastAsia="Calibri" w:cs="Arial"/>
          <w:bCs/>
          <w:szCs w:val="24"/>
          <w:lang w:eastAsia="en-US"/>
        </w:rPr>
        <w:t>o</w:t>
      </w:r>
      <w:r w:rsidRPr="008F2078">
        <w:rPr>
          <w:rFonts w:eastAsia="Calibri" w:cs="Arial"/>
          <w:bCs/>
          <w:szCs w:val="24"/>
          <w:lang w:eastAsia="en-US"/>
        </w:rPr>
        <w:t xml:space="preserve"> </w:t>
      </w:r>
      <w:r w:rsidR="00CF1A4E" w:rsidRPr="008F2078">
        <w:rPr>
          <w:rFonts w:eastAsia="Calibri" w:cs="Arial"/>
          <w:bCs/>
          <w:szCs w:val="24"/>
          <w:lang w:eastAsia="en-US"/>
        </w:rPr>
        <w:t xml:space="preserve">GTMP </w:t>
      </w:r>
      <w:r w:rsidRPr="008F2078">
        <w:rPr>
          <w:rFonts w:eastAsia="Calibri" w:cs="Arial"/>
          <w:bCs/>
          <w:szCs w:val="24"/>
          <w:lang w:eastAsia="en-US"/>
        </w:rPr>
        <w:t>e que a última vers</w:t>
      </w:r>
      <w:r w:rsidR="00EF2510" w:rsidRPr="008F2078">
        <w:rPr>
          <w:rFonts w:eastAsia="Calibri" w:cs="Arial"/>
          <w:bCs/>
          <w:szCs w:val="24"/>
          <w:lang w:eastAsia="en-US"/>
        </w:rPr>
        <w:t>ã</w:t>
      </w:r>
      <w:r w:rsidRPr="008F2078">
        <w:rPr>
          <w:rFonts w:eastAsia="Calibri" w:cs="Arial"/>
          <w:bCs/>
          <w:szCs w:val="24"/>
          <w:lang w:eastAsia="en-US"/>
        </w:rPr>
        <w:t>o do Manual foi enviad</w:t>
      </w:r>
      <w:r w:rsidR="00EF2510" w:rsidRPr="008F2078">
        <w:rPr>
          <w:rFonts w:eastAsia="Calibri" w:cs="Arial"/>
          <w:bCs/>
          <w:szCs w:val="24"/>
          <w:lang w:eastAsia="en-US"/>
        </w:rPr>
        <w:t>a</w:t>
      </w:r>
      <w:r w:rsidRPr="008F2078">
        <w:rPr>
          <w:rFonts w:eastAsia="Calibri" w:cs="Arial"/>
          <w:bCs/>
          <w:szCs w:val="24"/>
          <w:lang w:eastAsia="en-US"/>
        </w:rPr>
        <w:t xml:space="preserve"> pelo Brasil para ser adequad</w:t>
      </w:r>
      <w:r w:rsidR="00EF2510" w:rsidRPr="008F2078">
        <w:rPr>
          <w:rFonts w:eastAsia="Calibri" w:cs="Arial"/>
          <w:bCs/>
          <w:szCs w:val="24"/>
          <w:lang w:eastAsia="en-US"/>
        </w:rPr>
        <w:t>a</w:t>
      </w:r>
      <w:r w:rsidRPr="008F2078">
        <w:rPr>
          <w:rFonts w:eastAsia="Calibri" w:cs="Arial"/>
          <w:bCs/>
          <w:szCs w:val="24"/>
          <w:lang w:eastAsia="en-US"/>
        </w:rPr>
        <w:t xml:space="preserve"> e harmonizad</w:t>
      </w:r>
      <w:r w:rsidR="00EF2510" w:rsidRPr="008F2078">
        <w:rPr>
          <w:rFonts w:eastAsia="Calibri" w:cs="Arial"/>
          <w:bCs/>
          <w:szCs w:val="24"/>
          <w:lang w:eastAsia="en-US"/>
        </w:rPr>
        <w:t>a</w:t>
      </w:r>
      <w:r w:rsidRPr="008F2078">
        <w:rPr>
          <w:rFonts w:eastAsia="Calibri" w:cs="Arial"/>
          <w:bCs/>
          <w:szCs w:val="24"/>
          <w:lang w:eastAsia="en-US"/>
        </w:rPr>
        <w:t xml:space="preserve"> dentro do MERCOSUL.</w:t>
      </w:r>
    </w:p>
    <w:p w14:paraId="02F3A0B6" w14:textId="77777777" w:rsidR="0073107D" w:rsidRPr="008F2078" w:rsidRDefault="0073107D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11B0D9D9" w14:textId="2D2C3C45" w:rsidR="00254545" w:rsidRPr="008F2078" w:rsidRDefault="00254545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>As delegações apreciaram o trabalho que v</w:t>
      </w:r>
      <w:r w:rsidR="0073107D" w:rsidRPr="008F2078">
        <w:rPr>
          <w:rFonts w:eastAsia="Calibri" w:cs="Arial"/>
          <w:bCs/>
          <w:szCs w:val="24"/>
          <w:lang w:eastAsia="en-US"/>
        </w:rPr>
        <w:t>em</w:t>
      </w:r>
      <w:r w:rsidRPr="008F2078">
        <w:rPr>
          <w:rFonts w:eastAsia="Calibri" w:cs="Arial"/>
          <w:bCs/>
          <w:szCs w:val="24"/>
          <w:lang w:eastAsia="en-US"/>
        </w:rPr>
        <w:t xml:space="preserve"> sendo realizado e </w:t>
      </w:r>
      <w:r w:rsidR="0073107D" w:rsidRPr="008F2078">
        <w:rPr>
          <w:rFonts w:eastAsia="Calibri" w:cs="Arial"/>
          <w:bCs/>
          <w:szCs w:val="24"/>
          <w:lang w:eastAsia="en-US"/>
        </w:rPr>
        <w:t>que</w:t>
      </w:r>
      <w:r w:rsidR="00EF2510" w:rsidRPr="008F2078">
        <w:rPr>
          <w:rFonts w:eastAsia="Calibri" w:cs="Arial"/>
          <w:bCs/>
          <w:szCs w:val="24"/>
          <w:lang w:eastAsia="en-US"/>
        </w:rPr>
        <w:t>,</w:t>
      </w:r>
      <w:r w:rsidR="0073107D" w:rsidRPr="008F2078">
        <w:rPr>
          <w:rFonts w:eastAsia="Calibri" w:cs="Arial"/>
          <w:bCs/>
          <w:szCs w:val="24"/>
          <w:lang w:eastAsia="en-US"/>
        </w:rPr>
        <w:t xml:space="preserve"> em breve</w:t>
      </w:r>
      <w:r w:rsidR="00EF2510" w:rsidRPr="008F2078">
        <w:rPr>
          <w:rFonts w:eastAsia="Calibri" w:cs="Arial"/>
          <w:bCs/>
          <w:szCs w:val="24"/>
          <w:lang w:eastAsia="en-US"/>
        </w:rPr>
        <w:t>,</w:t>
      </w:r>
      <w:r w:rsidR="0073107D" w:rsidRPr="008F2078">
        <w:rPr>
          <w:rFonts w:eastAsia="Calibri" w:cs="Arial"/>
          <w:bCs/>
          <w:szCs w:val="24"/>
          <w:lang w:eastAsia="en-US"/>
        </w:rPr>
        <w:t xml:space="preserve"> será disponibilizado o novo </w:t>
      </w:r>
      <w:r w:rsidRPr="008F2078">
        <w:rPr>
          <w:rFonts w:eastAsia="Calibri" w:cs="Arial"/>
          <w:bCs/>
          <w:szCs w:val="24"/>
          <w:lang w:eastAsia="en-US"/>
        </w:rPr>
        <w:t xml:space="preserve">documento </w:t>
      </w:r>
      <w:r w:rsidR="0073107D" w:rsidRPr="008F2078">
        <w:rPr>
          <w:rFonts w:eastAsia="Calibri" w:cs="Arial"/>
          <w:bCs/>
          <w:szCs w:val="24"/>
          <w:lang w:eastAsia="en-US"/>
        </w:rPr>
        <w:t xml:space="preserve">ajustado em </w:t>
      </w:r>
      <w:r w:rsidR="00EF2510" w:rsidRPr="008F2078">
        <w:rPr>
          <w:rFonts w:eastAsia="Calibri" w:cs="Arial"/>
          <w:bCs/>
          <w:szCs w:val="24"/>
          <w:lang w:eastAsia="en-US"/>
        </w:rPr>
        <w:t>ambos os idiomas</w:t>
      </w:r>
      <w:r w:rsidR="0073107D" w:rsidRPr="008F2078">
        <w:rPr>
          <w:rFonts w:eastAsia="Calibri" w:cs="Arial"/>
          <w:bCs/>
          <w:szCs w:val="24"/>
          <w:lang w:eastAsia="en-US"/>
        </w:rPr>
        <w:t xml:space="preserve"> </w:t>
      </w:r>
      <w:r w:rsidRPr="008F2078">
        <w:rPr>
          <w:rFonts w:eastAsia="Calibri" w:cs="Arial"/>
          <w:bCs/>
          <w:szCs w:val="24"/>
          <w:lang w:eastAsia="en-US"/>
        </w:rPr>
        <w:t>para avançar no assunto</w:t>
      </w:r>
      <w:r w:rsidR="00CF1A4E" w:rsidRPr="008F2078">
        <w:rPr>
          <w:rFonts w:eastAsia="Calibri" w:cs="Arial"/>
          <w:bCs/>
          <w:szCs w:val="24"/>
          <w:lang w:eastAsia="en-US"/>
        </w:rPr>
        <w:t xml:space="preserve"> durante a próxima reuni</w:t>
      </w:r>
      <w:r w:rsidR="00933504" w:rsidRPr="008F2078">
        <w:rPr>
          <w:rFonts w:eastAsia="Calibri" w:cs="Arial"/>
          <w:bCs/>
          <w:szCs w:val="24"/>
          <w:lang w:eastAsia="en-US"/>
        </w:rPr>
        <w:t>ã</w:t>
      </w:r>
      <w:r w:rsidR="00CF1A4E" w:rsidRPr="008F2078">
        <w:rPr>
          <w:rFonts w:eastAsia="Calibri" w:cs="Arial"/>
          <w:bCs/>
          <w:szCs w:val="24"/>
          <w:lang w:eastAsia="en-US"/>
        </w:rPr>
        <w:t>o.</w:t>
      </w:r>
    </w:p>
    <w:p w14:paraId="48A22582" w14:textId="77777777" w:rsidR="00254545" w:rsidRPr="008F2078" w:rsidRDefault="00254545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69415C98" w14:textId="5E19051C" w:rsidR="00254545" w:rsidRPr="008F2078" w:rsidRDefault="0073107D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>O tema continua em agenda.</w:t>
      </w:r>
    </w:p>
    <w:p w14:paraId="7AB3DECA" w14:textId="6176D2C8" w:rsidR="00394E5A" w:rsidRPr="008F2078" w:rsidRDefault="00394E5A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268135F9" w14:textId="393A6777" w:rsidR="00394E5A" w:rsidRPr="008F2078" w:rsidRDefault="00394E5A" w:rsidP="00394E5A">
      <w:pPr>
        <w:autoSpaceDE w:val="0"/>
        <w:autoSpaceDN w:val="0"/>
        <w:adjustRightInd w:val="0"/>
        <w:ind w:left="1413" w:hanging="705"/>
        <w:jc w:val="both"/>
        <w:rPr>
          <w:rFonts w:eastAsia="Calibri" w:cs="Arial"/>
          <w:b/>
          <w:szCs w:val="24"/>
          <w:lang w:eastAsia="en-US"/>
        </w:rPr>
      </w:pPr>
      <w:r w:rsidRPr="008F2078">
        <w:rPr>
          <w:rFonts w:eastAsia="Calibri" w:cs="Arial"/>
          <w:b/>
          <w:szCs w:val="24"/>
          <w:lang w:eastAsia="en-US"/>
        </w:rPr>
        <w:t>2.4.</w:t>
      </w:r>
      <w:r w:rsidRPr="008F2078">
        <w:rPr>
          <w:rFonts w:eastAsia="Calibri" w:cs="Arial"/>
          <w:b/>
          <w:szCs w:val="24"/>
          <w:lang w:eastAsia="en-US"/>
        </w:rPr>
        <w:tab/>
        <w:t>Atualização da Cartilha informativa sobre transporte terrestre de Produtos Perigosos</w:t>
      </w:r>
    </w:p>
    <w:p w14:paraId="10A00026" w14:textId="4B8B063F" w:rsidR="00394E5A" w:rsidRPr="008F2078" w:rsidRDefault="00394E5A" w:rsidP="00394E5A">
      <w:pPr>
        <w:autoSpaceDE w:val="0"/>
        <w:autoSpaceDN w:val="0"/>
        <w:adjustRightInd w:val="0"/>
        <w:ind w:left="1413" w:hanging="705"/>
        <w:jc w:val="both"/>
        <w:rPr>
          <w:rFonts w:eastAsia="Calibri" w:cs="Arial"/>
          <w:b/>
          <w:szCs w:val="24"/>
          <w:lang w:eastAsia="en-US"/>
        </w:rPr>
      </w:pPr>
    </w:p>
    <w:p w14:paraId="2DF2684C" w14:textId="4B82D28A" w:rsidR="00254545" w:rsidRPr="00770720" w:rsidRDefault="00CF1A4E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 xml:space="preserve">A PPTB informou </w:t>
      </w:r>
      <w:r w:rsidR="00E62331" w:rsidRPr="008F2078">
        <w:rPr>
          <w:rFonts w:eastAsia="Calibri" w:cs="Arial"/>
          <w:bCs/>
          <w:szCs w:val="24"/>
          <w:lang w:eastAsia="en-US"/>
        </w:rPr>
        <w:t>s</w:t>
      </w:r>
      <w:r w:rsidRPr="008F2078">
        <w:rPr>
          <w:rFonts w:eastAsia="Calibri" w:cs="Arial"/>
          <w:bCs/>
          <w:szCs w:val="24"/>
          <w:lang w:eastAsia="en-US"/>
        </w:rPr>
        <w:t>obre a atualiza</w:t>
      </w:r>
      <w:r w:rsidR="00E62331" w:rsidRPr="008F2078">
        <w:rPr>
          <w:rFonts w:eastAsia="Calibri" w:cs="Arial"/>
          <w:bCs/>
          <w:szCs w:val="24"/>
          <w:lang w:eastAsia="en-US"/>
        </w:rPr>
        <w:t>çã</w:t>
      </w:r>
      <w:r w:rsidRPr="008F2078">
        <w:rPr>
          <w:rFonts w:eastAsia="Calibri" w:cs="Arial"/>
          <w:bCs/>
          <w:szCs w:val="24"/>
          <w:lang w:eastAsia="en-US"/>
        </w:rPr>
        <w:t xml:space="preserve">o da Cartilha informativa, a qual vem </w:t>
      </w:r>
      <w:r w:rsidR="00E62331" w:rsidRPr="008F2078">
        <w:rPr>
          <w:rFonts w:eastAsia="Calibri" w:cs="Arial"/>
          <w:bCs/>
          <w:szCs w:val="24"/>
          <w:lang w:eastAsia="en-US"/>
        </w:rPr>
        <w:t>sendo tratada</w:t>
      </w:r>
      <w:r w:rsidR="00254545" w:rsidRPr="008F2078">
        <w:rPr>
          <w:rFonts w:eastAsia="Calibri" w:cs="Arial"/>
          <w:bCs/>
          <w:szCs w:val="24"/>
          <w:lang w:eastAsia="en-US"/>
        </w:rPr>
        <w:t xml:space="preserve"> no âmbito do </w:t>
      </w:r>
      <w:r w:rsidRPr="008F2078">
        <w:rPr>
          <w:rFonts w:eastAsia="Calibri" w:cs="Arial"/>
          <w:bCs/>
          <w:szCs w:val="24"/>
          <w:lang w:eastAsia="en-US"/>
        </w:rPr>
        <w:t>G</w:t>
      </w:r>
      <w:r w:rsidR="00254545" w:rsidRPr="008F2078">
        <w:rPr>
          <w:rFonts w:eastAsia="Calibri" w:cs="Arial"/>
          <w:bCs/>
          <w:szCs w:val="24"/>
          <w:lang w:eastAsia="en-US"/>
        </w:rPr>
        <w:t>TMP.</w:t>
      </w:r>
    </w:p>
    <w:p w14:paraId="55347B86" w14:textId="77777777" w:rsidR="00254545" w:rsidRPr="00770720" w:rsidRDefault="00254545" w:rsidP="00394E5A">
      <w:pPr>
        <w:autoSpaceDE w:val="0"/>
        <w:autoSpaceDN w:val="0"/>
        <w:adjustRightInd w:val="0"/>
        <w:ind w:left="1413" w:hanging="705"/>
        <w:jc w:val="both"/>
        <w:rPr>
          <w:rFonts w:eastAsia="Calibri" w:cs="Arial"/>
          <w:b/>
          <w:szCs w:val="24"/>
          <w:lang w:eastAsia="en-US"/>
        </w:rPr>
      </w:pPr>
    </w:p>
    <w:p w14:paraId="5AC2FD0D" w14:textId="0ABB6609" w:rsidR="00394E5A" w:rsidRPr="008F2078" w:rsidRDefault="00394E5A" w:rsidP="00394E5A">
      <w:pPr>
        <w:autoSpaceDE w:val="0"/>
        <w:autoSpaceDN w:val="0"/>
        <w:adjustRightInd w:val="0"/>
        <w:ind w:left="1413" w:hanging="705"/>
        <w:jc w:val="both"/>
        <w:rPr>
          <w:rFonts w:eastAsia="Calibri" w:cs="Arial"/>
          <w:b/>
          <w:szCs w:val="24"/>
          <w:lang w:eastAsia="en-US"/>
        </w:rPr>
      </w:pPr>
      <w:r w:rsidRPr="008F2078">
        <w:rPr>
          <w:rFonts w:eastAsia="Calibri" w:cs="Arial"/>
          <w:b/>
          <w:szCs w:val="24"/>
          <w:lang w:eastAsia="en-US"/>
        </w:rPr>
        <w:t>2.5.</w:t>
      </w:r>
      <w:r w:rsidRPr="008F2078">
        <w:rPr>
          <w:rFonts w:eastAsia="Calibri" w:cs="Arial"/>
          <w:b/>
          <w:szCs w:val="24"/>
          <w:lang w:eastAsia="en-US"/>
        </w:rPr>
        <w:tab/>
        <w:t>Regulamento para o controle periódico de cisternas e equipamentos de transporte a granel de mercadorias</w:t>
      </w:r>
    </w:p>
    <w:p w14:paraId="0D4170D9" w14:textId="77777777" w:rsidR="00E42E37" w:rsidRPr="008F2078" w:rsidRDefault="00E42E37" w:rsidP="00E42E37">
      <w:pPr>
        <w:widowControl w:val="0"/>
        <w:overflowPunct w:val="0"/>
        <w:adjustRightInd w:val="0"/>
        <w:jc w:val="both"/>
        <w:rPr>
          <w:rFonts w:cs="Arial"/>
          <w:b/>
          <w:kern w:val="28"/>
          <w:szCs w:val="24"/>
          <w:lang w:eastAsia="es-UY"/>
        </w:rPr>
      </w:pPr>
    </w:p>
    <w:p w14:paraId="2292FBB7" w14:textId="405AAE83" w:rsidR="00E42E37" w:rsidRPr="008F2078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>A PPTB informou que é um tema complexo que envolve outros órg</w:t>
      </w:r>
      <w:r w:rsidR="00933504" w:rsidRPr="008F2078">
        <w:rPr>
          <w:rFonts w:cs="Arial"/>
          <w:bCs/>
          <w:kern w:val="28"/>
          <w:szCs w:val="24"/>
          <w:lang w:eastAsia="es-UY"/>
        </w:rPr>
        <w:t>ã</w:t>
      </w:r>
      <w:r w:rsidRPr="008F2078">
        <w:rPr>
          <w:rFonts w:cs="Arial"/>
          <w:bCs/>
          <w:kern w:val="28"/>
          <w:szCs w:val="24"/>
          <w:lang w:eastAsia="es-UY"/>
        </w:rPr>
        <w:t>os</w:t>
      </w:r>
      <w:r w:rsidR="00933504" w:rsidRPr="008F2078">
        <w:rPr>
          <w:rFonts w:cs="Arial"/>
          <w:bCs/>
          <w:kern w:val="28"/>
          <w:szCs w:val="24"/>
          <w:lang w:eastAsia="es-UY"/>
        </w:rPr>
        <w:t>,</w:t>
      </w:r>
      <w:r w:rsidRPr="008F2078">
        <w:rPr>
          <w:rFonts w:cs="Arial"/>
          <w:bCs/>
          <w:kern w:val="28"/>
          <w:szCs w:val="24"/>
          <w:lang w:eastAsia="es-UY"/>
        </w:rPr>
        <w:t xml:space="preserve"> como</w:t>
      </w:r>
      <w:r w:rsidR="00933504" w:rsidRPr="008F2078">
        <w:rPr>
          <w:rFonts w:cs="Arial"/>
          <w:bCs/>
          <w:kern w:val="28"/>
          <w:szCs w:val="24"/>
          <w:lang w:eastAsia="es-UY"/>
        </w:rPr>
        <w:t xml:space="preserve"> o</w:t>
      </w:r>
      <w:r w:rsidRPr="008F2078">
        <w:rPr>
          <w:rFonts w:cs="Arial"/>
          <w:bCs/>
          <w:kern w:val="28"/>
          <w:szCs w:val="24"/>
          <w:lang w:eastAsia="es-UY"/>
        </w:rPr>
        <w:t xml:space="preserve"> de metrologia que </w:t>
      </w:r>
      <w:r w:rsidR="00933504" w:rsidRPr="008F2078">
        <w:rPr>
          <w:rFonts w:cs="Arial"/>
          <w:bCs/>
          <w:kern w:val="28"/>
          <w:szCs w:val="24"/>
          <w:lang w:eastAsia="es-UY"/>
        </w:rPr>
        <w:t xml:space="preserve">normatiza </w:t>
      </w:r>
      <w:r w:rsidRPr="008F2078">
        <w:rPr>
          <w:rFonts w:cs="Arial"/>
          <w:bCs/>
          <w:kern w:val="28"/>
          <w:szCs w:val="24"/>
          <w:lang w:eastAsia="es-UY"/>
        </w:rPr>
        <w:t>os procedimentos para o regulamento dessas cisternas.</w:t>
      </w:r>
    </w:p>
    <w:p w14:paraId="11C7C0FA" w14:textId="739938F5" w:rsidR="00CF1A4E" w:rsidRPr="008F2078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582AF91A" w14:textId="2FC2E8E6" w:rsidR="00CF1A4E" w:rsidRPr="008F2078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>A esse respeito</w:t>
      </w:r>
      <w:r w:rsidR="00933504" w:rsidRPr="008F2078">
        <w:rPr>
          <w:rFonts w:cs="Arial"/>
          <w:bCs/>
          <w:kern w:val="28"/>
          <w:szCs w:val="24"/>
          <w:lang w:eastAsia="es-UY"/>
        </w:rPr>
        <w:t>,</w:t>
      </w:r>
      <w:r w:rsidRPr="008F2078">
        <w:rPr>
          <w:rFonts w:cs="Arial"/>
          <w:bCs/>
          <w:kern w:val="28"/>
          <w:szCs w:val="24"/>
          <w:lang w:eastAsia="es-UY"/>
        </w:rPr>
        <w:t xml:space="preserve"> a delega</w:t>
      </w:r>
      <w:r w:rsidR="00933504" w:rsidRPr="008F2078">
        <w:rPr>
          <w:rFonts w:cs="Arial"/>
          <w:bCs/>
          <w:kern w:val="28"/>
          <w:szCs w:val="24"/>
          <w:lang w:eastAsia="es-UY"/>
        </w:rPr>
        <w:t>çã</w:t>
      </w:r>
      <w:r w:rsidRPr="008F2078">
        <w:rPr>
          <w:rFonts w:cs="Arial"/>
          <w:bCs/>
          <w:kern w:val="28"/>
          <w:szCs w:val="24"/>
          <w:lang w:eastAsia="es-UY"/>
        </w:rPr>
        <w:t>o da Argentina manifestou a import</w:t>
      </w:r>
      <w:r w:rsidR="00933504" w:rsidRPr="008F2078">
        <w:rPr>
          <w:rFonts w:cs="Arial"/>
          <w:bCs/>
          <w:kern w:val="28"/>
          <w:szCs w:val="24"/>
          <w:lang w:eastAsia="es-UY"/>
        </w:rPr>
        <w:t>â</w:t>
      </w:r>
      <w:r w:rsidRPr="008F2078">
        <w:rPr>
          <w:rFonts w:cs="Arial"/>
          <w:bCs/>
          <w:kern w:val="28"/>
          <w:szCs w:val="24"/>
          <w:lang w:eastAsia="es-UY"/>
        </w:rPr>
        <w:t>ncia de padronizar os certificados</w:t>
      </w:r>
      <w:r w:rsidR="00933504" w:rsidRPr="008F2078">
        <w:rPr>
          <w:rFonts w:cs="Arial"/>
          <w:bCs/>
          <w:kern w:val="28"/>
          <w:szCs w:val="24"/>
          <w:lang w:eastAsia="es-UY"/>
        </w:rPr>
        <w:t>,</w:t>
      </w:r>
      <w:r w:rsidR="00343EEB" w:rsidRPr="008F2078">
        <w:rPr>
          <w:rFonts w:cs="Arial"/>
          <w:bCs/>
          <w:kern w:val="28"/>
          <w:szCs w:val="24"/>
          <w:lang w:eastAsia="es-UY"/>
        </w:rPr>
        <w:t xml:space="preserve"> tendo como base a Portaria INMETRO N° 91</w:t>
      </w:r>
      <w:r w:rsidR="00E62331" w:rsidRPr="008F2078">
        <w:rPr>
          <w:rFonts w:cs="Arial"/>
          <w:bCs/>
          <w:kern w:val="28"/>
          <w:szCs w:val="24"/>
          <w:lang w:eastAsia="es-UY"/>
        </w:rPr>
        <w:t>/09</w:t>
      </w:r>
      <w:r w:rsidR="00343EEB" w:rsidRPr="008F2078">
        <w:rPr>
          <w:rFonts w:cs="Arial"/>
          <w:bCs/>
          <w:kern w:val="28"/>
          <w:szCs w:val="24"/>
          <w:lang w:eastAsia="es-UY"/>
        </w:rPr>
        <w:t>.</w:t>
      </w:r>
    </w:p>
    <w:p w14:paraId="448AB24F" w14:textId="17E75FA3" w:rsidR="00CF1A4E" w:rsidRPr="008F2078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224CA903" w14:textId="087CE72C" w:rsidR="00CF1A4E" w:rsidRPr="008F2078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>A delega</w:t>
      </w:r>
      <w:r w:rsidR="00933504" w:rsidRPr="008F2078">
        <w:rPr>
          <w:rFonts w:cs="Arial"/>
          <w:bCs/>
          <w:kern w:val="28"/>
          <w:szCs w:val="24"/>
          <w:lang w:eastAsia="es-UY"/>
        </w:rPr>
        <w:t>çã</w:t>
      </w:r>
      <w:r w:rsidRPr="008F2078">
        <w:rPr>
          <w:rFonts w:cs="Arial"/>
          <w:bCs/>
          <w:kern w:val="28"/>
          <w:szCs w:val="24"/>
          <w:lang w:eastAsia="es-UY"/>
        </w:rPr>
        <w:t>o do Uruguai informou sobre a norma</w:t>
      </w:r>
      <w:r w:rsidR="00343EEB" w:rsidRPr="008F2078">
        <w:rPr>
          <w:rFonts w:cs="Arial"/>
          <w:bCs/>
          <w:kern w:val="28"/>
          <w:szCs w:val="24"/>
          <w:lang w:eastAsia="es-UY"/>
        </w:rPr>
        <w:t xml:space="preserve"> de seu país</w:t>
      </w:r>
      <w:r w:rsidR="00933504" w:rsidRPr="008F2078">
        <w:rPr>
          <w:rFonts w:cs="Arial"/>
          <w:bCs/>
          <w:kern w:val="28"/>
          <w:szCs w:val="24"/>
          <w:lang w:eastAsia="es-UY"/>
        </w:rPr>
        <w:t>,</w:t>
      </w:r>
      <w:r w:rsidR="00343EEB" w:rsidRPr="008F2078">
        <w:rPr>
          <w:rFonts w:cs="Arial"/>
          <w:bCs/>
          <w:kern w:val="28"/>
          <w:szCs w:val="24"/>
          <w:lang w:eastAsia="es-UY"/>
        </w:rPr>
        <w:t xml:space="preserve"> que está bastante alinhada com a existente no Brasil e </w:t>
      </w:r>
      <w:r w:rsidR="00933504" w:rsidRPr="008F2078">
        <w:rPr>
          <w:rFonts w:cs="Arial"/>
          <w:bCs/>
          <w:kern w:val="28"/>
          <w:szCs w:val="24"/>
          <w:lang w:eastAsia="es-UY"/>
        </w:rPr>
        <w:t xml:space="preserve">concordou </w:t>
      </w:r>
      <w:r w:rsidR="00343EEB" w:rsidRPr="008F2078">
        <w:rPr>
          <w:rFonts w:cs="Arial"/>
          <w:bCs/>
          <w:kern w:val="28"/>
          <w:szCs w:val="24"/>
          <w:lang w:eastAsia="es-UY"/>
        </w:rPr>
        <w:t>também na import</w:t>
      </w:r>
      <w:r w:rsidR="00933504" w:rsidRPr="008F2078">
        <w:rPr>
          <w:rFonts w:cs="Arial"/>
          <w:bCs/>
          <w:kern w:val="28"/>
          <w:szCs w:val="24"/>
          <w:lang w:eastAsia="es-UY"/>
        </w:rPr>
        <w:t>â</w:t>
      </w:r>
      <w:r w:rsidR="00343EEB" w:rsidRPr="008F2078">
        <w:rPr>
          <w:rFonts w:cs="Arial"/>
          <w:bCs/>
          <w:kern w:val="28"/>
          <w:szCs w:val="24"/>
          <w:lang w:eastAsia="es-UY"/>
        </w:rPr>
        <w:t>ncia de padroniza</w:t>
      </w:r>
      <w:r w:rsidR="00933504" w:rsidRPr="008F2078">
        <w:rPr>
          <w:rFonts w:cs="Arial"/>
          <w:bCs/>
          <w:kern w:val="28"/>
          <w:szCs w:val="24"/>
          <w:lang w:eastAsia="es-UY"/>
        </w:rPr>
        <w:t>çã</w:t>
      </w:r>
      <w:r w:rsidR="00343EEB" w:rsidRPr="008F2078">
        <w:rPr>
          <w:rFonts w:cs="Arial"/>
          <w:bCs/>
          <w:kern w:val="28"/>
          <w:szCs w:val="24"/>
          <w:lang w:eastAsia="es-UY"/>
        </w:rPr>
        <w:t>o de uma norma MERCOSUL para este tema.</w:t>
      </w:r>
    </w:p>
    <w:p w14:paraId="2B1F57EA" w14:textId="6C7C7D61" w:rsidR="00343EEB" w:rsidRPr="008F2078" w:rsidRDefault="00343EEB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7EE2D61D" w14:textId="3ABD3051" w:rsidR="00343EEB" w:rsidRPr="008F2078" w:rsidRDefault="00343EEB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>A delega</w:t>
      </w:r>
      <w:r w:rsidR="00933504" w:rsidRPr="008F2078">
        <w:rPr>
          <w:rFonts w:cs="Arial"/>
          <w:bCs/>
          <w:kern w:val="28"/>
          <w:szCs w:val="24"/>
          <w:lang w:eastAsia="es-UY"/>
        </w:rPr>
        <w:t>ção</w:t>
      </w:r>
      <w:r w:rsidRPr="008F2078">
        <w:rPr>
          <w:rFonts w:cs="Arial"/>
          <w:bCs/>
          <w:kern w:val="28"/>
          <w:szCs w:val="24"/>
          <w:lang w:eastAsia="es-UY"/>
        </w:rPr>
        <w:t xml:space="preserve"> do Paraguai informou que </w:t>
      </w:r>
      <w:r w:rsidR="00933504" w:rsidRPr="008F2078">
        <w:rPr>
          <w:rFonts w:cs="Arial"/>
          <w:bCs/>
          <w:kern w:val="28"/>
          <w:szCs w:val="24"/>
          <w:lang w:eastAsia="es-UY"/>
        </w:rPr>
        <w:t xml:space="preserve">possui </w:t>
      </w:r>
      <w:r w:rsidRPr="008F2078">
        <w:rPr>
          <w:rFonts w:cs="Arial"/>
          <w:bCs/>
          <w:kern w:val="28"/>
          <w:szCs w:val="24"/>
          <w:lang w:eastAsia="es-UY"/>
        </w:rPr>
        <w:t>um regulamento técnico relacionado aos caminh</w:t>
      </w:r>
      <w:r w:rsidR="00933504" w:rsidRPr="008F2078">
        <w:rPr>
          <w:rFonts w:cs="Arial"/>
          <w:bCs/>
          <w:kern w:val="28"/>
          <w:szCs w:val="24"/>
          <w:lang w:eastAsia="es-UY"/>
        </w:rPr>
        <w:t>õ</w:t>
      </w:r>
      <w:r w:rsidRPr="008F2078">
        <w:rPr>
          <w:rFonts w:cs="Arial"/>
          <w:bCs/>
          <w:kern w:val="28"/>
          <w:szCs w:val="24"/>
          <w:lang w:eastAsia="es-UY"/>
        </w:rPr>
        <w:t xml:space="preserve">es cisternas e </w:t>
      </w:r>
      <w:r w:rsidR="00933504" w:rsidRPr="008F2078">
        <w:rPr>
          <w:rFonts w:cs="Arial"/>
          <w:bCs/>
          <w:kern w:val="28"/>
          <w:szCs w:val="24"/>
          <w:lang w:eastAsia="es-UY"/>
        </w:rPr>
        <w:t xml:space="preserve">está de acordo </w:t>
      </w:r>
      <w:r w:rsidRPr="008F2078">
        <w:rPr>
          <w:rFonts w:cs="Arial"/>
          <w:bCs/>
          <w:kern w:val="28"/>
          <w:szCs w:val="24"/>
          <w:lang w:eastAsia="es-UY"/>
        </w:rPr>
        <w:t>com o pedido do Uruguai de receber o documento atualizado pelo Brasil sobre o tema para proceder aos ajustes correspondentes.</w:t>
      </w:r>
    </w:p>
    <w:p w14:paraId="5C7C9146" w14:textId="77777777" w:rsidR="00CF1A4E" w:rsidRPr="008F2078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1CD7AD0D" w14:textId="73711010" w:rsidR="00343EEB" w:rsidRPr="00770720" w:rsidRDefault="00343EEB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 xml:space="preserve">A PPTB se comprometeu a enviar as </w:t>
      </w:r>
      <w:r w:rsidR="00DA5476" w:rsidRPr="008F2078">
        <w:rPr>
          <w:rFonts w:cs="Arial"/>
          <w:bCs/>
          <w:kern w:val="28"/>
          <w:szCs w:val="24"/>
          <w:lang w:eastAsia="es-UY"/>
        </w:rPr>
        <w:t>ú</w:t>
      </w:r>
      <w:r w:rsidRPr="008F2078">
        <w:rPr>
          <w:rFonts w:cs="Arial"/>
          <w:bCs/>
          <w:kern w:val="28"/>
          <w:szCs w:val="24"/>
          <w:lang w:eastAsia="es-UY"/>
        </w:rPr>
        <w:t>ltimas portarias vigentes sobre o tema</w:t>
      </w:r>
      <w:r w:rsidR="001369B4" w:rsidRPr="008F2078">
        <w:rPr>
          <w:rFonts w:cs="Arial"/>
          <w:bCs/>
          <w:kern w:val="28"/>
          <w:szCs w:val="24"/>
          <w:lang w:eastAsia="es-UY"/>
        </w:rPr>
        <w:t xml:space="preserve"> e </w:t>
      </w:r>
      <w:r w:rsidR="00E62331" w:rsidRPr="008F2078">
        <w:rPr>
          <w:rFonts w:cs="Arial"/>
          <w:bCs/>
          <w:kern w:val="28"/>
          <w:szCs w:val="24"/>
          <w:lang w:eastAsia="es-UY"/>
        </w:rPr>
        <w:t>propôs a convocação de</w:t>
      </w:r>
      <w:r w:rsidR="001369B4" w:rsidRPr="008F2078">
        <w:rPr>
          <w:rFonts w:cs="Arial"/>
          <w:bCs/>
          <w:kern w:val="28"/>
          <w:szCs w:val="24"/>
          <w:lang w:eastAsia="es-UY"/>
        </w:rPr>
        <w:t xml:space="preserve"> uma reuni</w:t>
      </w:r>
      <w:r w:rsidR="00DA5476" w:rsidRPr="008F2078">
        <w:rPr>
          <w:rFonts w:cs="Arial"/>
          <w:bCs/>
          <w:kern w:val="28"/>
          <w:szCs w:val="24"/>
          <w:lang w:eastAsia="es-UY"/>
        </w:rPr>
        <w:t>ã</w:t>
      </w:r>
      <w:r w:rsidR="001369B4" w:rsidRPr="008F2078">
        <w:rPr>
          <w:rFonts w:cs="Arial"/>
          <w:bCs/>
          <w:kern w:val="28"/>
          <w:szCs w:val="24"/>
          <w:lang w:eastAsia="es-UY"/>
        </w:rPr>
        <w:t>o do GTMP para o próximo dia 21 de outubro</w:t>
      </w:r>
      <w:r w:rsidR="00E62331" w:rsidRPr="008F2078">
        <w:rPr>
          <w:rFonts w:cs="Arial"/>
          <w:bCs/>
          <w:kern w:val="28"/>
          <w:szCs w:val="24"/>
          <w:lang w:eastAsia="es-UY"/>
        </w:rPr>
        <w:t>, que foi acatada por todas as delegações</w:t>
      </w:r>
      <w:r w:rsidR="001369B4" w:rsidRPr="008F2078">
        <w:rPr>
          <w:rFonts w:cs="Arial"/>
          <w:bCs/>
          <w:kern w:val="28"/>
          <w:szCs w:val="24"/>
          <w:lang w:eastAsia="es-UY"/>
        </w:rPr>
        <w:t>.</w:t>
      </w:r>
    </w:p>
    <w:p w14:paraId="1330EA21" w14:textId="77777777" w:rsidR="00343EEB" w:rsidRPr="00770720" w:rsidRDefault="00343EEB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569BE572" w14:textId="3B328BB6" w:rsidR="00CF1A4E" w:rsidRPr="00770720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770720">
        <w:rPr>
          <w:rFonts w:cs="Arial"/>
          <w:bCs/>
          <w:kern w:val="28"/>
          <w:szCs w:val="24"/>
          <w:lang w:eastAsia="es-UY"/>
        </w:rPr>
        <w:t>O tema continua em agenda.</w:t>
      </w:r>
    </w:p>
    <w:p w14:paraId="1D26A3D4" w14:textId="77777777" w:rsidR="00343EEB" w:rsidRPr="00770720" w:rsidRDefault="00343EEB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2108AA68" w14:textId="77777777" w:rsidR="00CF1A4E" w:rsidRPr="00770720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7BCF6EDF" w14:textId="77777777" w:rsidR="00E42E37" w:rsidRPr="00770720" w:rsidRDefault="00E42E37" w:rsidP="00E42E37">
      <w:pPr>
        <w:widowControl w:val="0"/>
        <w:numPr>
          <w:ilvl w:val="0"/>
          <w:numId w:val="44"/>
        </w:numPr>
        <w:overflowPunct w:val="0"/>
        <w:adjustRightInd w:val="0"/>
        <w:ind w:left="709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lastRenderedPageBreak/>
        <w:t>PESOS E DIMENSÕES DE VEÍCULOS DE TRANSPORTE TERRESTRE</w:t>
      </w:r>
    </w:p>
    <w:p w14:paraId="5FDD6795" w14:textId="77777777" w:rsidR="00E42E37" w:rsidRPr="00770720" w:rsidRDefault="00E42E37" w:rsidP="00E42E37">
      <w:pPr>
        <w:widowControl w:val="0"/>
        <w:overflowPunct w:val="0"/>
        <w:adjustRightInd w:val="0"/>
        <w:ind w:left="885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4BDBA1A9" w14:textId="77777777" w:rsidR="00E42E37" w:rsidRPr="00770720" w:rsidRDefault="00E42E37" w:rsidP="00E42E37">
      <w:pPr>
        <w:widowControl w:val="0"/>
        <w:overflowPunct w:val="0"/>
        <w:adjustRightInd w:val="0"/>
        <w:ind w:left="1418" w:hanging="709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>3.1. Emprego dos pneus super largos em eixos dianteiros com suspensão pneumática em ônibus.</w:t>
      </w:r>
    </w:p>
    <w:p w14:paraId="43D5A4C4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761EBAE8" w14:textId="1071E20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 xml:space="preserve">A </w:t>
      </w:r>
      <w:r w:rsidR="00441E58" w:rsidRPr="008F2078">
        <w:rPr>
          <w:rFonts w:cs="Arial"/>
          <w:bCs/>
          <w:kern w:val="28"/>
          <w:szCs w:val="24"/>
          <w:lang w:eastAsia="es-UY"/>
        </w:rPr>
        <w:t>delegação</w:t>
      </w:r>
      <w:r w:rsidRPr="008F2078">
        <w:rPr>
          <w:rFonts w:cs="Arial"/>
          <w:bCs/>
          <w:kern w:val="28"/>
          <w:szCs w:val="24"/>
          <w:lang w:eastAsia="es-UY"/>
        </w:rPr>
        <w:t xml:space="preserve"> do Brasil informou que o tema de pneus super largos em eixos dianteiros com suspensão pneumática em caminhões está em fase de regulamentação, no âmbito d</w:t>
      </w:r>
      <w:r w:rsidR="001369B4" w:rsidRPr="008F2078">
        <w:rPr>
          <w:rFonts w:cs="Arial"/>
          <w:bCs/>
          <w:kern w:val="28"/>
          <w:szCs w:val="24"/>
          <w:lang w:eastAsia="es-UY"/>
        </w:rPr>
        <w:t>a Secretaria</w:t>
      </w:r>
      <w:r w:rsidRPr="008F2078">
        <w:rPr>
          <w:rFonts w:cs="Arial"/>
          <w:bCs/>
          <w:kern w:val="28"/>
          <w:szCs w:val="24"/>
          <w:lang w:eastAsia="es-UY"/>
        </w:rPr>
        <w:t xml:space="preserve"> Nacional de Trânsito. </w:t>
      </w:r>
      <w:r w:rsidR="006454DE" w:rsidRPr="008F2078">
        <w:rPr>
          <w:rFonts w:cs="Arial"/>
          <w:bCs/>
          <w:kern w:val="28"/>
          <w:szCs w:val="24"/>
          <w:lang w:eastAsia="es-UY"/>
        </w:rPr>
        <w:t>Quanto à utilização em ônibus, já existe normativo que autoriza, conforme Lei 13.281/16.</w:t>
      </w:r>
    </w:p>
    <w:p w14:paraId="13F54FF8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2F019D1A" w14:textId="14C984C8" w:rsidR="001369B4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C733C8">
        <w:rPr>
          <w:rFonts w:cs="Arial"/>
          <w:bCs/>
          <w:kern w:val="28"/>
          <w:szCs w:val="24"/>
          <w:lang w:eastAsia="pt-BR"/>
        </w:rPr>
        <w:t xml:space="preserve">A </w:t>
      </w:r>
      <w:r w:rsidR="00441E58" w:rsidRPr="00C733C8">
        <w:rPr>
          <w:rFonts w:cs="Arial"/>
          <w:bCs/>
          <w:kern w:val="28"/>
          <w:szCs w:val="24"/>
          <w:lang w:eastAsia="pt-BR"/>
        </w:rPr>
        <w:t>delegação</w:t>
      </w:r>
      <w:r w:rsidRPr="00C733C8">
        <w:rPr>
          <w:rFonts w:cs="Arial"/>
          <w:bCs/>
          <w:kern w:val="28"/>
          <w:szCs w:val="24"/>
          <w:lang w:eastAsia="pt-BR"/>
        </w:rPr>
        <w:t xml:space="preserve"> </w:t>
      </w:r>
      <w:r w:rsidR="001369B4" w:rsidRPr="00C733C8">
        <w:rPr>
          <w:rFonts w:cs="Arial"/>
          <w:bCs/>
          <w:kern w:val="28"/>
          <w:szCs w:val="24"/>
          <w:lang w:eastAsia="pt-BR"/>
        </w:rPr>
        <w:t xml:space="preserve">da Argentina informou que esses pneus </w:t>
      </w:r>
      <w:r w:rsidR="00AE6FF2" w:rsidRPr="00C733C8">
        <w:rPr>
          <w:rFonts w:cs="Arial"/>
          <w:bCs/>
          <w:kern w:val="28"/>
          <w:szCs w:val="24"/>
          <w:lang w:eastAsia="pt-BR"/>
        </w:rPr>
        <w:t>vêm</w:t>
      </w:r>
      <w:r w:rsidR="001369B4" w:rsidRPr="00C733C8">
        <w:rPr>
          <w:rFonts w:cs="Arial"/>
          <w:bCs/>
          <w:kern w:val="28"/>
          <w:szCs w:val="24"/>
          <w:lang w:eastAsia="pt-BR"/>
        </w:rPr>
        <w:t xml:space="preserve"> sendo utilizado</w:t>
      </w:r>
      <w:r w:rsidR="00AE6FF2" w:rsidRPr="00C733C8">
        <w:rPr>
          <w:rFonts w:cs="Arial"/>
          <w:bCs/>
          <w:kern w:val="28"/>
          <w:szCs w:val="24"/>
          <w:lang w:eastAsia="pt-BR"/>
        </w:rPr>
        <w:t>s</w:t>
      </w:r>
      <w:r w:rsidR="001369B4" w:rsidRPr="00C733C8">
        <w:rPr>
          <w:rFonts w:cs="Arial"/>
          <w:bCs/>
          <w:kern w:val="28"/>
          <w:szCs w:val="24"/>
          <w:lang w:eastAsia="pt-BR"/>
        </w:rPr>
        <w:t xml:space="preserve"> desde 1986 e </w:t>
      </w:r>
      <w:r w:rsidR="006604CD" w:rsidRPr="00C733C8">
        <w:rPr>
          <w:rFonts w:cs="Arial"/>
          <w:bCs/>
          <w:kern w:val="28"/>
          <w:szCs w:val="24"/>
          <w:lang w:eastAsia="pt-BR"/>
        </w:rPr>
        <w:t>su</w:t>
      </w:r>
      <w:r w:rsidR="001369B4" w:rsidRPr="00C733C8">
        <w:rPr>
          <w:rFonts w:cs="Arial"/>
          <w:bCs/>
          <w:kern w:val="28"/>
          <w:szCs w:val="24"/>
          <w:lang w:eastAsia="pt-BR"/>
        </w:rPr>
        <w:t>as exig</w:t>
      </w:r>
      <w:r w:rsidR="00DA5476" w:rsidRPr="00C733C8">
        <w:rPr>
          <w:rFonts w:cs="Arial"/>
          <w:bCs/>
          <w:kern w:val="28"/>
          <w:szCs w:val="24"/>
          <w:lang w:eastAsia="pt-BR"/>
        </w:rPr>
        <w:t>ê</w:t>
      </w:r>
      <w:r w:rsidR="001369B4" w:rsidRPr="00C733C8">
        <w:rPr>
          <w:rFonts w:cs="Arial"/>
          <w:bCs/>
          <w:kern w:val="28"/>
          <w:szCs w:val="24"/>
          <w:lang w:eastAsia="pt-BR"/>
        </w:rPr>
        <w:t>ncias correspondentes admitid</w:t>
      </w:r>
      <w:r w:rsidR="00AE6FF2" w:rsidRPr="00C733C8">
        <w:rPr>
          <w:rFonts w:cs="Arial"/>
          <w:bCs/>
          <w:kern w:val="28"/>
          <w:szCs w:val="24"/>
          <w:lang w:eastAsia="pt-BR"/>
        </w:rPr>
        <w:t>a</w:t>
      </w:r>
      <w:r w:rsidR="001369B4" w:rsidRPr="00C733C8">
        <w:rPr>
          <w:rFonts w:cs="Arial"/>
          <w:bCs/>
          <w:kern w:val="28"/>
          <w:szCs w:val="24"/>
          <w:lang w:eastAsia="pt-BR"/>
        </w:rPr>
        <w:t>s desde 2018</w:t>
      </w:r>
      <w:r w:rsidR="006604CD" w:rsidRPr="00C733C8">
        <w:rPr>
          <w:rFonts w:cs="Arial"/>
          <w:bCs/>
          <w:kern w:val="28"/>
          <w:szCs w:val="24"/>
          <w:lang w:eastAsia="pt-BR"/>
        </w:rPr>
        <w:t>.</w:t>
      </w:r>
    </w:p>
    <w:p w14:paraId="244D9CE4" w14:textId="77777777" w:rsidR="001369B4" w:rsidRPr="00770720" w:rsidRDefault="001369B4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1AE503C0" w14:textId="257CE5C6" w:rsidR="00E42E37" w:rsidRPr="00770720" w:rsidRDefault="001369B4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8F2078">
        <w:rPr>
          <w:rFonts w:cs="Arial"/>
          <w:bCs/>
          <w:kern w:val="28"/>
          <w:szCs w:val="24"/>
          <w:lang w:eastAsia="pt-BR"/>
        </w:rPr>
        <w:t xml:space="preserve">A </w:t>
      </w:r>
      <w:r w:rsidR="00441E58" w:rsidRPr="008F2078">
        <w:rPr>
          <w:rFonts w:cs="Arial"/>
          <w:bCs/>
          <w:kern w:val="28"/>
          <w:szCs w:val="24"/>
          <w:lang w:eastAsia="pt-BR"/>
        </w:rPr>
        <w:t>delegação</w:t>
      </w:r>
      <w:r w:rsidRPr="008F2078">
        <w:rPr>
          <w:rFonts w:cs="Arial"/>
          <w:bCs/>
          <w:kern w:val="28"/>
          <w:szCs w:val="24"/>
          <w:lang w:eastAsia="pt-BR"/>
        </w:rPr>
        <w:t xml:space="preserve"> </w:t>
      </w:r>
      <w:r w:rsidR="00E42E37" w:rsidRPr="008F2078">
        <w:rPr>
          <w:rFonts w:cs="Arial"/>
          <w:bCs/>
          <w:kern w:val="28"/>
          <w:szCs w:val="24"/>
          <w:lang w:eastAsia="pt-BR"/>
        </w:rPr>
        <w:t xml:space="preserve">do Paraguai informou que o Ministério de Obras Públicas de seu país continua realizando consultas internas com os organismos técnicos e que foi solicitada em caráter </w:t>
      </w:r>
      <w:r w:rsidRPr="008F2078">
        <w:rPr>
          <w:rFonts w:cs="Arial"/>
          <w:bCs/>
          <w:kern w:val="28"/>
          <w:szCs w:val="24"/>
          <w:lang w:eastAsia="pt-BR"/>
        </w:rPr>
        <w:t xml:space="preserve">experimental a possibilidade de </w:t>
      </w:r>
      <w:r w:rsidR="00DA5476" w:rsidRPr="008F2078">
        <w:rPr>
          <w:rFonts w:cs="Arial"/>
          <w:bCs/>
          <w:kern w:val="28"/>
          <w:szCs w:val="24"/>
          <w:lang w:eastAsia="pt-BR"/>
        </w:rPr>
        <w:t xml:space="preserve">prorrogação </w:t>
      </w:r>
      <w:r w:rsidRPr="008F2078">
        <w:rPr>
          <w:rFonts w:cs="Arial"/>
          <w:bCs/>
          <w:kern w:val="28"/>
          <w:szCs w:val="24"/>
          <w:lang w:eastAsia="pt-BR"/>
        </w:rPr>
        <w:t>para sua habilita</w:t>
      </w:r>
      <w:r w:rsidR="00DA5476" w:rsidRPr="008F2078">
        <w:rPr>
          <w:rFonts w:cs="Arial"/>
          <w:bCs/>
          <w:kern w:val="28"/>
          <w:szCs w:val="24"/>
          <w:lang w:eastAsia="pt-BR"/>
        </w:rPr>
        <w:t>çã</w:t>
      </w:r>
      <w:r w:rsidRPr="008F2078">
        <w:rPr>
          <w:rFonts w:cs="Arial"/>
          <w:bCs/>
          <w:kern w:val="28"/>
          <w:szCs w:val="24"/>
          <w:lang w:eastAsia="pt-BR"/>
        </w:rPr>
        <w:t>o.</w:t>
      </w:r>
    </w:p>
    <w:p w14:paraId="53C15731" w14:textId="77777777" w:rsidR="001369B4" w:rsidRPr="00770720" w:rsidRDefault="001369B4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3B572D8A" w14:textId="049B2F80" w:rsidR="004D0AE4" w:rsidRPr="00002870" w:rsidRDefault="00E42E37" w:rsidP="00E42E37">
      <w:pPr>
        <w:spacing w:after="200"/>
        <w:jc w:val="both"/>
        <w:rPr>
          <w:rFonts w:cs="Arial"/>
          <w:kern w:val="28"/>
          <w:szCs w:val="24"/>
          <w:lang w:eastAsia="pt-BR"/>
        </w:rPr>
      </w:pPr>
      <w:r w:rsidRPr="00002870">
        <w:rPr>
          <w:rFonts w:cs="Arial"/>
          <w:bCs/>
          <w:kern w:val="28"/>
          <w:szCs w:val="24"/>
          <w:lang w:eastAsia="pt-BR"/>
        </w:rPr>
        <w:t xml:space="preserve">A </w:t>
      </w:r>
      <w:r w:rsidR="00441E58" w:rsidRPr="00002870">
        <w:rPr>
          <w:rFonts w:cs="Arial"/>
          <w:bCs/>
          <w:kern w:val="28"/>
          <w:szCs w:val="24"/>
          <w:lang w:eastAsia="pt-BR"/>
        </w:rPr>
        <w:t>delegação</w:t>
      </w:r>
      <w:r w:rsidRPr="00002870">
        <w:rPr>
          <w:rFonts w:cs="Arial"/>
          <w:bCs/>
          <w:kern w:val="28"/>
          <w:szCs w:val="24"/>
          <w:lang w:eastAsia="pt-BR"/>
        </w:rPr>
        <w:t xml:space="preserve"> do Uruguai expressou que sua posição a respeito </w:t>
      </w:r>
      <w:r w:rsidR="004D0AE4" w:rsidRPr="00002870">
        <w:rPr>
          <w:rFonts w:cs="Arial"/>
          <w:szCs w:val="24"/>
          <w:lang w:val="pt-PT"/>
        </w:rPr>
        <w:t xml:space="preserve">é favorável, regulamentada por meio da Resolução da Direção Nacional de Transporte nº 42/2021 que consta como </w:t>
      </w:r>
      <w:r w:rsidR="004D0AE4" w:rsidRPr="00002870">
        <w:rPr>
          <w:rFonts w:cs="Arial"/>
          <w:b/>
          <w:bCs/>
          <w:szCs w:val="24"/>
          <w:lang w:val="pt-PT"/>
        </w:rPr>
        <w:t>Anexo</w:t>
      </w:r>
      <w:r w:rsidR="004D0AE4" w:rsidRPr="00002870">
        <w:rPr>
          <w:rFonts w:cs="Arial"/>
          <w:szCs w:val="24"/>
          <w:lang w:val="pt-PT"/>
        </w:rPr>
        <w:t xml:space="preserve"> </w:t>
      </w:r>
      <w:r w:rsidR="004D0AE4" w:rsidRPr="00002870">
        <w:rPr>
          <w:rFonts w:cs="Arial"/>
          <w:b/>
          <w:bCs/>
          <w:szCs w:val="24"/>
          <w:lang w:val="pt-PT"/>
        </w:rPr>
        <w:t>.</w:t>
      </w:r>
      <w:r w:rsidR="00002870" w:rsidRPr="00002870">
        <w:rPr>
          <w:rFonts w:cs="Arial"/>
          <w:b/>
          <w:bCs/>
          <w:szCs w:val="24"/>
          <w:lang w:val="pt-PT"/>
        </w:rPr>
        <w:t>VI</w:t>
      </w:r>
      <w:r w:rsidR="00002870" w:rsidRPr="00002870">
        <w:rPr>
          <w:rFonts w:cs="Arial"/>
          <w:szCs w:val="24"/>
          <w:lang w:val="pt-PT"/>
        </w:rPr>
        <w:t>.</w:t>
      </w:r>
    </w:p>
    <w:p w14:paraId="0E429CD5" w14:textId="77777777" w:rsidR="00E42E37" w:rsidRPr="00770720" w:rsidRDefault="00E42E37" w:rsidP="00E42E37">
      <w:pPr>
        <w:spacing w:after="200"/>
        <w:jc w:val="both"/>
        <w:rPr>
          <w:rFonts w:cs="Arial"/>
          <w:szCs w:val="24"/>
        </w:rPr>
      </w:pPr>
      <w:r w:rsidRPr="00770720">
        <w:rPr>
          <w:rFonts w:cs="Arial"/>
          <w:szCs w:val="24"/>
        </w:rPr>
        <w:t>O tema continua em agenda.</w:t>
      </w:r>
    </w:p>
    <w:p w14:paraId="3EE18F6A" w14:textId="30CA8370" w:rsidR="00394E5A" w:rsidRPr="00770720" w:rsidRDefault="00394E5A" w:rsidP="00394E5A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6E479AE4" w14:textId="67139F75" w:rsidR="00394E5A" w:rsidRPr="00770720" w:rsidRDefault="00394E5A" w:rsidP="00394E5A">
      <w:pPr>
        <w:widowControl w:val="0"/>
        <w:overflowPunct w:val="0"/>
        <w:adjustRightInd w:val="0"/>
        <w:ind w:left="1276" w:hanging="556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>3.2. Estabelecimento de tolerâncias na medição de peso por eixo e peso bruto total nos veículos de Transporte por Rodovia.</w:t>
      </w:r>
    </w:p>
    <w:p w14:paraId="4C0DFE4F" w14:textId="77777777" w:rsidR="00394E5A" w:rsidRPr="00770720" w:rsidRDefault="00394E5A" w:rsidP="00394E5A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4FE202AD" w14:textId="3AFEAFE8" w:rsidR="00394E5A" w:rsidRPr="008F2078" w:rsidRDefault="00394E5A" w:rsidP="00394E5A">
      <w:pPr>
        <w:spacing w:after="200"/>
        <w:ind w:right="-1"/>
        <w:jc w:val="both"/>
        <w:rPr>
          <w:rFonts w:cs="Arial"/>
          <w:szCs w:val="24"/>
        </w:rPr>
      </w:pPr>
      <w:r w:rsidRPr="008F2078">
        <w:rPr>
          <w:rFonts w:cs="Arial"/>
          <w:szCs w:val="24"/>
        </w:rPr>
        <w:t xml:space="preserve">A </w:t>
      </w:r>
      <w:r w:rsidR="00441E58" w:rsidRPr="008F2078">
        <w:rPr>
          <w:rFonts w:cs="Arial"/>
          <w:szCs w:val="24"/>
        </w:rPr>
        <w:t xml:space="preserve">PPTB </w:t>
      </w:r>
      <w:r w:rsidRPr="008F2078">
        <w:rPr>
          <w:rFonts w:cs="Arial"/>
          <w:szCs w:val="24"/>
        </w:rPr>
        <w:t xml:space="preserve">manifestou a importância de que cada país aplique suas sanções de acordo com a legislação </w:t>
      </w:r>
      <w:r w:rsidR="006454DE" w:rsidRPr="008F2078">
        <w:rPr>
          <w:rFonts w:cs="Arial"/>
          <w:szCs w:val="24"/>
        </w:rPr>
        <w:t xml:space="preserve">nacional </w:t>
      </w:r>
      <w:r w:rsidRPr="008F2078">
        <w:rPr>
          <w:rFonts w:cs="Arial"/>
          <w:szCs w:val="24"/>
        </w:rPr>
        <w:t xml:space="preserve">correspondente, dado que este tema foi retirado do Segundo Protocolo Adicional sobre infrações e sanções do Art. 16 do Acordo de Alcance Parcial sobre Transporte Internacional Terrestre (ATIT). </w:t>
      </w:r>
    </w:p>
    <w:p w14:paraId="5DDB0036" w14:textId="08C64A1E" w:rsidR="00441E58" w:rsidRPr="008F2078" w:rsidRDefault="00441E58" w:rsidP="00394E5A">
      <w:pPr>
        <w:spacing w:after="200"/>
        <w:ind w:right="-1"/>
        <w:jc w:val="both"/>
        <w:rPr>
          <w:rFonts w:cs="Arial"/>
          <w:szCs w:val="24"/>
        </w:rPr>
      </w:pPr>
      <w:r w:rsidRPr="008F2078">
        <w:rPr>
          <w:rFonts w:cs="Arial"/>
          <w:szCs w:val="24"/>
        </w:rPr>
        <w:t xml:space="preserve">A delegação do Brasil se comprometeu </w:t>
      </w:r>
      <w:r w:rsidR="00DA5476" w:rsidRPr="008F2078">
        <w:rPr>
          <w:rFonts w:cs="Arial"/>
          <w:szCs w:val="24"/>
        </w:rPr>
        <w:t xml:space="preserve">a </w:t>
      </w:r>
      <w:r w:rsidRPr="008F2078">
        <w:rPr>
          <w:rFonts w:cs="Arial"/>
          <w:szCs w:val="24"/>
        </w:rPr>
        <w:t>apresentar uma tabela atualizada na próxima reuni</w:t>
      </w:r>
      <w:r w:rsidR="00DA5476" w:rsidRPr="008F2078">
        <w:rPr>
          <w:rFonts w:cs="Arial"/>
          <w:szCs w:val="24"/>
        </w:rPr>
        <w:t>ã</w:t>
      </w:r>
      <w:r w:rsidRPr="008F2078">
        <w:rPr>
          <w:rFonts w:cs="Arial"/>
          <w:szCs w:val="24"/>
        </w:rPr>
        <w:t>o.</w:t>
      </w:r>
      <w:r w:rsidR="006454DE" w:rsidRPr="008F2078">
        <w:rPr>
          <w:rFonts w:cs="Arial"/>
          <w:szCs w:val="24"/>
        </w:rPr>
        <w:t xml:space="preserve"> Para tanto, reiterou às delegações o encaminhamento de eventuais correções ou complementos de suas respectivas tabelas.</w:t>
      </w:r>
    </w:p>
    <w:p w14:paraId="2C8D88DB" w14:textId="0F6D255A" w:rsidR="00394E5A" w:rsidRPr="00770720" w:rsidRDefault="00394E5A" w:rsidP="00394E5A">
      <w:pPr>
        <w:widowControl w:val="0"/>
        <w:shd w:val="clear" w:color="auto" w:fill="F9F9F9"/>
        <w:overflowPunct w:val="0"/>
        <w:adjustRightInd w:val="0"/>
        <w:jc w:val="both"/>
        <w:outlineLvl w:val="1"/>
        <w:rPr>
          <w:rFonts w:cs="Arial"/>
          <w:szCs w:val="24"/>
        </w:rPr>
      </w:pPr>
      <w:r w:rsidRPr="00EE2A44">
        <w:rPr>
          <w:rFonts w:cs="Arial"/>
          <w:szCs w:val="24"/>
        </w:rPr>
        <w:t xml:space="preserve">A </w:t>
      </w:r>
      <w:r w:rsidR="00441E58" w:rsidRPr="00EE2A44">
        <w:rPr>
          <w:rFonts w:cs="Arial"/>
          <w:szCs w:val="24"/>
        </w:rPr>
        <w:t>delegação</w:t>
      </w:r>
      <w:r w:rsidRPr="00EE2A44">
        <w:rPr>
          <w:rFonts w:cs="Arial"/>
          <w:szCs w:val="24"/>
        </w:rPr>
        <w:t xml:space="preserve"> da Argentina informou</w:t>
      </w:r>
      <w:r w:rsidR="00E0209B" w:rsidRPr="00EE2A44">
        <w:rPr>
          <w:rFonts w:cs="Arial"/>
          <w:szCs w:val="24"/>
        </w:rPr>
        <w:t xml:space="preserve"> que </w:t>
      </w:r>
      <w:r w:rsidR="00002870" w:rsidRPr="00EE2A44">
        <w:rPr>
          <w:rFonts w:cs="Arial"/>
          <w:szCs w:val="24"/>
        </w:rPr>
        <w:t>foi</w:t>
      </w:r>
      <w:r w:rsidR="00E0209B" w:rsidRPr="00EE2A44">
        <w:rPr>
          <w:rFonts w:cs="Arial"/>
          <w:szCs w:val="24"/>
        </w:rPr>
        <w:t xml:space="preserve"> enviada a tab</w:t>
      </w:r>
      <w:r w:rsidR="00002870" w:rsidRPr="00EE2A44">
        <w:rPr>
          <w:rFonts w:cs="Arial"/>
          <w:szCs w:val="24"/>
        </w:rPr>
        <w:t>e</w:t>
      </w:r>
      <w:r w:rsidR="00E0209B" w:rsidRPr="00EE2A44">
        <w:rPr>
          <w:rFonts w:cs="Arial"/>
          <w:szCs w:val="24"/>
        </w:rPr>
        <w:t xml:space="preserve">la correspondente </w:t>
      </w:r>
      <w:r w:rsidR="00002870" w:rsidRPr="00EE2A44">
        <w:rPr>
          <w:rFonts w:cs="Arial"/>
          <w:szCs w:val="24"/>
        </w:rPr>
        <w:t>e</w:t>
      </w:r>
      <w:r w:rsidR="00E90B90" w:rsidRPr="00EE2A44">
        <w:rPr>
          <w:rFonts w:cs="Arial"/>
          <w:szCs w:val="24"/>
        </w:rPr>
        <w:t xml:space="preserve"> que </w:t>
      </w:r>
      <w:r w:rsidR="00EE2A44" w:rsidRPr="00EE2A44">
        <w:rPr>
          <w:rFonts w:cs="Arial"/>
          <w:szCs w:val="24"/>
        </w:rPr>
        <w:t>também foi</w:t>
      </w:r>
      <w:r w:rsidR="00E90B90" w:rsidRPr="00EE2A44">
        <w:rPr>
          <w:rFonts w:cs="Arial"/>
          <w:szCs w:val="24"/>
        </w:rPr>
        <w:t xml:space="preserve"> emitida uma n</w:t>
      </w:r>
      <w:r w:rsidRPr="00EE2A44">
        <w:rPr>
          <w:rFonts w:eastAsia="Calibri" w:cs="Arial"/>
          <w:szCs w:val="24"/>
          <w:lang w:eastAsia="en-US"/>
        </w:rPr>
        <w:t>ova resolução pela “</w:t>
      </w:r>
      <w:proofErr w:type="spellStart"/>
      <w:r w:rsidR="00DA5476" w:rsidRPr="00EE2A44">
        <w:rPr>
          <w:rFonts w:eastAsia="Calibri" w:cs="Arial"/>
          <w:szCs w:val="24"/>
          <w:lang w:eastAsia="en-US"/>
        </w:rPr>
        <w:t>Dirección</w:t>
      </w:r>
      <w:proofErr w:type="spellEnd"/>
      <w:r w:rsidR="00DA5476" w:rsidRPr="00EE2A44">
        <w:rPr>
          <w:rFonts w:eastAsia="Calibri" w:cs="Arial"/>
          <w:szCs w:val="24"/>
          <w:lang w:eastAsia="en-US"/>
        </w:rPr>
        <w:t xml:space="preserve"> </w:t>
      </w:r>
      <w:r w:rsidRPr="00EE2A44">
        <w:rPr>
          <w:rFonts w:eastAsia="Calibri" w:cs="Arial"/>
          <w:szCs w:val="24"/>
          <w:lang w:eastAsia="en-US"/>
        </w:rPr>
        <w:t xml:space="preserve">Nacional de </w:t>
      </w:r>
      <w:proofErr w:type="spellStart"/>
      <w:r w:rsidRPr="00EE2A44">
        <w:rPr>
          <w:rFonts w:eastAsia="Calibri" w:cs="Arial"/>
          <w:szCs w:val="24"/>
          <w:lang w:eastAsia="en-US"/>
        </w:rPr>
        <w:t>Vialidad</w:t>
      </w:r>
      <w:proofErr w:type="spellEnd"/>
      <w:r w:rsidRPr="00EE2A44">
        <w:rPr>
          <w:rFonts w:eastAsia="Calibri" w:cs="Arial"/>
          <w:szCs w:val="24"/>
          <w:lang w:eastAsia="en-US"/>
        </w:rPr>
        <w:t>”</w:t>
      </w:r>
      <w:r w:rsidR="0090506E" w:rsidRPr="00EE2A44">
        <w:rPr>
          <w:rFonts w:eastAsia="Calibri" w:cs="Arial"/>
          <w:szCs w:val="24"/>
          <w:lang w:eastAsia="en-US"/>
        </w:rPr>
        <w:t xml:space="preserve"> (DNV)</w:t>
      </w:r>
      <w:r w:rsidRPr="00EE2A44">
        <w:rPr>
          <w:rFonts w:eastAsia="Calibri" w:cs="Arial"/>
          <w:szCs w:val="24"/>
          <w:lang w:eastAsia="en-US"/>
        </w:rPr>
        <w:t>, datada de 25 de julho de 2019, que aprova o protocolo de procedimento para a constatação de excessos de pesos, dimensões e potência</w:t>
      </w:r>
      <w:r w:rsidR="00DA5476" w:rsidRPr="00EE2A44">
        <w:rPr>
          <w:rFonts w:eastAsia="Calibri" w:cs="Arial"/>
          <w:szCs w:val="24"/>
          <w:lang w:eastAsia="en-US"/>
        </w:rPr>
        <w:t>,</w:t>
      </w:r>
      <w:r w:rsidRPr="00EE2A44">
        <w:rPr>
          <w:rFonts w:eastAsia="Calibri" w:cs="Arial"/>
          <w:szCs w:val="24"/>
          <w:lang w:eastAsia="en-US"/>
        </w:rPr>
        <w:t xml:space="preserve"> fixa</w:t>
      </w:r>
      <w:r w:rsidR="00DA5476" w:rsidRPr="00EE2A44">
        <w:rPr>
          <w:rFonts w:eastAsia="Calibri" w:cs="Arial"/>
          <w:szCs w:val="24"/>
          <w:lang w:eastAsia="en-US"/>
        </w:rPr>
        <w:t>ndo</w:t>
      </w:r>
      <w:r w:rsidRPr="00EE2A44">
        <w:rPr>
          <w:rFonts w:eastAsia="Calibri" w:cs="Arial"/>
          <w:szCs w:val="24"/>
          <w:lang w:eastAsia="en-US"/>
        </w:rPr>
        <w:t xml:space="preserve"> a graduação das multas. A </w:t>
      </w:r>
      <w:r w:rsidR="00DA5476" w:rsidRPr="00EE2A44">
        <w:rPr>
          <w:rFonts w:eastAsia="Calibri" w:cs="Arial"/>
          <w:szCs w:val="24"/>
          <w:lang w:eastAsia="en-US"/>
        </w:rPr>
        <w:t>R</w:t>
      </w:r>
      <w:r w:rsidRPr="00EE2A44">
        <w:rPr>
          <w:rFonts w:eastAsia="Calibri" w:cs="Arial"/>
          <w:szCs w:val="24"/>
          <w:lang w:eastAsia="en-US"/>
        </w:rPr>
        <w:t xml:space="preserve">esolução DNV N.º 1421/19 </w:t>
      </w:r>
      <w:r w:rsidRPr="00EE2A44">
        <w:rPr>
          <w:rFonts w:cs="Arial"/>
          <w:bCs/>
          <w:color w:val="000000"/>
          <w:szCs w:val="24"/>
        </w:rPr>
        <w:t>consta no</w:t>
      </w:r>
      <w:r w:rsidRPr="00EE2A44">
        <w:rPr>
          <w:rFonts w:cs="Arial"/>
          <w:b/>
          <w:bCs/>
          <w:color w:val="000000"/>
          <w:szCs w:val="24"/>
        </w:rPr>
        <w:t xml:space="preserve"> </w:t>
      </w:r>
      <w:r w:rsidRPr="00EE2A44">
        <w:rPr>
          <w:rFonts w:cs="Arial"/>
          <w:b/>
          <w:szCs w:val="24"/>
        </w:rPr>
        <w:t>Anexo</w:t>
      </w:r>
      <w:r w:rsidRPr="00EE2A44">
        <w:rPr>
          <w:rFonts w:cs="Arial"/>
          <w:szCs w:val="24"/>
        </w:rPr>
        <w:t xml:space="preserve"> </w:t>
      </w:r>
      <w:r w:rsidRPr="00EE2A44">
        <w:rPr>
          <w:rFonts w:cs="Arial"/>
          <w:b/>
          <w:szCs w:val="24"/>
        </w:rPr>
        <w:t>V</w:t>
      </w:r>
      <w:r w:rsidRPr="00EE2A44">
        <w:rPr>
          <w:rFonts w:cs="Arial"/>
          <w:szCs w:val="24"/>
        </w:rPr>
        <w:t>.</w:t>
      </w:r>
    </w:p>
    <w:p w14:paraId="4CC80383" w14:textId="77777777" w:rsidR="00394E5A" w:rsidRPr="00770720" w:rsidRDefault="00394E5A" w:rsidP="00394E5A">
      <w:pPr>
        <w:widowControl w:val="0"/>
        <w:overflowPunct w:val="0"/>
        <w:adjustRightInd w:val="0"/>
        <w:jc w:val="both"/>
        <w:rPr>
          <w:rFonts w:cs="Arial"/>
          <w:szCs w:val="24"/>
        </w:rPr>
      </w:pPr>
    </w:p>
    <w:p w14:paraId="303B9D25" w14:textId="2C1608DE" w:rsidR="00394E5A" w:rsidRPr="00770720" w:rsidRDefault="00394E5A" w:rsidP="00394E5A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8F2078">
        <w:rPr>
          <w:rFonts w:cs="Arial"/>
          <w:szCs w:val="24"/>
        </w:rPr>
        <w:t xml:space="preserve">A </w:t>
      </w:r>
      <w:r w:rsidR="00441E58" w:rsidRPr="008F2078">
        <w:rPr>
          <w:rFonts w:cs="Arial"/>
          <w:szCs w:val="24"/>
        </w:rPr>
        <w:t>delegação</w:t>
      </w:r>
      <w:r w:rsidRPr="008F2078">
        <w:rPr>
          <w:rFonts w:cs="Arial"/>
          <w:szCs w:val="24"/>
        </w:rPr>
        <w:t xml:space="preserve"> do Paraguai manifestou estar de acordo </w:t>
      </w:r>
      <w:r w:rsidR="00DA5476" w:rsidRPr="008F2078">
        <w:rPr>
          <w:rFonts w:cs="Arial"/>
          <w:szCs w:val="24"/>
        </w:rPr>
        <w:t xml:space="preserve">em </w:t>
      </w:r>
      <w:r w:rsidRPr="008F2078">
        <w:rPr>
          <w:rFonts w:cs="Arial"/>
          <w:szCs w:val="24"/>
        </w:rPr>
        <w:t>a</w:t>
      </w:r>
      <w:r w:rsidRPr="008F2078">
        <w:rPr>
          <w:rFonts w:cs="Arial"/>
          <w:bCs/>
          <w:kern w:val="28"/>
          <w:szCs w:val="24"/>
          <w:lang w:eastAsia="pt-BR"/>
        </w:rPr>
        <w:t>plicar ao transporte internacional de cargas e passageiros, nos casos de excesso de peso, o regime nacional de sanções, considerando como limites máximos os acordados no MERCOSUL.</w:t>
      </w:r>
    </w:p>
    <w:p w14:paraId="217071F4" w14:textId="71D06951" w:rsidR="00441E58" w:rsidRPr="00770720" w:rsidRDefault="00441E58" w:rsidP="00394E5A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636533CC" w14:textId="31DDF815" w:rsidR="00441E58" w:rsidRPr="00770720" w:rsidRDefault="00441E58" w:rsidP="00394E5A">
      <w:pPr>
        <w:widowControl w:val="0"/>
        <w:overflowPunct w:val="0"/>
        <w:adjustRightInd w:val="0"/>
        <w:jc w:val="both"/>
        <w:rPr>
          <w:rFonts w:cs="Arial"/>
          <w:szCs w:val="24"/>
        </w:rPr>
      </w:pPr>
      <w:r w:rsidRPr="004D0AE4">
        <w:rPr>
          <w:rFonts w:cs="Arial"/>
          <w:bCs/>
          <w:kern w:val="28"/>
          <w:szCs w:val="24"/>
          <w:lang w:eastAsia="pt-BR"/>
        </w:rPr>
        <w:t>A delega</w:t>
      </w:r>
      <w:r w:rsidR="00DA5476" w:rsidRPr="004D0AE4">
        <w:rPr>
          <w:rFonts w:cs="Arial"/>
          <w:bCs/>
          <w:kern w:val="28"/>
          <w:szCs w:val="24"/>
          <w:lang w:eastAsia="pt-BR"/>
        </w:rPr>
        <w:t>çã</w:t>
      </w:r>
      <w:r w:rsidRPr="004D0AE4">
        <w:rPr>
          <w:rFonts w:cs="Arial"/>
          <w:bCs/>
          <w:kern w:val="28"/>
          <w:szCs w:val="24"/>
          <w:lang w:eastAsia="pt-BR"/>
        </w:rPr>
        <w:t xml:space="preserve">o do Uruguai informou </w:t>
      </w:r>
      <w:r w:rsidR="002A55FC">
        <w:rPr>
          <w:rFonts w:cs="Arial"/>
          <w:bCs/>
          <w:kern w:val="28"/>
          <w:szCs w:val="24"/>
          <w:lang w:eastAsia="pt-BR"/>
        </w:rPr>
        <w:t xml:space="preserve">que </w:t>
      </w:r>
      <w:r w:rsidR="004D0AE4" w:rsidRPr="004D0AE4">
        <w:rPr>
          <w:rFonts w:cs="Arial"/>
          <w:bCs/>
          <w:kern w:val="28"/>
          <w:szCs w:val="24"/>
          <w:lang w:eastAsia="pt-BR"/>
        </w:rPr>
        <w:t>est</w:t>
      </w:r>
      <w:r w:rsidR="002A55FC">
        <w:rPr>
          <w:rFonts w:cs="Arial"/>
          <w:bCs/>
          <w:kern w:val="28"/>
          <w:szCs w:val="24"/>
          <w:lang w:eastAsia="pt-BR"/>
        </w:rPr>
        <w:t>á</w:t>
      </w:r>
      <w:r w:rsidR="004D0AE4" w:rsidRPr="004D0AE4">
        <w:rPr>
          <w:rFonts w:cs="Arial"/>
          <w:bCs/>
          <w:kern w:val="28"/>
          <w:szCs w:val="24"/>
          <w:lang w:eastAsia="pt-BR"/>
        </w:rPr>
        <w:t xml:space="preserve"> de acordo em aplicar</w:t>
      </w:r>
      <w:r w:rsidRPr="004D0AE4">
        <w:rPr>
          <w:rFonts w:cs="Arial"/>
          <w:bCs/>
          <w:kern w:val="28"/>
          <w:szCs w:val="24"/>
          <w:lang w:eastAsia="pt-BR"/>
        </w:rPr>
        <w:t xml:space="preserve"> </w:t>
      </w:r>
      <w:r w:rsidR="004D0AE4" w:rsidRPr="004D0AE4">
        <w:rPr>
          <w:rFonts w:cs="Arial"/>
          <w:bCs/>
          <w:kern w:val="28"/>
          <w:szCs w:val="24"/>
          <w:lang w:eastAsia="pt-BR"/>
        </w:rPr>
        <w:t xml:space="preserve">ao transporte internacional de cargas e passageiros, em casos de excesso de peso, o regime nacional de sanções, considerando como limites máximos aqueles acordados no MERCOSUL. Foram enviados os limites estabelecidos de acordo com o Decreto </w:t>
      </w:r>
      <w:r w:rsidR="004D0AE4" w:rsidRPr="004D0AE4">
        <w:rPr>
          <w:rFonts w:cs="Arial"/>
          <w:bCs/>
          <w:kern w:val="28"/>
          <w:szCs w:val="24"/>
          <w:lang w:eastAsia="pt-BR"/>
        </w:rPr>
        <w:lastRenderedPageBreak/>
        <w:t>nº 311/007 e Resolução do Diretório Nacional de Transportes nº 42/2021.</w:t>
      </w:r>
    </w:p>
    <w:p w14:paraId="62BB7C5C" w14:textId="77777777" w:rsidR="008F2078" w:rsidRPr="00002870" w:rsidRDefault="008F2078" w:rsidP="00394E5A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2C8758F1" w14:textId="69EBA5F8" w:rsidR="00E42E37" w:rsidRPr="00770720" w:rsidRDefault="00394E5A" w:rsidP="00E42E37">
      <w:pPr>
        <w:widowControl w:val="0"/>
        <w:overflowPunct w:val="0"/>
        <w:adjustRightInd w:val="0"/>
        <w:ind w:firstLine="720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>3.3.</w:t>
      </w:r>
      <w:r w:rsidR="00EF5DC8">
        <w:rPr>
          <w:rFonts w:cs="Arial"/>
          <w:b/>
          <w:bCs/>
          <w:kern w:val="28"/>
          <w:szCs w:val="24"/>
          <w:lang w:eastAsia="es-UY"/>
        </w:rPr>
        <w:t xml:space="preserve"> </w:t>
      </w:r>
      <w:r w:rsidR="00E42E37" w:rsidRPr="00770720">
        <w:rPr>
          <w:rFonts w:cs="Arial"/>
          <w:b/>
          <w:bCs/>
          <w:kern w:val="28"/>
          <w:szCs w:val="24"/>
          <w:lang w:eastAsia="es-UY"/>
        </w:rPr>
        <w:t>Ônibus MERCOSUL</w:t>
      </w:r>
    </w:p>
    <w:p w14:paraId="5F6BECEA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15934226" w14:textId="7502F349" w:rsidR="00441E58" w:rsidRPr="00D11D12" w:rsidRDefault="00441E58" w:rsidP="00441E58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D11D12">
        <w:rPr>
          <w:rFonts w:cs="Arial"/>
          <w:bCs/>
          <w:kern w:val="28"/>
          <w:szCs w:val="24"/>
          <w:lang w:eastAsia="pt-BR"/>
        </w:rPr>
        <w:t xml:space="preserve">As </w:t>
      </w:r>
      <w:r w:rsidR="00374CDF" w:rsidRPr="00D11D12">
        <w:rPr>
          <w:rFonts w:cs="Arial"/>
          <w:bCs/>
          <w:kern w:val="28"/>
          <w:szCs w:val="24"/>
          <w:lang w:eastAsia="pt-BR"/>
        </w:rPr>
        <w:t>d</w:t>
      </w:r>
      <w:r w:rsidRPr="00D11D12">
        <w:rPr>
          <w:rFonts w:cs="Arial"/>
          <w:bCs/>
          <w:kern w:val="28"/>
          <w:szCs w:val="24"/>
          <w:lang w:eastAsia="pt-BR"/>
        </w:rPr>
        <w:t xml:space="preserve">elegações da Argentina, do Brasil e do Paraguai ratificaram que é possível transitar em seus países com veículos denominados “Ônibus MERCOSUL”, com duplo eixo direcional dianteiro, </w:t>
      </w:r>
      <w:proofErr w:type="spellStart"/>
      <w:r w:rsidRPr="00D11D12">
        <w:rPr>
          <w:rFonts w:cs="Arial"/>
          <w:bCs/>
          <w:i/>
          <w:kern w:val="28"/>
          <w:szCs w:val="24"/>
          <w:lang w:eastAsia="pt-BR"/>
        </w:rPr>
        <w:t>double</w:t>
      </w:r>
      <w:proofErr w:type="spellEnd"/>
      <w:r w:rsidRPr="00D11D12">
        <w:rPr>
          <w:rFonts w:cs="Arial"/>
          <w:bCs/>
          <w:i/>
          <w:kern w:val="28"/>
          <w:szCs w:val="24"/>
          <w:lang w:eastAsia="pt-BR"/>
        </w:rPr>
        <w:t xml:space="preserve"> </w:t>
      </w:r>
      <w:proofErr w:type="spellStart"/>
      <w:r w:rsidRPr="00D11D12">
        <w:rPr>
          <w:rFonts w:cs="Arial"/>
          <w:bCs/>
          <w:i/>
          <w:kern w:val="28"/>
          <w:szCs w:val="24"/>
          <w:lang w:eastAsia="pt-BR"/>
        </w:rPr>
        <w:t>decker</w:t>
      </w:r>
      <w:proofErr w:type="spellEnd"/>
      <w:r w:rsidR="00EF5DC8" w:rsidRPr="00D11D12">
        <w:rPr>
          <w:rFonts w:cs="Arial"/>
          <w:bCs/>
          <w:kern w:val="28"/>
          <w:szCs w:val="24"/>
          <w:lang w:eastAsia="pt-BR"/>
        </w:rPr>
        <w:t>,</w:t>
      </w:r>
      <w:r w:rsidRPr="00D11D12">
        <w:rPr>
          <w:rFonts w:cs="Arial"/>
          <w:bCs/>
          <w:kern w:val="28"/>
          <w:szCs w:val="24"/>
          <w:lang w:eastAsia="pt-BR"/>
        </w:rPr>
        <w:t xml:space="preserve"> </w:t>
      </w:r>
      <w:r w:rsidR="00EF5DC8" w:rsidRPr="00D11D12">
        <w:rPr>
          <w:rFonts w:cs="Arial"/>
          <w:bCs/>
          <w:kern w:val="28"/>
          <w:szCs w:val="24"/>
          <w:lang w:eastAsia="pt-BR"/>
        </w:rPr>
        <w:t xml:space="preserve">com </w:t>
      </w:r>
      <w:r w:rsidRPr="00D11D12">
        <w:rPr>
          <w:rFonts w:cs="Arial"/>
          <w:bCs/>
          <w:kern w:val="28"/>
          <w:szCs w:val="24"/>
          <w:lang w:eastAsia="pt-BR"/>
        </w:rPr>
        <w:t>comprimento de 15 metros</w:t>
      </w:r>
      <w:r w:rsidR="00374CDF" w:rsidRPr="00D11D12">
        <w:rPr>
          <w:rFonts w:cs="Arial"/>
          <w:bCs/>
          <w:kern w:val="28"/>
          <w:szCs w:val="24"/>
          <w:lang w:eastAsia="pt-BR"/>
        </w:rPr>
        <w:t xml:space="preserve"> e aguardam a decis</w:t>
      </w:r>
      <w:r w:rsidR="00EF5DC8" w:rsidRPr="00D11D12">
        <w:rPr>
          <w:rFonts w:cs="Arial"/>
          <w:bCs/>
          <w:kern w:val="28"/>
          <w:szCs w:val="24"/>
          <w:lang w:eastAsia="pt-BR"/>
        </w:rPr>
        <w:t>ã</w:t>
      </w:r>
      <w:r w:rsidR="00374CDF" w:rsidRPr="00D11D12">
        <w:rPr>
          <w:rFonts w:cs="Arial"/>
          <w:bCs/>
          <w:kern w:val="28"/>
          <w:szCs w:val="24"/>
          <w:lang w:eastAsia="pt-BR"/>
        </w:rPr>
        <w:t xml:space="preserve">o do Uruguai para trabalhar </w:t>
      </w:r>
      <w:r w:rsidR="00EF5DC8" w:rsidRPr="00D11D12">
        <w:rPr>
          <w:rFonts w:cs="Arial"/>
          <w:bCs/>
          <w:kern w:val="28"/>
          <w:szCs w:val="24"/>
          <w:lang w:eastAsia="pt-BR"/>
        </w:rPr>
        <w:t xml:space="preserve">em uma </w:t>
      </w:r>
      <w:r w:rsidR="00374CDF" w:rsidRPr="00D11D12">
        <w:rPr>
          <w:rFonts w:cs="Arial"/>
          <w:bCs/>
          <w:kern w:val="28"/>
          <w:szCs w:val="24"/>
          <w:lang w:eastAsia="pt-BR"/>
        </w:rPr>
        <w:t>normativa comum.</w:t>
      </w:r>
    </w:p>
    <w:p w14:paraId="0DDEF805" w14:textId="77777777" w:rsidR="00374CDF" w:rsidRPr="00D11D12" w:rsidRDefault="00374CDF" w:rsidP="00441E58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6B3188CA" w14:textId="4990A5F5" w:rsidR="00441E58" w:rsidRPr="00D11D12" w:rsidRDefault="00441E58" w:rsidP="00441E58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D11D12">
        <w:rPr>
          <w:rFonts w:cs="Arial"/>
          <w:bCs/>
          <w:kern w:val="28"/>
          <w:szCs w:val="24"/>
          <w:lang w:eastAsia="pt-BR"/>
        </w:rPr>
        <w:t xml:space="preserve">A PPTB informou que o tema foi enviado ao SGT N° 3 </w:t>
      </w:r>
      <w:r w:rsidR="005459DC" w:rsidRPr="00D11D12">
        <w:rPr>
          <w:rFonts w:cs="Arial"/>
          <w:bCs/>
          <w:kern w:val="28"/>
          <w:szCs w:val="24"/>
          <w:lang w:eastAsia="pt-BR"/>
        </w:rPr>
        <w:t xml:space="preserve">pela PPTA </w:t>
      </w:r>
      <w:r w:rsidRPr="00D11D12">
        <w:rPr>
          <w:rFonts w:cs="Arial"/>
          <w:bCs/>
          <w:kern w:val="28"/>
          <w:szCs w:val="24"/>
          <w:lang w:eastAsia="pt-BR"/>
        </w:rPr>
        <w:t>para análise sobre o uso desses veículos</w:t>
      </w:r>
      <w:r w:rsidR="005459DC" w:rsidRPr="00D11D12">
        <w:rPr>
          <w:rFonts w:cs="Arial"/>
          <w:bCs/>
          <w:kern w:val="28"/>
          <w:szCs w:val="24"/>
          <w:lang w:eastAsia="pt-BR"/>
        </w:rPr>
        <w:t xml:space="preserve">, conforme nota constante do </w:t>
      </w:r>
      <w:r w:rsidR="005459DC" w:rsidRPr="00D11D12">
        <w:rPr>
          <w:rFonts w:cs="Arial"/>
          <w:b/>
          <w:kern w:val="28"/>
          <w:szCs w:val="24"/>
          <w:lang w:eastAsia="pt-BR"/>
        </w:rPr>
        <w:t>Anexo</w:t>
      </w:r>
      <w:r w:rsidR="005459DC" w:rsidRPr="00D11D12">
        <w:rPr>
          <w:rFonts w:cs="Arial"/>
          <w:bCs/>
          <w:kern w:val="28"/>
          <w:szCs w:val="24"/>
          <w:lang w:eastAsia="pt-BR"/>
        </w:rPr>
        <w:t xml:space="preserve"> </w:t>
      </w:r>
      <w:r w:rsidR="005459DC" w:rsidRPr="00D11D12">
        <w:rPr>
          <w:rFonts w:cs="Arial"/>
          <w:b/>
          <w:kern w:val="28"/>
          <w:szCs w:val="24"/>
          <w:lang w:eastAsia="pt-BR"/>
        </w:rPr>
        <w:t>V</w:t>
      </w:r>
      <w:r w:rsidR="007E348E">
        <w:rPr>
          <w:rFonts w:cs="Arial"/>
          <w:b/>
          <w:kern w:val="28"/>
          <w:szCs w:val="24"/>
          <w:lang w:eastAsia="pt-BR"/>
        </w:rPr>
        <w:t>I</w:t>
      </w:r>
      <w:r w:rsidR="005459DC" w:rsidRPr="00D11D12">
        <w:rPr>
          <w:rFonts w:cs="Arial"/>
          <w:b/>
          <w:kern w:val="28"/>
          <w:szCs w:val="24"/>
          <w:lang w:eastAsia="pt-BR"/>
        </w:rPr>
        <w:t>I</w:t>
      </w:r>
      <w:r w:rsidRPr="00D11D12">
        <w:rPr>
          <w:rFonts w:cs="Arial"/>
          <w:bCs/>
          <w:kern w:val="28"/>
          <w:szCs w:val="24"/>
          <w:lang w:eastAsia="pt-BR"/>
        </w:rPr>
        <w:t xml:space="preserve">. </w:t>
      </w:r>
    </w:p>
    <w:p w14:paraId="1289C886" w14:textId="77777777" w:rsidR="00441E58" w:rsidRPr="00D11D12" w:rsidRDefault="00441E58" w:rsidP="00441E58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32DFC7FC" w14:textId="34831016" w:rsidR="00E42E37" w:rsidRPr="00770720" w:rsidRDefault="00E42E37" w:rsidP="00F01AE9">
      <w:pPr>
        <w:spacing w:after="200"/>
        <w:jc w:val="both"/>
        <w:rPr>
          <w:rFonts w:cs="Arial"/>
          <w:szCs w:val="24"/>
        </w:rPr>
      </w:pPr>
      <w:r w:rsidRPr="00D11D12">
        <w:rPr>
          <w:rFonts w:cs="Arial"/>
          <w:bCs/>
          <w:kern w:val="28"/>
          <w:szCs w:val="24"/>
          <w:lang w:eastAsia="pt-BR"/>
        </w:rPr>
        <w:t xml:space="preserve">A </w:t>
      </w:r>
      <w:r w:rsidR="00374CDF" w:rsidRPr="00D11D12">
        <w:rPr>
          <w:rFonts w:cs="Arial"/>
          <w:bCs/>
          <w:kern w:val="28"/>
          <w:szCs w:val="24"/>
          <w:lang w:eastAsia="pt-BR"/>
        </w:rPr>
        <w:t>d</w:t>
      </w:r>
      <w:r w:rsidR="00441E58" w:rsidRPr="00D11D12">
        <w:rPr>
          <w:rFonts w:cs="Arial"/>
          <w:bCs/>
          <w:kern w:val="28"/>
          <w:szCs w:val="24"/>
          <w:lang w:eastAsia="pt-BR"/>
        </w:rPr>
        <w:t>elegação</w:t>
      </w:r>
      <w:r w:rsidRPr="00D11D12">
        <w:rPr>
          <w:rFonts w:cs="Arial"/>
          <w:bCs/>
          <w:kern w:val="28"/>
          <w:szCs w:val="24"/>
          <w:lang w:eastAsia="pt-BR"/>
        </w:rPr>
        <w:t xml:space="preserve"> do Uruguai reiterou os comentários apresentados</w:t>
      </w:r>
      <w:r w:rsidR="00EF5DC8" w:rsidRPr="00D11D12">
        <w:rPr>
          <w:rFonts w:cs="Arial"/>
          <w:bCs/>
          <w:kern w:val="28"/>
          <w:szCs w:val="24"/>
          <w:lang w:eastAsia="pt-BR"/>
        </w:rPr>
        <w:t xml:space="preserve">, </w:t>
      </w:r>
      <w:r w:rsidR="00374CDF" w:rsidRPr="00D11D12">
        <w:rPr>
          <w:rFonts w:cs="Arial"/>
          <w:bCs/>
          <w:kern w:val="28"/>
          <w:szCs w:val="24"/>
          <w:lang w:eastAsia="pt-BR"/>
        </w:rPr>
        <w:t>a conclus</w:t>
      </w:r>
      <w:r w:rsidR="00EF5DC8" w:rsidRPr="00D11D12">
        <w:rPr>
          <w:rFonts w:cs="Arial"/>
          <w:bCs/>
          <w:kern w:val="28"/>
          <w:szCs w:val="24"/>
          <w:lang w:eastAsia="pt-BR"/>
        </w:rPr>
        <w:t>ã</w:t>
      </w:r>
      <w:r w:rsidR="00374CDF" w:rsidRPr="00D11D12">
        <w:rPr>
          <w:rFonts w:cs="Arial"/>
          <w:bCs/>
          <w:kern w:val="28"/>
          <w:szCs w:val="24"/>
          <w:lang w:eastAsia="pt-BR"/>
        </w:rPr>
        <w:t xml:space="preserve">o do estudo realizado e </w:t>
      </w:r>
      <w:r w:rsidR="00EF5DC8" w:rsidRPr="00D11D12">
        <w:rPr>
          <w:rFonts w:cs="Arial"/>
          <w:bCs/>
          <w:kern w:val="28"/>
          <w:szCs w:val="24"/>
          <w:lang w:eastAsia="pt-BR"/>
        </w:rPr>
        <w:t xml:space="preserve">informou a existência de </w:t>
      </w:r>
      <w:r w:rsidR="00374CDF" w:rsidRPr="00D11D12">
        <w:rPr>
          <w:rFonts w:cs="Arial"/>
          <w:bCs/>
          <w:kern w:val="28"/>
          <w:szCs w:val="24"/>
          <w:lang w:eastAsia="pt-BR"/>
        </w:rPr>
        <w:t xml:space="preserve">uma norma </w:t>
      </w:r>
      <w:r w:rsidR="00EF5DC8" w:rsidRPr="00D11D12">
        <w:rPr>
          <w:rFonts w:cs="Arial"/>
          <w:bCs/>
          <w:kern w:val="28"/>
          <w:szCs w:val="24"/>
          <w:lang w:eastAsia="pt-BR"/>
        </w:rPr>
        <w:t xml:space="preserve">que está </w:t>
      </w:r>
      <w:r w:rsidR="00374CDF" w:rsidRPr="00D11D12">
        <w:rPr>
          <w:rFonts w:cs="Arial"/>
          <w:bCs/>
          <w:kern w:val="28"/>
          <w:szCs w:val="24"/>
          <w:lang w:eastAsia="pt-BR"/>
        </w:rPr>
        <w:t>sendo anali</w:t>
      </w:r>
      <w:r w:rsidR="00EF5DC8" w:rsidRPr="00D11D12">
        <w:rPr>
          <w:rFonts w:cs="Arial"/>
          <w:bCs/>
          <w:kern w:val="28"/>
          <w:szCs w:val="24"/>
          <w:lang w:eastAsia="pt-BR"/>
        </w:rPr>
        <w:t>s</w:t>
      </w:r>
      <w:r w:rsidR="00374CDF" w:rsidRPr="00D11D12">
        <w:rPr>
          <w:rFonts w:cs="Arial"/>
          <w:bCs/>
          <w:kern w:val="28"/>
          <w:szCs w:val="24"/>
          <w:lang w:eastAsia="pt-BR"/>
        </w:rPr>
        <w:t>ada pelas autoridades correspondentes do seu país.</w:t>
      </w:r>
    </w:p>
    <w:p w14:paraId="4E07DB33" w14:textId="77777777" w:rsidR="00E42E37" w:rsidRPr="00770720" w:rsidRDefault="00E42E37" w:rsidP="00E42E37">
      <w:pPr>
        <w:widowControl w:val="0"/>
        <w:overflowPunct w:val="0"/>
        <w:adjustRightInd w:val="0"/>
        <w:ind w:left="1134" w:hanging="283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szCs w:val="24"/>
        </w:rPr>
        <w:t>3.</w:t>
      </w:r>
      <w:r w:rsidRPr="00770720">
        <w:rPr>
          <w:rFonts w:cs="Arial"/>
          <w:b/>
          <w:bCs/>
          <w:kern w:val="28"/>
          <w:szCs w:val="24"/>
          <w:lang w:eastAsia="es-UY"/>
        </w:rPr>
        <w:t>4. Certificado de Inspeção Técnica Veicular (CITV) para veículos Especiais</w:t>
      </w:r>
    </w:p>
    <w:p w14:paraId="1E710667" w14:textId="77777777" w:rsidR="00E42E37" w:rsidRPr="00770720" w:rsidRDefault="00E42E37" w:rsidP="00E42E37">
      <w:pPr>
        <w:widowControl w:val="0"/>
        <w:overflowPunct w:val="0"/>
        <w:adjustRightInd w:val="0"/>
        <w:ind w:left="1134" w:hanging="283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710F4CD8" w14:textId="58C85D0D" w:rsidR="00E42E37" w:rsidRPr="00D11D12" w:rsidRDefault="00E42E37" w:rsidP="00E42E37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Sobre esse tema, a </w:t>
      </w:r>
      <w:r w:rsidR="00374CDF" w:rsidRPr="00D11D12">
        <w:rPr>
          <w:rFonts w:eastAsia="Calibri" w:cs="Arial"/>
          <w:szCs w:val="24"/>
          <w:lang w:eastAsia="en-US"/>
        </w:rPr>
        <w:t>d</w:t>
      </w:r>
      <w:r w:rsidR="00441E58" w:rsidRPr="00D11D12">
        <w:rPr>
          <w:rFonts w:eastAsia="Calibri" w:cs="Arial"/>
          <w:szCs w:val="24"/>
          <w:lang w:eastAsia="en-US"/>
        </w:rPr>
        <w:t>elegação</w:t>
      </w:r>
      <w:r w:rsidRPr="00D11D12">
        <w:rPr>
          <w:rFonts w:eastAsia="Calibri" w:cs="Arial"/>
          <w:szCs w:val="24"/>
          <w:lang w:eastAsia="en-US"/>
        </w:rPr>
        <w:t xml:space="preserve"> do Brasil </w:t>
      </w:r>
      <w:r w:rsidR="00374CDF" w:rsidRPr="00D11D12">
        <w:rPr>
          <w:rFonts w:eastAsia="Calibri" w:cs="Arial"/>
          <w:szCs w:val="24"/>
          <w:lang w:eastAsia="en-US"/>
        </w:rPr>
        <w:t>reiterou</w:t>
      </w:r>
      <w:r w:rsidRPr="00D11D12">
        <w:rPr>
          <w:rFonts w:eastAsia="Calibri" w:cs="Arial"/>
          <w:szCs w:val="24"/>
          <w:lang w:eastAsia="en-US"/>
        </w:rPr>
        <w:t xml:space="preserve"> </w:t>
      </w:r>
      <w:r w:rsidR="0090506E" w:rsidRPr="00D11D12">
        <w:rPr>
          <w:rFonts w:eastAsia="Calibri" w:cs="Arial"/>
          <w:szCs w:val="24"/>
          <w:lang w:eastAsia="en-US"/>
        </w:rPr>
        <w:t xml:space="preserve">a dificuldade de se obter </w:t>
      </w:r>
      <w:r w:rsidRPr="00D11D12">
        <w:rPr>
          <w:rFonts w:eastAsia="Calibri" w:cs="Arial"/>
          <w:szCs w:val="24"/>
          <w:lang w:eastAsia="en-US"/>
        </w:rPr>
        <w:t>o CITV para esse tipo de veículo, visto que as oficinas não estão adaptadas para realizar inspeção para essa categoria de veículos</w:t>
      </w:r>
      <w:r w:rsidR="0090506E" w:rsidRPr="00D11D12">
        <w:rPr>
          <w:rFonts w:eastAsia="Calibri" w:cs="Arial"/>
          <w:szCs w:val="24"/>
          <w:lang w:eastAsia="en-US"/>
        </w:rPr>
        <w:t>, devido a suas dimensões</w:t>
      </w:r>
      <w:r w:rsidRPr="00D11D12">
        <w:rPr>
          <w:rFonts w:eastAsia="Calibri" w:cs="Arial"/>
          <w:szCs w:val="24"/>
          <w:lang w:eastAsia="en-US"/>
        </w:rPr>
        <w:t xml:space="preserve">. </w:t>
      </w:r>
      <w:r w:rsidR="0090506E" w:rsidRPr="00D11D12">
        <w:rPr>
          <w:rFonts w:eastAsia="Calibri" w:cs="Arial"/>
          <w:szCs w:val="24"/>
          <w:lang w:eastAsia="en-US"/>
        </w:rPr>
        <w:t>Conforme já consensuado em reuniões anteriores, o CITV poderá ser substituído por</w:t>
      </w:r>
      <w:r w:rsidRPr="00D11D12">
        <w:rPr>
          <w:rFonts w:eastAsia="Calibri" w:cs="Arial"/>
          <w:szCs w:val="24"/>
          <w:lang w:eastAsia="en-US"/>
        </w:rPr>
        <w:t xml:space="preserve"> um laudo técnico outorgado por uma oficina ou perito credenciado</w:t>
      </w:r>
      <w:r w:rsidR="005B2B67" w:rsidRPr="00D11D12">
        <w:rPr>
          <w:rFonts w:eastAsia="Calibri" w:cs="Arial"/>
          <w:szCs w:val="24"/>
          <w:lang w:eastAsia="en-US"/>
        </w:rPr>
        <w:t>s</w:t>
      </w:r>
      <w:r w:rsidRPr="00D11D12">
        <w:rPr>
          <w:rFonts w:eastAsia="Calibri" w:cs="Arial"/>
          <w:szCs w:val="24"/>
          <w:lang w:eastAsia="en-US"/>
        </w:rPr>
        <w:t xml:space="preserve">. </w:t>
      </w:r>
    </w:p>
    <w:p w14:paraId="7303F9D8" w14:textId="77777777" w:rsidR="00E42E37" w:rsidRPr="00D11D12" w:rsidRDefault="00E42E37" w:rsidP="00E42E37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3952CD33" w14:textId="2C09B7F9" w:rsidR="00E42E37" w:rsidRPr="00770720" w:rsidRDefault="00E42E37" w:rsidP="00E42E37">
      <w:pPr>
        <w:spacing w:after="20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A </w:t>
      </w:r>
      <w:r w:rsidR="00441E58" w:rsidRPr="00D11D12">
        <w:rPr>
          <w:rFonts w:eastAsia="Calibri" w:cs="Arial"/>
          <w:szCs w:val="24"/>
          <w:lang w:eastAsia="en-US"/>
        </w:rPr>
        <w:t>Delegação</w:t>
      </w:r>
      <w:r w:rsidRPr="00D11D12">
        <w:rPr>
          <w:rFonts w:eastAsia="Calibri" w:cs="Arial"/>
          <w:szCs w:val="24"/>
          <w:lang w:eastAsia="en-US"/>
        </w:rPr>
        <w:t xml:space="preserve"> </w:t>
      </w:r>
      <w:r w:rsidR="005B2B67" w:rsidRPr="00D11D12">
        <w:rPr>
          <w:rFonts w:eastAsia="Calibri" w:cs="Arial"/>
          <w:szCs w:val="24"/>
          <w:lang w:eastAsia="en-US"/>
        </w:rPr>
        <w:t xml:space="preserve">da </w:t>
      </w:r>
      <w:r w:rsidRPr="00D11D12">
        <w:rPr>
          <w:rFonts w:eastAsia="Calibri" w:cs="Arial"/>
          <w:szCs w:val="24"/>
          <w:lang w:eastAsia="en-US"/>
        </w:rPr>
        <w:t xml:space="preserve">Argentina manifestou que, por se tratar de veículos especiais, necessitam de uma autorização de circulação concedida pela DNV e, entre outros requisitos, solicitou a certificação técnica veicular emitida por um </w:t>
      </w:r>
      <w:commentRangeStart w:id="1"/>
      <w:r w:rsidRPr="00D11D12">
        <w:rPr>
          <w:rFonts w:eastAsia="Calibri" w:cs="Arial"/>
          <w:szCs w:val="24"/>
          <w:lang w:eastAsia="en-US"/>
        </w:rPr>
        <w:t>organismo competente</w:t>
      </w:r>
      <w:commentRangeEnd w:id="1"/>
      <w:r w:rsidR="005B2B67" w:rsidRPr="00D11D12">
        <w:rPr>
          <w:rStyle w:val="Refdecomentario"/>
        </w:rPr>
        <w:commentReference w:id="1"/>
      </w:r>
      <w:r w:rsidRPr="00D11D12">
        <w:rPr>
          <w:rFonts w:eastAsia="Calibri" w:cs="Arial"/>
          <w:szCs w:val="24"/>
          <w:lang w:eastAsia="en-US"/>
        </w:rPr>
        <w:t xml:space="preserve"> ou um engenheiro habilitado na matéria.</w:t>
      </w:r>
      <w:r w:rsidRPr="00770720">
        <w:rPr>
          <w:rFonts w:eastAsia="Calibri" w:cs="Arial"/>
          <w:szCs w:val="24"/>
          <w:lang w:eastAsia="en-US"/>
        </w:rPr>
        <w:t xml:space="preserve"> </w:t>
      </w:r>
    </w:p>
    <w:p w14:paraId="3896EEAD" w14:textId="0F64D6E2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commentRangeStart w:id="2"/>
      <w:r w:rsidRPr="00D11D12">
        <w:rPr>
          <w:rFonts w:cs="Arial"/>
          <w:bCs/>
          <w:kern w:val="28"/>
          <w:szCs w:val="24"/>
          <w:lang w:eastAsia="es-UY"/>
        </w:rPr>
        <w:t xml:space="preserve">A </w:t>
      </w:r>
      <w:r w:rsidR="00441E58" w:rsidRPr="00D11D12">
        <w:rPr>
          <w:rFonts w:cs="Arial"/>
          <w:bCs/>
          <w:kern w:val="28"/>
          <w:szCs w:val="24"/>
          <w:lang w:eastAsia="es-UY"/>
        </w:rPr>
        <w:t>Delegação</w:t>
      </w:r>
      <w:r w:rsidRPr="00D11D12">
        <w:rPr>
          <w:rFonts w:cs="Arial"/>
          <w:bCs/>
          <w:kern w:val="28"/>
          <w:szCs w:val="24"/>
          <w:lang w:eastAsia="es-UY"/>
        </w:rPr>
        <w:t xml:space="preserve"> do Paraguai </w:t>
      </w:r>
      <w:r w:rsidR="005B2B67" w:rsidRPr="00D11D12">
        <w:rPr>
          <w:rFonts w:cs="Arial"/>
          <w:bCs/>
          <w:kern w:val="28"/>
          <w:szCs w:val="24"/>
          <w:lang w:eastAsia="es-UY"/>
        </w:rPr>
        <w:t>concordou</w:t>
      </w:r>
      <w:r w:rsidRPr="00D11D12">
        <w:rPr>
          <w:rFonts w:cs="Arial"/>
          <w:bCs/>
          <w:kern w:val="28"/>
          <w:szCs w:val="24"/>
          <w:lang w:eastAsia="es-UY"/>
        </w:rPr>
        <w:t xml:space="preserve"> </w:t>
      </w:r>
      <w:r w:rsidR="005B2B67" w:rsidRPr="00D11D12">
        <w:rPr>
          <w:rFonts w:cs="Arial"/>
          <w:bCs/>
          <w:kern w:val="28"/>
          <w:szCs w:val="24"/>
          <w:lang w:eastAsia="es-UY"/>
        </w:rPr>
        <w:t xml:space="preserve">com a </w:t>
      </w:r>
      <w:r w:rsidRPr="00D11D12">
        <w:rPr>
          <w:rFonts w:cs="Arial"/>
          <w:bCs/>
          <w:kern w:val="28"/>
          <w:szCs w:val="24"/>
          <w:lang w:eastAsia="es-UY"/>
        </w:rPr>
        <w:t>necessidade de analisar cada caso para evitar problemas posteriores.</w:t>
      </w:r>
      <w:r w:rsidR="00F01AE9" w:rsidRPr="00D11D12">
        <w:rPr>
          <w:rFonts w:cs="Arial"/>
          <w:bCs/>
          <w:kern w:val="28"/>
          <w:szCs w:val="24"/>
          <w:lang w:eastAsia="es-UY"/>
        </w:rPr>
        <w:t xml:space="preserve"> Informou que fo</w:t>
      </w:r>
      <w:r w:rsidR="0090506E" w:rsidRPr="00D11D12">
        <w:rPr>
          <w:rFonts w:cs="Arial"/>
          <w:bCs/>
          <w:kern w:val="28"/>
          <w:szCs w:val="24"/>
          <w:lang w:eastAsia="es-UY"/>
        </w:rPr>
        <w:t>ram</w:t>
      </w:r>
      <w:r w:rsidR="00F01AE9" w:rsidRPr="00D11D12">
        <w:rPr>
          <w:rFonts w:cs="Arial"/>
          <w:bCs/>
          <w:kern w:val="28"/>
          <w:szCs w:val="24"/>
          <w:lang w:eastAsia="es-UY"/>
        </w:rPr>
        <w:t xml:space="preserve"> solicitado</w:t>
      </w:r>
      <w:r w:rsidR="0090506E" w:rsidRPr="00D11D12">
        <w:rPr>
          <w:rFonts w:cs="Arial"/>
          <w:bCs/>
          <w:kern w:val="28"/>
          <w:szCs w:val="24"/>
          <w:lang w:eastAsia="es-UY"/>
        </w:rPr>
        <w:t>s</w:t>
      </w:r>
      <w:r w:rsidR="00F01AE9" w:rsidRPr="00D11D12">
        <w:rPr>
          <w:rFonts w:cs="Arial"/>
          <w:bCs/>
          <w:kern w:val="28"/>
          <w:szCs w:val="24"/>
          <w:lang w:eastAsia="es-UY"/>
        </w:rPr>
        <w:t xml:space="preserve"> os </w:t>
      </w:r>
      <w:r w:rsidR="0090506E" w:rsidRPr="00D11D12">
        <w:rPr>
          <w:rFonts w:cs="Arial"/>
          <w:bCs/>
          <w:kern w:val="28"/>
          <w:szCs w:val="24"/>
          <w:lang w:eastAsia="es-UY"/>
        </w:rPr>
        <w:t xml:space="preserve">respectivos </w:t>
      </w:r>
      <w:r w:rsidR="00F01AE9" w:rsidRPr="00D11D12">
        <w:rPr>
          <w:rFonts w:cs="Arial"/>
          <w:bCs/>
          <w:kern w:val="28"/>
          <w:szCs w:val="24"/>
          <w:lang w:eastAsia="es-UY"/>
        </w:rPr>
        <w:t xml:space="preserve">relatórios para </w:t>
      </w:r>
      <w:r w:rsidR="009D1D12" w:rsidRPr="00D11D12">
        <w:rPr>
          <w:rFonts w:cs="Arial"/>
          <w:bCs/>
          <w:kern w:val="28"/>
          <w:szCs w:val="24"/>
          <w:lang w:eastAsia="es-UY"/>
        </w:rPr>
        <w:t xml:space="preserve">cada </w:t>
      </w:r>
      <w:r w:rsidR="00F01AE9" w:rsidRPr="00D11D12">
        <w:rPr>
          <w:rFonts w:cs="Arial"/>
          <w:bCs/>
          <w:kern w:val="28"/>
          <w:szCs w:val="24"/>
          <w:lang w:eastAsia="es-UY"/>
        </w:rPr>
        <w:t>caso dos veículos especiais normativa dos países.</w:t>
      </w:r>
      <w:commentRangeEnd w:id="2"/>
      <w:r w:rsidR="009D1D12" w:rsidRPr="00D11D12">
        <w:rPr>
          <w:rStyle w:val="Refdecomentario"/>
        </w:rPr>
        <w:commentReference w:id="2"/>
      </w:r>
    </w:p>
    <w:p w14:paraId="019BEB72" w14:textId="55A412E9" w:rsidR="00374CDF" w:rsidRPr="00770720" w:rsidRDefault="00374CDF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01545E92" w14:textId="6F54DF77" w:rsidR="002A55FC" w:rsidRPr="002A55FC" w:rsidRDefault="00374CDF" w:rsidP="002B3597">
      <w:pPr>
        <w:spacing w:after="20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A Delegação do Uruguai manifestou que o transporte internacional de cargas </w:t>
      </w:r>
      <w:r w:rsidR="008F4922" w:rsidRPr="00D11D12">
        <w:rPr>
          <w:rFonts w:eastAsia="Calibri" w:cs="Arial"/>
          <w:szCs w:val="24"/>
          <w:lang w:eastAsia="en-US"/>
        </w:rPr>
        <w:t>que requeira a utilização de veículos especiais, pelos seus pesos e dimensões,</w:t>
      </w:r>
      <w:r w:rsidRPr="00D11D12">
        <w:rPr>
          <w:rFonts w:eastAsia="Calibri" w:cs="Arial"/>
          <w:szCs w:val="24"/>
          <w:lang w:eastAsia="en-US"/>
        </w:rPr>
        <w:t xml:space="preserve"> </w:t>
      </w:r>
      <w:r w:rsidR="008F4922" w:rsidRPr="00D11D12">
        <w:rPr>
          <w:rFonts w:eastAsia="Calibri" w:cs="Arial"/>
          <w:szCs w:val="24"/>
          <w:lang w:eastAsia="en-US"/>
        </w:rPr>
        <w:t xml:space="preserve">é menos frequente que o transporte de cargas convencionais. Concordou </w:t>
      </w:r>
      <w:r w:rsidRPr="00D11D12">
        <w:rPr>
          <w:rFonts w:eastAsia="Calibri" w:cs="Arial"/>
          <w:szCs w:val="24"/>
          <w:lang w:eastAsia="en-US"/>
        </w:rPr>
        <w:t xml:space="preserve">ainda que, por suas características técnicas, alguns tipos de veículos especiais não podem ser inspecionados nas linhas de controle das oficinas de inspeção técnica veicular. No entanto, entende que existe a necessidade de garantir a segurança na circulação </w:t>
      </w:r>
      <w:r w:rsidR="008F4922" w:rsidRPr="00D11D12">
        <w:rPr>
          <w:rFonts w:eastAsia="Calibri" w:cs="Arial"/>
          <w:szCs w:val="24"/>
          <w:lang w:eastAsia="en-US"/>
        </w:rPr>
        <w:t xml:space="preserve">desse </w:t>
      </w:r>
      <w:r w:rsidRPr="00D11D12">
        <w:rPr>
          <w:rFonts w:eastAsia="Calibri" w:cs="Arial"/>
          <w:szCs w:val="24"/>
          <w:lang w:eastAsia="en-US"/>
        </w:rPr>
        <w:t>tipo de veículo.</w:t>
      </w:r>
      <w:r w:rsidR="002A55FC" w:rsidRPr="002A55FC">
        <w:t xml:space="preserve"> </w:t>
      </w:r>
      <w:r w:rsidR="002A55FC">
        <w:t xml:space="preserve">Nesse sentido, </w:t>
      </w:r>
      <w:r w:rsidR="002A55FC" w:rsidRPr="002A55FC">
        <w:rPr>
          <w:szCs w:val="24"/>
          <w:lang w:val="pt"/>
        </w:rPr>
        <w:t>solicit</w:t>
      </w:r>
      <w:r w:rsidR="002A55FC">
        <w:rPr>
          <w:szCs w:val="24"/>
          <w:lang w:val="pt"/>
        </w:rPr>
        <w:t>ou</w:t>
      </w:r>
      <w:r w:rsidR="002A55FC" w:rsidRPr="002A55FC">
        <w:rPr>
          <w:szCs w:val="24"/>
          <w:lang w:val="pt"/>
        </w:rPr>
        <w:t xml:space="preserve"> conhecer os critérios aplicados pelos outros países para inspecionar e registrar as dimensões dos veículos com largura e comprimento extensíveis.</w:t>
      </w:r>
    </w:p>
    <w:p w14:paraId="5F0E9141" w14:textId="29382546" w:rsidR="00394E5A" w:rsidRDefault="00E42E37" w:rsidP="00E42E37">
      <w:pPr>
        <w:spacing w:after="20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As delegações </w:t>
      </w:r>
      <w:r w:rsidR="008F4922" w:rsidRPr="00D11D12">
        <w:rPr>
          <w:rFonts w:eastAsia="Calibri" w:cs="Arial"/>
          <w:szCs w:val="24"/>
          <w:lang w:eastAsia="en-US"/>
        </w:rPr>
        <w:t xml:space="preserve">concordaram </w:t>
      </w:r>
      <w:r w:rsidRPr="00D11D12">
        <w:rPr>
          <w:rFonts w:eastAsia="Calibri" w:cs="Arial"/>
          <w:szCs w:val="24"/>
          <w:lang w:eastAsia="en-US"/>
        </w:rPr>
        <w:t>em exigir, além dos documentos obrigatórios requeridos em toda operação de transporte internacional de cargas por rodovias, um laudo técnico</w:t>
      </w:r>
      <w:r w:rsidR="009D1D12" w:rsidRPr="00D11D12">
        <w:rPr>
          <w:rFonts w:eastAsia="Calibri" w:cs="Arial"/>
          <w:szCs w:val="24"/>
          <w:lang w:eastAsia="en-US"/>
        </w:rPr>
        <w:t>, atestado por oficina ou perito credenciados</w:t>
      </w:r>
      <w:r w:rsidRPr="00D11D12">
        <w:rPr>
          <w:rFonts w:eastAsia="Calibri" w:cs="Arial"/>
          <w:szCs w:val="24"/>
          <w:lang w:eastAsia="en-US"/>
        </w:rPr>
        <w:t xml:space="preserve"> que comprove, de acordo com a norma de cada Estado Parte, que os veículos especiais </w:t>
      </w:r>
      <w:r w:rsidR="00374CDF" w:rsidRPr="00D11D12">
        <w:rPr>
          <w:rFonts w:eastAsia="Calibri" w:cs="Arial"/>
          <w:szCs w:val="24"/>
          <w:lang w:eastAsia="en-US"/>
        </w:rPr>
        <w:t xml:space="preserve">sejam </w:t>
      </w:r>
      <w:r w:rsidRPr="00D11D12">
        <w:rPr>
          <w:rFonts w:eastAsia="Calibri" w:cs="Arial"/>
          <w:szCs w:val="24"/>
          <w:lang w:eastAsia="en-US"/>
        </w:rPr>
        <w:t xml:space="preserve">avaliados e </w:t>
      </w:r>
      <w:r w:rsidR="008F4922" w:rsidRPr="00D11D12">
        <w:rPr>
          <w:rFonts w:eastAsia="Calibri" w:cs="Arial"/>
          <w:szCs w:val="24"/>
          <w:lang w:eastAsia="en-US"/>
        </w:rPr>
        <w:t xml:space="preserve">estejam </w:t>
      </w:r>
      <w:r w:rsidRPr="00D11D12">
        <w:rPr>
          <w:rFonts w:eastAsia="Calibri" w:cs="Arial"/>
          <w:szCs w:val="24"/>
          <w:lang w:eastAsia="en-US"/>
        </w:rPr>
        <w:t>em condições de transportar de maneira segura as cargas especiais.</w:t>
      </w:r>
    </w:p>
    <w:p w14:paraId="69FAC951" w14:textId="550A0EED" w:rsidR="00EE2A44" w:rsidRDefault="00EE2A44" w:rsidP="00E42E37">
      <w:pPr>
        <w:spacing w:after="200"/>
        <w:jc w:val="both"/>
        <w:rPr>
          <w:rFonts w:eastAsia="Calibri" w:cs="Arial"/>
          <w:szCs w:val="24"/>
          <w:lang w:eastAsia="en-US"/>
        </w:rPr>
      </w:pPr>
    </w:p>
    <w:p w14:paraId="7DEB8684" w14:textId="77777777" w:rsidR="00EE2A44" w:rsidRPr="00D11D12" w:rsidRDefault="00EE2A44" w:rsidP="00E42E37">
      <w:pPr>
        <w:spacing w:after="200"/>
        <w:jc w:val="both"/>
        <w:rPr>
          <w:rFonts w:eastAsia="Calibri" w:cs="Arial"/>
          <w:szCs w:val="24"/>
          <w:lang w:eastAsia="en-US"/>
        </w:rPr>
      </w:pPr>
    </w:p>
    <w:p w14:paraId="5F14897E" w14:textId="534BC90E" w:rsidR="00394E5A" w:rsidRPr="00D11D12" w:rsidRDefault="00394E5A" w:rsidP="00394E5A">
      <w:pPr>
        <w:spacing w:after="200"/>
        <w:ind w:firstLine="708"/>
        <w:jc w:val="both"/>
        <w:rPr>
          <w:rFonts w:eastAsia="Calibri" w:cs="Arial"/>
          <w:b/>
          <w:bCs/>
          <w:szCs w:val="24"/>
          <w:lang w:eastAsia="en-US"/>
        </w:rPr>
      </w:pPr>
      <w:r w:rsidRPr="00D11D12">
        <w:rPr>
          <w:rFonts w:eastAsia="Calibri" w:cs="Arial"/>
          <w:b/>
          <w:bCs/>
          <w:szCs w:val="24"/>
          <w:lang w:eastAsia="en-US"/>
        </w:rPr>
        <w:t>3.5.</w:t>
      </w:r>
      <w:r w:rsidRPr="00D11D12">
        <w:rPr>
          <w:rFonts w:eastAsia="Calibri" w:cs="Arial"/>
          <w:b/>
          <w:bCs/>
          <w:szCs w:val="24"/>
          <w:lang w:eastAsia="en-US"/>
        </w:rPr>
        <w:tab/>
        <w:t>Acoplados de quatro eixos</w:t>
      </w:r>
    </w:p>
    <w:p w14:paraId="004822BD" w14:textId="448F0597" w:rsidR="0012530F" w:rsidRPr="00D11D12" w:rsidRDefault="0012530F" w:rsidP="00B77A22">
      <w:pPr>
        <w:jc w:val="both"/>
        <w:rPr>
          <w:rFonts w:cs="Arial"/>
          <w:szCs w:val="24"/>
        </w:rPr>
      </w:pPr>
      <w:r w:rsidRPr="00D11D12">
        <w:rPr>
          <w:szCs w:val="24"/>
        </w:rPr>
        <w:t xml:space="preserve">A PPTB mencionou que a delegação </w:t>
      </w:r>
      <w:r w:rsidR="008F4922" w:rsidRPr="00D11D12">
        <w:rPr>
          <w:szCs w:val="24"/>
        </w:rPr>
        <w:t xml:space="preserve">da </w:t>
      </w:r>
      <w:r w:rsidRPr="00D11D12">
        <w:rPr>
          <w:szCs w:val="24"/>
        </w:rPr>
        <w:t>Argentina</w:t>
      </w:r>
      <w:r w:rsidR="008F4922" w:rsidRPr="00D11D12">
        <w:rPr>
          <w:szCs w:val="24"/>
        </w:rPr>
        <w:t>,</w:t>
      </w:r>
      <w:r w:rsidRPr="00D11D12">
        <w:rPr>
          <w:szCs w:val="24"/>
        </w:rPr>
        <w:t xml:space="preserve"> durante sua Presid</w:t>
      </w:r>
      <w:r w:rsidR="008F4922" w:rsidRPr="00D11D12">
        <w:rPr>
          <w:szCs w:val="24"/>
        </w:rPr>
        <w:t>ê</w:t>
      </w:r>
      <w:r w:rsidRPr="00D11D12">
        <w:rPr>
          <w:szCs w:val="24"/>
        </w:rPr>
        <w:t xml:space="preserve">ncia </w:t>
      </w:r>
      <w:r w:rsidRPr="00D11D12">
        <w:rPr>
          <w:i/>
          <w:iCs/>
          <w:szCs w:val="24"/>
        </w:rPr>
        <w:t>Pro Tempore</w:t>
      </w:r>
      <w:r w:rsidRPr="00D11D12">
        <w:rPr>
          <w:szCs w:val="24"/>
        </w:rPr>
        <w:t xml:space="preserve">, afirmou que, atualmente, a configuração de caminhão </w:t>
      </w:r>
      <w:r w:rsidR="009D1D12" w:rsidRPr="00D11D12">
        <w:rPr>
          <w:szCs w:val="24"/>
        </w:rPr>
        <w:t xml:space="preserve">acoplado </w:t>
      </w:r>
      <w:r w:rsidRPr="00D11D12">
        <w:rPr>
          <w:szCs w:val="24"/>
        </w:rPr>
        <w:t>de</w:t>
      </w:r>
      <w:r w:rsidRPr="00770720">
        <w:rPr>
          <w:szCs w:val="24"/>
        </w:rPr>
        <w:t xml:space="preserve"> </w:t>
      </w:r>
      <w:r w:rsidRPr="00D11D12">
        <w:rPr>
          <w:szCs w:val="24"/>
        </w:rPr>
        <w:t>quatro eixos com 45 (</w:t>
      </w:r>
      <w:r w:rsidR="008F4922" w:rsidRPr="00D11D12">
        <w:rPr>
          <w:szCs w:val="24"/>
        </w:rPr>
        <w:t>quarenta e cinco</w:t>
      </w:r>
      <w:r w:rsidRPr="00D11D12">
        <w:rPr>
          <w:szCs w:val="24"/>
        </w:rPr>
        <w:t>) toneladas de peso bruto total combinado não foi harmonizada no âmbito do MERCOSUL.</w:t>
      </w:r>
    </w:p>
    <w:p w14:paraId="6A694A54" w14:textId="200050FD" w:rsidR="0012530F" w:rsidRPr="00D11D12" w:rsidRDefault="0012530F" w:rsidP="00B77A22">
      <w:pPr>
        <w:jc w:val="both"/>
        <w:rPr>
          <w:rFonts w:cs="Arial"/>
          <w:szCs w:val="24"/>
        </w:rPr>
      </w:pPr>
    </w:p>
    <w:p w14:paraId="64557605" w14:textId="1DF1B8CA" w:rsidR="0012530F" w:rsidRPr="00D11D12" w:rsidRDefault="0012530F" w:rsidP="00B77A22">
      <w:pPr>
        <w:jc w:val="both"/>
        <w:rPr>
          <w:szCs w:val="24"/>
        </w:rPr>
      </w:pPr>
      <w:r w:rsidRPr="00D11D12">
        <w:rPr>
          <w:szCs w:val="24"/>
        </w:rPr>
        <w:t xml:space="preserve">Ressaltou que, em seu país, por meio do Decreto nº 32/18, a configuração de </w:t>
      </w:r>
      <w:r w:rsidR="009D1D12" w:rsidRPr="00D11D12">
        <w:rPr>
          <w:szCs w:val="24"/>
        </w:rPr>
        <w:t xml:space="preserve">acoplado </w:t>
      </w:r>
      <w:r w:rsidRPr="00D11D12">
        <w:rPr>
          <w:szCs w:val="24"/>
        </w:rPr>
        <w:t>de quatro eixos foi incorporada e</w:t>
      </w:r>
      <w:r w:rsidR="00CF1FBA" w:rsidRPr="00D11D12">
        <w:rPr>
          <w:szCs w:val="24"/>
        </w:rPr>
        <w:t>,</w:t>
      </w:r>
      <w:r w:rsidRPr="00D11D12">
        <w:rPr>
          <w:szCs w:val="24"/>
        </w:rPr>
        <w:t xml:space="preserve"> atualmente</w:t>
      </w:r>
      <w:r w:rsidR="00CF1FBA" w:rsidRPr="00D11D12">
        <w:rPr>
          <w:szCs w:val="24"/>
        </w:rPr>
        <w:t>,</w:t>
      </w:r>
      <w:r w:rsidRPr="00D11D12">
        <w:rPr>
          <w:szCs w:val="24"/>
        </w:rPr>
        <w:t xml:space="preserve"> mantém um acordo bilateral com o Brasil e o Uruguai, para a </w:t>
      </w:r>
      <w:r w:rsidR="00CF1FBA" w:rsidRPr="00D11D12">
        <w:rPr>
          <w:szCs w:val="24"/>
        </w:rPr>
        <w:t xml:space="preserve">sua </w:t>
      </w:r>
      <w:r w:rsidRPr="00D11D12">
        <w:rPr>
          <w:szCs w:val="24"/>
        </w:rPr>
        <w:t>circulação.</w:t>
      </w:r>
    </w:p>
    <w:p w14:paraId="54FEBC73" w14:textId="77777777" w:rsidR="00D83EE3" w:rsidRPr="00D11D12" w:rsidRDefault="00D83EE3" w:rsidP="00B77A22">
      <w:pPr>
        <w:jc w:val="both"/>
        <w:rPr>
          <w:szCs w:val="24"/>
        </w:rPr>
      </w:pPr>
    </w:p>
    <w:p w14:paraId="37965323" w14:textId="367F1680" w:rsidR="0012530F" w:rsidRPr="00D11D12" w:rsidRDefault="0012530F" w:rsidP="00B77A22">
      <w:pPr>
        <w:jc w:val="both"/>
        <w:rPr>
          <w:rFonts w:cs="Arial"/>
          <w:szCs w:val="24"/>
        </w:rPr>
      </w:pPr>
      <w:r w:rsidRPr="00D11D12">
        <w:rPr>
          <w:rFonts w:cs="Arial"/>
          <w:szCs w:val="24"/>
        </w:rPr>
        <w:t xml:space="preserve">Na prática, </w:t>
      </w:r>
      <w:r w:rsidR="00D83EE3" w:rsidRPr="00D11D12">
        <w:rPr>
          <w:rFonts w:cs="Arial"/>
          <w:szCs w:val="24"/>
        </w:rPr>
        <w:t xml:space="preserve">acrescentou </w:t>
      </w:r>
      <w:r w:rsidRPr="00D11D12">
        <w:rPr>
          <w:rFonts w:cs="Arial"/>
          <w:szCs w:val="24"/>
        </w:rPr>
        <w:t xml:space="preserve">que as configurações de </w:t>
      </w:r>
      <w:r w:rsidR="00CF1FBA" w:rsidRPr="00D11D12">
        <w:rPr>
          <w:rFonts w:cs="Arial"/>
          <w:szCs w:val="24"/>
        </w:rPr>
        <w:t>acoplado de quatro</w:t>
      </w:r>
      <w:r w:rsidRPr="00D11D12">
        <w:rPr>
          <w:rFonts w:cs="Arial"/>
          <w:szCs w:val="24"/>
        </w:rPr>
        <w:t xml:space="preserve"> eixos, iguais à carga transportada, proporcionam menos danos ao pavimento devido a uma melhor distribuição de pesos nos eixos.</w:t>
      </w:r>
    </w:p>
    <w:p w14:paraId="133F8A55" w14:textId="77777777" w:rsidR="002A55FC" w:rsidRPr="00002870" w:rsidRDefault="002A55FC" w:rsidP="002A55FC">
      <w:pPr>
        <w:jc w:val="both"/>
        <w:rPr>
          <w:szCs w:val="24"/>
        </w:rPr>
      </w:pPr>
    </w:p>
    <w:p w14:paraId="4598FF24" w14:textId="77777777" w:rsidR="002A55FC" w:rsidRPr="002A55FC" w:rsidRDefault="002A55FC" w:rsidP="00AA37DC">
      <w:pPr>
        <w:jc w:val="both"/>
        <w:rPr>
          <w:szCs w:val="24"/>
        </w:rPr>
      </w:pPr>
      <w:r w:rsidRPr="002A55FC">
        <w:rPr>
          <w:szCs w:val="24"/>
          <w:lang w:val="pt"/>
        </w:rPr>
        <w:t>Nesse sentido, a delegação do Uruguai reiterou que está em vigor a Resolução da Direção Nacional dos Transportes nº 41/2021.</w:t>
      </w:r>
    </w:p>
    <w:p w14:paraId="3D9D8F8F" w14:textId="77777777" w:rsidR="0012530F" w:rsidRPr="002A55FC" w:rsidRDefault="0012530F" w:rsidP="00B77A22">
      <w:pPr>
        <w:jc w:val="both"/>
        <w:rPr>
          <w:rFonts w:cs="Arial"/>
          <w:szCs w:val="24"/>
        </w:rPr>
      </w:pPr>
    </w:p>
    <w:p w14:paraId="03CAA7D8" w14:textId="742685F5" w:rsidR="0012530F" w:rsidRPr="0012530F" w:rsidRDefault="0012530F" w:rsidP="0012530F">
      <w:pPr>
        <w:jc w:val="both"/>
        <w:rPr>
          <w:rFonts w:cs="Arial"/>
          <w:szCs w:val="24"/>
        </w:rPr>
      </w:pPr>
      <w:r w:rsidRPr="00D11D12">
        <w:rPr>
          <w:rFonts w:cs="Arial"/>
          <w:szCs w:val="24"/>
        </w:rPr>
        <w:t>O tema continua em agenda.</w:t>
      </w:r>
    </w:p>
    <w:p w14:paraId="5A450FAE" w14:textId="77777777" w:rsidR="0012530F" w:rsidRPr="0012530F" w:rsidRDefault="0012530F" w:rsidP="0012530F">
      <w:pPr>
        <w:jc w:val="both"/>
        <w:rPr>
          <w:rFonts w:cs="Arial"/>
          <w:bCs/>
          <w:szCs w:val="24"/>
        </w:rPr>
      </w:pPr>
    </w:p>
    <w:p w14:paraId="2C145A41" w14:textId="77777777" w:rsidR="00F01AE9" w:rsidRPr="00770720" w:rsidRDefault="00F01AE9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7AF97DA2" w14:textId="77777777" w:rsidR="00E42E37" w:rsidRPr="00770720" w:rsidRDefault="00E42E37" w:rsidP="00E42E37">
      <w:pPr>
        <w:widowControl w:val="0"/>
        <w:numPr>
          <w:ilvl w:val="0"/>
          <w:numId w:val="44"/>
        </w:numPr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>TEMAS DERIVADOS DO SUBGRUPO DE TRABALHO N° 3 - "REGULAMENTOS TÉCNICOS E AVALIAÇÃO DA CONFORMIDADE" - COMISSÃO DA INDÚSTRIA AUTOMOTIVA</w:t>
      </w:r>
    </w:p>
    <w:p w14:paraId="01FC7EAA" w14:textId="77777777" w:rsidR="00E42E37" w:rsidRPr="00770720" w:rsidRDefault="00E42E37" w:rsidP="00E42E37">
      <w:pPr>
        <w:contextualSpacing/>
        <w:jc w:val="both"/>
        <w:rPr>
          <w:rFonts w:cs="Arial"/>
          <w:spacing w:val="-4"/>
          <w:kern w:val="28"/>
          <w:szCs w:val="24"/>
          <w:lang w:eastAsia="pt-BR"/>
        </w:rPr>
      </w:pPr>
    </w:p>
    <w:p w14:paraId="4E93DEC7" w14:textId="071566D3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pt-BR"/>
        </w:rPr>
      </w:pPr>
      <w:r w:rsidRPr="00770720">
        <w:rPr>
          <w:rFonts w:cs="Arial"/>
          <w:b/>
          <w:bCs/>
          <w:kern w:val="28"/>
          <w:szCs w:val="24"/>
          <w:lang w:eastAsia="pt-BR"/>
        </w:rPr>
        <w:tab/>
        <w:t>4.1. L</w:t>
      </w:r>
      <w:r w:rsidR="00394E5A" w:rsidRPr="00770720">
        <w:rPr>
          <w:rFonts w:cs="Arial"/>
          <w:b/>
          <w:bCs/>
          <w:kern w:val="28"/>
          <w:szCs w:val="24"/>
          <w:lang w:eastAsia="pt-BR"/>
        </w:rPr>
        <w:t xml:space="preserve">imitadores de </w:t>
      </w:r>
      <w:r w:rsidR="00D947F1" w:rsidRPr="00770720">
        <w:rPr>
          <w:rFonts w:cs="Arial"/>
          <w:b/>
          <w:bCs/>
          <w:kern w:val="28"/>
          <w:szCs w:val="24"/>
          <w:lang w:eastAsia="pt-BR"/>
        </w:rPr>
        <w:t>V</w:t>
      </w:r>
      <w:r w:rsidR="00394E5A" w:rsidRPr="00770720">
        <w:rPr>
          <w:rFonts w:cs="Arial"/>
          <w:b/>
          <w:bCs/>
          <w:kern w:val="28"/>
          <w:szCs w:val="24"/>
          <w:lang w:eastAsia="pt-BR"/>
        </w:rPr>
        <w:t>elocidad</w:t>
      </w:r>
      <w:r w:rsidR="00D947F1" w:rsidRPr="00770720">
        <w:rPr>
          <w:rFonts w:cs="Arial"/>
          <w:b/>
          <w:bCs/>
          <w:kern w:val="28"/>
          <w:szCs w:val="24"/>
          <w:lang w:eastAsia="pt-BR"/>
        </w:rPr>
        <w:t>e</w:t>
      </w:r>
    </w:p>
    <w:p w14:paraId="19D659C8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spacing w:val="-4"/>
          <w:kern w:val="28"/>
          <w:szCs w:val="24"/>
          <w:lang w:eastAsia="pt-BR"/>
        </w:rPr>
      </w:pPr>
    </w:p>
    <w:p w14:paraId="4F3EFDD6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AR"/>
        </w:rPr>
      </w:pPr>
      <w:r w:rsidRPr="00770720">
        <w:rPr>
          <w:rFonts w:cs="Arial"/>
          <w:bCs/>
          <w:kern w:val="28"/>
          <w:szCs w:val="24"/>
          <w:lang w:eastAsia="es-AR"/>
        </w:rPr>
        <w:t xml:space="preserve">Os Coordenadores Nacionais seguem acompanhando as discussões desse tema no âmbito do SGT </w:t>
      </w:r>
      <w:r w:rsidRPr="00770720">
        <w:rPr>
          <w:rFonts w:cs="Arial"/>
          <w:bCs/>
          <w:spacing w:val="-4"/>
          <w:kern w:val="28"/>
          <w:szCs w:val="24"/>
          <w:lang w:eastAsia="pt-BR"/>
        </w:rPr>
        <w:t>N°</w:t>
      </w:r>
      <w:r w:rsidRPr="00770720">
        <w:rPr>
          <w:rFonts w:cs="Arial"/>
          <w:bCs/>
          <w:kern w:val="28"/>
          <w:szCs w:val="24"/>
          <w:lang w:eastAsia="es-AR"/>
        </w:rPr>
        <w:t xml:space="preserve"> 3.</w:t>
      </w:r>
    </w:p>
    <w:p w14:paraId="3E9CCCB7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spacing w:val="-4"/>
          <w:kern w:val="28"/>
          <w:szCs w:val="24"/>
          <w:lang w:eastAsia="pt-BR"/>
        </w:rPr>
      </w:pPr>
    </w:p>
    <w:p w14:paraId="01240A89" w14:textId="77777777" w:rsidR="002A55FC" w:rsidRPr="00770720" w:rsidRDefault="002A55FC" w:rsidP="00E42E37">
      <w:pPr>
        <w:widowControl w:val="0"/>
        <w:overflowPunct w:val="0"/>
        <w:adjustRightInd w:val="0"/>
        <w:jc w:val="both"/>
        <w:rPr>
          <w:rFonts w:cs="Arial"/>
          <w:bCs/>
          <w:spacing w:val="-4"/>
          <w:kern w:val="28"/>
          <w:szCs w:val="24"/>
          <w:lang w:eastAsia="pt-BR"/>
        </w:rPr>
      </w:pPr>
    </w:p>
    <w:p w14:paraId="458EA4C7" w14:textId="0A1098D6" w:rsidR="00E42E37" w:rsidRPr="00770720" w:rsidRDefault="00E42E37" w:rsidP="00E42E37">
      <w:pPr>
        <w:widowControl w:val="0"/>
        <w:numPr>
          <w:ilvl w:val="0"/>
          <w:numId w:val="44"/>
        </w:numPr>
        <w:overflowPunct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>INTEGRAÇ</w:t>
      </w:r>
      <w:bookmarkStart w:id="3" w:name="_Hlk82424088"/>
      <w:r w:rsidRPr="00770720">
        <w:rPr>
          <w:rFonts w:eastAsia="Calibri" w:cs="Arial"/>
          <w:b/>
          <w:bCs/>
          <w:szCs w:val="24"/>
          <w:lang w:eastAsia="en-US"/>
        </w:rPr>
        <w:t>Ã</w:t>
      </w:r>
      <w:bookmarkEnd w:id="3"/>
      <w:r w:rsidRPr="00770720">
        <w:rPr>
          <w:rFonts w:eastAsia="Calibri" w:cs="Arial"/>
          <w:b/>
          <w:bCs/>
          <w:szCs w:val="24"/>
          <w:lang w:eastAsia="en-US"/>
        </w:rPr>
        <w:t>O D</w:t>
      </w:r>
      <w:r w:rsidR="00394E5A" w:rsidRPr="00770720">
        <w:rPr>
          <w:rFonts w:eastAsia="Calibri" w:cs="Arial"/>
          <w:b/>
          <w:bCs/>
          <w:szCs w:val="24"/>
          <w:lang w:eastAsia="en-US"/>
        </w:rPr>
        <w:t>A INFORM</w:t>
      </w:r>
      <w:r w:rsidR="00D947F1" w:rsidRPr="00770720">
        <w:rPr>
          <w:rFonts w:eastAsia="Calibri" w:cs="Arial"/>
          <w:b/>
          <w:bCs/>
          <w:szCs w:val="24"/>
          <w:lang w:eastAsia="en-US"/>
        </w:rPr>
        <w:t>A</w:t>
      </w:r>
      <w:r w:rsidR="00394E5A" w:rsidRPr="00770720">
        <w:rPr>
          <w:rFonts w:eastAsia="Calibri" w:cs="Arial"/>
          <w:b/>
          <w:bCs/>
          <w:szCs w:val="24"/>
          <w:lang w:eastAsia="en-US"/>
        </w:rPr>
        <w:t>Ç</w:t>
      </w:r>
      <w:r w:rsidR="00D947F1" w:rsidRPr="00770720">
        <w:rPr>
          <w:rFonts w:eastAsia="Calibri" w:cs="Arial"/>
          <w:b/>
          <w:bCs/>
          <w:szCs w:val="24"/>
          <w:lang w:eastAsia="en-US"/>
        </w:rPr>
        <w:t>Ã</w:t>
      </w:r>
      <w:r w:rsidR="00394E5A" w:rsidRPr="00770720">
        <w:rPr>
          <w:rFonts w:eastAsia="Calibri" w:cs="Arial"/>
          <w:b/>
          <w:bCs/>
          <w:szCs w:val="24"/>
          <w:lang w:eastAsia="en-US"/>
        </w:rPr>
        <w:t>O DE TRANSPORTE DE PASSAGEIROS E CARGA</w:t>
      </w:r>
    </w:p>
    <w:p w14:paraId="39C40742" w14:textId="77777777" w:rsidR="00254545" w:rsidRPr="00770720" w:rsidRDefault="00254545" w:rsidP="00254545">
      <w:pPr>
        <w:widowControl w:val="0"/>
        <w:overflowPunct w:val="0"/>
        <w:adjustRightInd w:val="0"/>
        <w:ind w:left="951"/>
        <w:jc w:val="both"/>
        <w:rPr>
          <w:rFonts w:eastAsia="Calibri" w:cs="Arial"/>
          <w:b/>
          <w:bCs/>
          <w:szCs w:val="24"/>
          <w:lang w:eastAsia="en-US"/>
        </w:rPr>
      </w:pPr>
    </w:p>
    <w:p w14:paraId="0C5451AB" w14:textId="30574DB0" w:rsidR="00E42E37" w:rsidRPr="00D11D12" w:rsidRDefault="00254545" w:rsidP="00254545">
      <w:pPr>
        <w:widowControl w:val="0"/>
        <w:overflowPunct w:val="0"/>
        <w:adjustRightInd w:val="0"/>
        <w:ind w:firstLine="708"/>
        <w:jc w:val="both"/>
        <w:rPr>
          <w:rFonts w:eastAsia="Calibri" w:cs="Arial"/>
          <w:b/>
          <w:bCs/>
          <w:szCs w:val="24"/>
          <w:lang w:eastAsia="en-US"/>
        </w:rPr>
      </w:pPr>
      <w:r w:rsidRPr="00D11D12">
        <w:rPr>
          <w:rFonts w:eastAsia="Calibri" w:cs="Arial"/>
          <w:b/>
          <w:bCs/>
          <w:szCs w:val="24"/>
          <w:lang w:eastAsia="en-US"/>
        </w:rPr>
        <w:t xml:space="preserve">5.1. </w:t>
      </w:r>
      <w:r w:rsidRPr="00D11D12">
        <w:rPr>
          <w:rFonts w:eastAsia="Calibri" w:cs="Arial"/>
          <w:b/>
          <w:bCs/>
          <w:szCs w:val="24"/>
          <w:lang w:eastAsia="en-US"/>
        </w:rPr>
        <w:tab/>
        <w:t>Informação do estado de situação do projeto</w:t>
      </w:r>
    </w:p>
    <w:p w14:paraId="1917B4F1" w14:textId="77777777" w:rsidR="00254545" w:rsidRPr="00D11D12" w:rsidRDefault="00254545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735794CA" w14:textId="60F79F46" w:rsidR="00254545" w:rsidRPr="00D11D12" w:rsidRDefault="006406F2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A </w:t>
      </w:r>
      <w:r w:rsidR="00254545" w:rsidRPr="00D11D12">
        <w:rPr>
          <w:rFonts w:eastAsia="Calibri" w:cs="Arial"/>
          <w:szCs w:val="24"/>
          <w:lang w:eastAsia="en-US"/>
        </w:rPr>
        <w:t>PPT</w:t>
      </w:r>
      <w:r w:rsidR="00DB435B" w:rsidRPr="00D11D12">
        <w:rPr>
          <w:rFonts w:eastAsia="Calibri" w:cs="Arial"/>
          <w:szCs w:val="24"/>
          <w:lang w:eastAsia="en-US"/>
        </w:rPr>
        <w:t>B</w:t>
      </w:r>
      <w:r w:rsidR="00254545" w:rsidRPr="00D11D12">
        <w:rPr>
          <w:rFonts w:eastAsia="Calibri" w:cs="Arial"/>
          <w:szCs w:val="24"/>
          <w:lang w:eastAsia="en-US"/>
        </w:rPr>
        <w:t xml:space="preserve"> informou sobre a situação do Projeto que sofreu dificuldades devido à crise de saúde</w:t>
      </w:r>
      <w:r w:rsidR="00DB435B" w:rsidRPr="00D11D12">
        <w:rPr>
          <w:rFonts w:eastAsia="Calibri" w:cs="Arial"/>
          <w:szCs w:val="24"/>
          <w:lang w:eastAsia="en-US"/>
        </w:rPr>
        <w:t xml:space="preserve"> e mudan</w:t>
      </w:r>
      <w:r w:rsidRPr="00D11D12">
        <w:rPr>
          <w:rFonts w:eastAsia="Calibri" w:cs="Arial"/>
          <w:szCs w:val="24"/>
          <w:lang w:eastAsia="en-US"/>
        </w:rPr>
        <w:t>ç</w:t>
      </w:r>
      <w:r w:rsidR="00DB435B" w:rsidRPr="00D11D12">
        <w:rPr>
          <w:rFonts w:eastAsia="Calibri" w:cs="Arial"/>
          <w:szCs w:val="24"/>
          <w:lang w:eastAsia="en-US"/>
        </w:rPr>
        <w:t>as na sua plataforma</w:t>
      </w:r>
      <w:r w:rsidR="00254545" w:rsidRPr="00D11D12">
        <w:rPr>
          <w:rFonts w:eastAsia="Calibri" w:cs="Arial"/>
          <w:strike/>
          <w:color w:val="FF0000"/>
          <w:szCs w:val="24"/>
          <w:lang w:eastAsia="en-US"/>
        </w:rPr>
        <w:t>,</w:t>
      </w:r>
      <w:r w:rsidR="00254545" w:rsidRPr="00D11D12">
        <w:rPr>
          <w:rFonts w:eastAsia="Calibri" w:cs="Arial"/>
          <w:szCs w:val="24"/>
          <w:lang w:eastAsia="en-US"/>
        </w:rPr>
        <w:t xml:space="preserve"> em relação à transmissão de informações de transporte de passageiros e cargas.</w:t>
      </w:r>
    </w:p>
    <w:p w14:paraId="3B2A9563" w14:textId="77777777" w:rsidR="00254545" w:rsidRPr="00D11D12" w:rsidRDefault="00254545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6488E6CC" w14:textId="1A7DB9BF" w:rsidR="00DB435B" w:rsidRPr="00D11D12" w:rsidRDefault="00254545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>Nesse sentido,</w:t>
      </w:r>
      <w:r w:rsidR="00DB435B" w:rsidRPr="00D11D12">
        <w:rPr>
          <w:rFonts w:eastAsia="Calibri" w:cs="Arial"/>
          <w:szCs w:val="24"/>
          <w:lang w:eastAsia="en-US"/>
        </w:rPr>
        <w:t xml:space="preserve"> </w:t>
      </w:r>
      <w:r w:rsidR="00CF1FBA" w:rsidRPr="00D11D12">
        <w:rPr>
          <w:rFonts w:eastAsia="Calibri" w:cs="Arial"/>
          <w:szCs w:val="24"/>
          <w:lang w:eastAsia="en-US"/>
        </w:rPr>
        <w:t xml:space="preserve">afirmou </w:t>
      </w:r>
      <w:r w:rsidR="00DB435B" w:rsidRPr="00D11D12">
        <w:rPr>
          <w:rFonts w:eastAsia="Calibri" w:cs="Arial"/>
          <w:szCs w:val="24"/>
          <w:lang w:eastAsia="en-US"/>
        </w:rPr>
        <w:t>sobre as dificuldades na troca de informa</w:t>
      </w:r>
      <w:r w:rsidR="006406F2" w:rsidRPr="00D11D12">
        <w:rPr>
          <w:rFonts w:eastAsia="Calibri" w:cs="Arial"/>
          <w:szCs w:val="24"/>
          <w:lang w:eastAsia="en-US"/>
        </w:rPr>
        <w:t>çõ</w:t>
      </w:r>
      <w:r w:rsidR="00DB435B" w:rsidRPr="00D11D12">
        <w:rPr>
          <w:rFonts w:eastAsia="Calibri" w:cs="Arial"/>
          <w:szCs w:val="24"/>
          <w:lang w:eastAsia="en-US"/>
        </w:rPr>
        <w:t>es com os seus pares</w:t>
      </w:r>
      <w:r w:rsidR="006406F2" w:rsidRPr="00D11D12">
        <w:rPr>
          <w:rFonts w:eastAsia="Calibri" w:cs="Arial"/>
          <w:szCs w:val="24"/>
          <w:lang w:eastAsia="en-US"/>
        </w:rPr>
        <w:t>,</w:t>
      </w:r>
      <w:r w:rsidR="00DB435B" w:rsidRPr="00D11D12">
        <w:rPr>
          <w:rFonts w:eastAsia="Calibri" w:cs="Arial"/>
          <w:szCs w:val="24"/>
          <w:lang w:eastAsia="en-US"/>
        </w:rPr>
        <w:t xml:space="preserve"> </w:t>
      </w:r>
      <w:r w:rsidR="00CF1FBA" w:rsidRPr="00D11D12">
        <w:rPr>
          <w:rFonts w:eastAsia="Calibri" w:cs="Arial"/>
          <w:szCs w:val="24"/>
          <w:lang w:eastAsia="en-US"/>
        </w:rPr>
        <w:t xml:space="preserve">relembrou </w:t>
      </w:r>
      <w:r w:rsidR="00DB435B" w:rsidRPr="00D11D12">
        <w:rPr>
          <w:rFonts w:eastAsia="Calibri" w:cs="Arial"/>
          <w:szCs w:val="24"/>
          <w:lang w:eastAsia="en-US"/>
        </w:rPr>
        <w:t xml:space="preserve">o acordado durante a </w:t>
      </w:r>
      <w:r w:rsidR="006406F2" w:rsidRPr="00D11D12">
        <w:rPr>
          <w:rFonts w:eastAsia="Calibri" w:cs="Arial"/>
          <w:szCs w:val="24"/>
          <w:lang w:eastAsia="en-US"/>
        </w:rPr>
        <w:t>ú</w:t>
      </w:r>
      <w:r w:rsidR="00DB435B" w:rsidRPr="00D11D12">
        <w:rPr>
          <w:rFonts w:eastAsia="Calibri" w:cs="Arial"/>
          <w:szCs w:val="24"/>
          <w:lang w:eastAsia="en-US"/>
        </w:rPr>
        <w:t>ltima reuni</w:t>
      </w:r>
      <w:r w:rsidR="006406F2" w:rsidRPr="00D11D12">
        <w:rPr>
          <w:rFonts w:eastAsia="Calibri" w:cs="Arial"/>
          <w:szCs w:val="24"/>
          <w:lang w:eastAsia="en-US"/>
        </w:rPr>
        <w:t>ã</w:t>
      </w:r>
      <w:r w:rsidR="00DB435B" w:rsidRPr="00D11D12">
        <w:rPr>
          <w:rFonts w:eastAsia="Calibri" w:cs="Arial"/>
          <w:szCs w:val="24"/>
          <w:lang w:eastAsia="en-US"/>
        </w:rPr>
        <w:t>o realizada</w:t>
      </w:r>
      <w:r w:rsidR="00CF1FBA" w:rsidRPr="00D11D12">
        <w:rPr>
          <w:rFonts w:eastAsia="Calibri" w:cs="Arial"/>
          <w:szCs w:val="24"/>
          <w:lang w:eastAsia="en-US"/>
        </w:rPr>
        <w:t>,</w:t>
      </w:r>
      <w:r w:rsidR="00DB435B" w:rsidRPr="00D11D12">
        <w:rPr>
          <w:rFonts w:eastAsia="Calibri" w:cs="Arial"/>
          <w:szCs w:val="24"/>
          <w:lang w:eastAsia="en-US"/>
        </w:rPr>
        <w:t xml:space="preserve"> </w:t>
      </w:r>
      <w:r w:rsidR="00CF1FBA" w:rsidRPr="00D11D12">
        <w:rPr>
          <w:rFonts w:eastAsia="Calibri" w:cs="Arial"/>
          <w:szCs w:val="24"/>
          <w:lang w:eastAsia="en-US"/>
        </w:rPr>
        <w:t xml:space="preserve">bem como </w:t>
      </w:r>
      <w:r w:rsidR="00DB435B" w:rsidRPr="00D11D12">
        <w:rPr>
          <w:rFonts w:eastAsia="Calibri" w:cs="Arial"/>
          <w:szCs w:val="24"/>
          <w:lang w:eastAsia="en-US"/>
        </w:rPr>
        <w:t>o cronograma apresentado</w:t>
      </w:r>
      <w:r w:rsidR="00CF1FBA" w:rsidRPr="00D11D12">
        <w:rPr>
          <w:rFonts w:eastAsia="Calibri" w:cs="Arial"/>
          <w:szCs w:val="24"/>
          <w:lang w:eastAsia="en-US"/>
        </w:rPr>
        <w:t xml:space="preserve"> e aprovado</w:t>
      </w:r>
      <w:r w:rsidR="00DB435B" w:rsidRPr="00D11D12">
        <w:rPr>
          <w:rFonts w:eastAsia="Calibri" w:cs="Arial"/>
          <w:szCs w:val="24"/>
          <w:lang w:eastAsia="en-US"/>
        </w:rPr>
        <w:t xml:space="preserve">. </w:t>
      </w:r>
    </w:p>
    <w:p w14:paraId="0E3A6961" w14:textId="71E95EF0" w:rsidR="00DB435B" w:rsidRPr="00D11D12" w:rsidRDefault="00DB435B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204C2332" w14:textId="0967D2F7" w:rsidR="00254545" w:rsidRPr="00D11D12" w:rsidRDefault="00DB435B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>Sobre o tema, destacou a import</w:t>
      </w:r>
      <w:r w:rsidR="006406F2" w:rsidRPr="00D11D12">
        <w:rPr>
          <w:rFonts w:eastAsia="Calibri" w:cs="Arial"/>
          <w:szCs w:val="24"/>
          <w:lang w:eastAsia="en-US"/>
        </w:rPr>
        <w:t>â</w:t>
      </w:r>
      <w:r w:rsidRPr="00D11D12">
        <w:rPr>
          <w:rFonts w:eastAsia="Calibri" w:cs="Arial"/>
          <w:szCs w:val="24"/>
          <w:lang w:eastAsia="en-US"/>
        </w:rPr>
        <w:t xml:space="preserve">ncia </w:t>
      </w:r>
      <w:r w:rsidR="00CF1FBA" w:rsidRPr="00D11D12">
        <w:rPr>
          <w:rFonts w:eastAsia="Calibri" w:cs="Arial"/>
          <w:szCs w:val="24"/>
          <w:lang w:eastAsia="en-US"/>
        </w:rPr>
        <w:t xml:space="preserve">em </w:t>
      </w:r>
      <w:r w:rsidRPr="00D11D12">
        <w:rPr>
          <w:rFonts w:eastAsia="Calibri" w:cs="Arial"/>
          <w:szCs w:val="24"/>
          <w:lang w:eastAsia="en-US"/>
        </w:rPr>
        <w:t xml:space="preserve">dar continuidade </w:t>
      </w:r>
      <w:r w:rsidR="006406F2" w:rsidRPr="00D11D12">
        <w:rPr>
          <w:rFonts w:eastAsia="Calibri" w:cs="Arial"/>
          <w:szCs w:val="24"/>
          <w:lang w:eastAsia="en-US"/>
        </w:rPr>
        <w:t xml:space="preserve">aos </w:t>
      </w:r>
      <w:r w:rsidRPr="00D11D12">
        <w:rPr>
          <w:rFonts w:eastAsia="Calibri" w:cs="Arial"/>
          <w:szCs w:val="24"/>
          <w:lang w:eastAsia="en-US"/>
        </w:rPr>
        <w:t xml:space="preserve">testes ainda </w:t>
      </w:r>
      <w:r w:rsidR="006406F2" w:rsidRPr="00D11D12">
        <w:rPr>
          <w:rFonts w:eastAsia="Calibri" w:cs="Arial"/>
          <w:szCs w:val="24"/>
          <w:lang w:eastAsia="en-US"/>
        </w:rPr>
        <w:t>n</w:t>
      </w:r>
      <w:r w:rsidRPr="00D11D12">
        <w:rPr>
          <w:rFonts w:eastAsia="Calibri" w:cs="Arial"/>
          <w:szCs w:val="24"/>
          <w:lang w:eastAsia="en-US"/>
        </w:rPr>
        <w:t xml:space="preserve">este ano e </w:t>
      </w:r>
      <w:r w:rsidR="006406F2" w:rsidRPr="00D11D12">
        <w:rPr>
          <w:rFonts w:eastAsia="Calibri" w:cs="Arial"/>
          <w:szCs w:val="24"/>
          <w:lang w:eastAsia="en-US"/>
        </w:rPr>
        <w:t>à</w:t>
      </w:r>
      <w:r w:rsidRPr="00D11D12">
        <w:rPr>
          <w:rFonts w:eastAsia="Calibri" w:cs="Arial"/>
          <w:szCs w:val="24"/>
          <w:lang w:eastAsia="en-US"/>
        </w:rPr>
        <w:t xml:space="preserve">s etapas </w:t>
      </w:r>
      <w:r w:rsidR="00CF1FBA" w:rsidRPr="00D11D12">
        <w:rPr>
          <w:rFonts w:eastAsia="Calibri" w:cs="Arial"/>
          <w:szCs w:val="24"/>
          <w:lang w:eastAsia="en-US"/>
        </w:rPr>
        <w:t xml:space="preserve">subsequentes </w:t>
      </w:r>
      <w:r w:rsidRPr="00D11D12">
        <w:rPr>
          <w:rFonts w:eastAsia="Calibri" w:cs="Arial"/>
          <w:szCs w:val="24"/>
          <w:lang w:eastAsia="en-US"/>
        </w:rPr>
        <w:t xml:space="preserve">do projeto </w:t>
      </w:r>
      <w:r w:rsidR="00254545" w:rsidRPr="00D11D12">
        <w:rPr>
          <w:rFonts w:eastAsia="Calibri" w:cs="Arial"/>
          <w:szCs w:val="24"/>
          <w:lang w:eastAsia="en-US"/>
        </w:rPr>
        <w:t>na área de Integração das Informações de Transporte de Passageiros e Cargas.</w:t>
      </w:r>
    </w:p>
    <w:p w14:paraId="1092B744" w14:textId="678D6B2A" w:rsidR="00DB435B" w:rsidRPr="00D11D12" w:rsidRDefault="00DB435B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0DF49B1F" w14:textId="2D9BDF1F" w:rsidR="002A55FC" w:rsidRPr="002A55FC" w:rsidRDefault="00DB435B" w:rsidP="002A55FC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>A</w:t>
      </w:r>
      <w:r w:rsidR="00CF1FBA" w:rsidRPr="00D11D12">
        <w:rPr>
          <w:rFonts w:eastAsia="Calibri" w:cs="Arial"/>
          <w:szCs w:val="24"/>
          <w:lang w:eastAsia="en-US"/>
        </w:rPr>
        <w:t>s</w:t>
      </w:r>
      <w:r w:rsidRPr="00D11D12">
        <w:rPr>
          <w:rFonts w:eastAsia="Calibri" w:cs="Arial"/>
          <w:szCs w:val="24"/>
          <w:lang w:eastAsia="en-US"/>
        </w:rPr>
        <w:t xml:space="preserve"> delega</w:t>
      </w:r>
      <w:r w:rsidR="006406F2" w:rsidRPr="00D11D12">
        <w:rPr>
          <w:rFonts w:eastAsia="Calibri" w:cs="Arial"/>
          <w:szCs w:val="24"/>
          <w:lang w:eastAsia="en-US"/>
        </w:rPr>
        <w:t>çõ</w:t>
      </w:r>
      <w:r w:rsidR="00770720" w:rsidRPr="00D11D12">
        <w:rPr>
          <w:rFonts w:eastAsia="Calibri" w:cs="Arial"/>
          <w:szCs w:val="24"/>
          <w:lang w:eastAsia="en-US"/>
        </w:rPr>
        <w:t>es</w:t>
      </w:r>
      <w:r w:rsidRPr="00D11D12">
        <w:rPr>
          <w:rFonts w:eastAsia="Calibri" w:cs="Arial"/>
          <w:szCs w:val="24"/>
          <w:lang w:eastAsia="en-US"/>
        </w:rPr>
        <w:t xml:space="preserve"> da Argentina</w:t>
      </w:r>
      <w:r w:rsidR="00770720" w:rsidRPr="00D11D12">
        <w:rPr>
          <w:rFonts w:eastAsia="Calibri" w:cs="Arial"/>
          <w:szCs w:val="24"/>
          <w:lang w:eastAsia="en-US"/>
        </w:rPr>
        <w:t xml:space="preserve"> e do Uruguai</w:t>
      </w:r>
      <w:r w:rsidRPr="00D11D12">
        <w:rPr>
          <w:rFonts w:eastAsia="Calibri" w:cs="Arial"/>
          <w:szCs w:val="24"/>
          <w:lang w:eastAsia="en-US"/>
        </w:rPr>
        <w:t xml:space="preserve"> reiter</w:t>
      </w:r>
      <w:r w:rsidR="00770720" w:rsidRPr="00D11D12">
        <w:rPr>
          <w:rFonts w:eastAsia="Calibri" w:cs="Arial"/>
          <w:szCs w:val="24"/>
          <w:lang w:eastAsia="en-US"/>
        </w:rPr>
        <w:t>aram</w:t>
      </w:r>
      <w:r w:rsidRPr="00D11D12">
        <w:rPr>
          <w:rFonts w:eastAsia="Calibri" w:cs="Arial"/>
          <w:szCs w:val="24"/>
          <w:lang w:eastAsia="en-US"/>
        </w:rPr>
        <w:t xml:space="preserve"> que</w:t>
      </w:r>
      <w:r w:rsidR="006406F2" w:rsidRPr="00D11D12">
        <w:rPr>
          <w:rFonts w:eastAsia="Calibri" w:cs="Arial"/>
          <w:szCs w:val="24"/>
          <w:lang w:eastAsia="en-US"/>
        </w:rPr>
        <w:t>,</w:t>
      </w:r>
      <w:r w:rsidRPr="00D11D12">
        <w:rPr>
          <w:rFonts w:eastAsia="Calibri" w:cs="Arial"/>
          <w:szCs w:val="24"/>
          <w:lang w:eastAsia="en-US"/>
        </w:rPr>
        <w:t xml:space="preserve"> dada a crise sanit</w:t>
      </w:r>
      <w:r w:rsidR="006406F2" w:rsidRPr="00D11D12">
        <w:rPr>
          <w:rFonts w:eastAsia="Calibri" w:cs="Arial"/>
          <w:szCs w:val="24"/>
          <w:lang w:eastAsia="en-US"/>
        </w:rPr>
        <w:t>á</w:t>
      </w:r>
      <w:r w:rsidRPr="00D11D12">
        <w:rPr>
          <w:rFonts w:eastAsia="Calibri" w:cs="Arial"/>
          <w:szCs w:val="24"/>
          <w:lang w:eastAsia="en-US"/>
        </w:rPr>
        <w:t>ria na regi</w:t>
      </w:r>
      <w:r w:rsidR="006406F2" w:rsidRPr="00D11D12">
        <w:rPr>
          <w:rFonts w:eastAsia="Calibri" w:cs="Arial"/>
          <w:szCs w:val="24"/>
          <w:lang w:eastAsia="en-US"/>
        </w:rPr>
        <w:t>ã</w:t>
      </w:r>
      <w:r w:rsidRPr="00D11D12">
        <w:rPr>
          <w:rFonts w:eastAsia="Calibri" w:cs="Arial"/>
          <w:szCs w:val="24"/>
          <w:lang w:eastAsia="en-US"/>
        </w:rPr>
        <w:t>o</w:t>
      </w:r>
      <w:r w:rsidR="006406F2" w:rsidRPr="00D11D12">
        <w:rPr>
          <w:rFonts w:eastAsia="Calibri" w:cs="Arial"/>
          <w:szCs w:val="24"/>
          <w:lang w:eastAsia="en-US"/>
        </w:rPr>
        <w:t>,</w:t>
      </w:r>
      <w:r w:rsidRPr="00D11D12">
        <w:rPr>
          <w:rFonts w:eastAsia="Calibri" w:cs="Arial"/>
          <w:szCs w:val="24"/>
          <w:lang w:eastAsia="en-US"/>
        </w:rPr>
        <w:t xml:space="preserve"> </w:t>
      </w:r>
      <w:r w:rsidR="006406F2" w:rsidRPr="00D11D12">
        <w:rPr>
          <w:rFonts w:eastAsia="Calibri" w:cs="Arial"/>
          <w:szCs w:val="24"/>
          <w:lang w:eastAsia="en-US"/>
        </w:rPr>
        <w:t xml:space="preserve">ficaram </w:t>
      </w:r>
      <w:r w:rsidRPr="00D11D12">
        <w:rPr>
          <w:rFonts w:eastAsia="Calibri" w:cs="Arial"/>
          <w:szCs w:val="24"/>
          <w:lang w:eastAsia="en-US"/>
        </w:rPr>
        <w:t>impossibilitada</w:t>
      </w:r>
      <w:r w:rsidR="006406F2" w:rsidRPr="00D11D12">
        <w:rPr>
          <w:rFonts w:eastAsia="Calibri" w:cs="Arial"/>
          <w:szCs w:val="24"/>
          <w:lang w:eastAsia="en-US"/>
        </w:rPr>
        <w:t>s</w:t>
      </w:r>
      <w:r w:rsidRPr="00D11D12">
        <w:rPr>
          <w:rFonts w:eastAsia="Calibri" w:cs="Arial"/>
          <w:szCs w:val="24"/>
          <w:lang w:eastAsia="en-US"/>
        </w:rPr>
        <w:t xml:space="preserve"> alguma</w:t>
      </w:r>
      <w:r w:rsidR="006406F2" w:rsidRPr="00D11D12">
        <w:rPr>
          <w:rFonts w:eastAsia="Calibri" w:cs="Arial"/>
          <w:szCs w:val="24"/>
          <w:lang w:eastAsia="en-US"/>
        </w:rPr>
        <w:t>s</w:t>
      </w:r>
      <w:r w:rsidRPr="00D11D12">
        <w:rPr>
          <w:rFonts w:eastAsia="Calibri" w:cs="Arial"/>
          <w:szCs w:val="24"/>
          <w:lang w:eastAsia="en-US"/>
        </w:rPr>
        <w:t xml:space="preserve"> das atividades previstas</w:t>
      </w:r>
      <w:r w:rsidR="00770720" w:rsidRPr="00D11D12">
        <w:rPr>
          <w:rFonts w:eastAsia="Calibri" w:cs="Arial"/>
          <w:szCs w:val="24"/>
          <w:lang w:eastAsia="en-US"/>
        </w:rPr>
        <w:t xml:space="preserve">, </w:t>
      </w:r>
      <w:r w:rsidR="00770720" w:rsidRPr="00D11D12">
        <w:rPr>
          <w:rFonts w:eastAsia="Calibri" w:cs="Arial"/>
          <w:szCs w:val="24"/>
          <w:lang w:eastAsia="en-US"/>
        </w:rPr>
        <w:lastRenderedPageBreak/>
        <w:t>destacando a import</w:t>
      </w:r>
      <w:r w:rsidR="006406F2" w:rsidRPr="00D11D12">
        <w:rPr>
          <w:rFonts w:eastAsia="Calibri" w:cs="Arial"/>
          <w:szCs w:val="24"/>
          <w:lang w:eastAsia="en-US"/>
        </w:rPr>
        <w:t>â</w:t>
      </w:r>
      <w:r w:rsidR="00770720" w:rsidRPr="00D11D12">
        <w:rPr>
          <w:rFonts w:eastAsia="Calibri" w:cs="Arial"/>
          <w:szCs w:val="24"/>
          <w:lang w:eastAsia="en-US"/>
        </w:rPr>
        <w:t>ncia e os objetivos mencionados no cronograma.</w:t>
      </w:r>
      <w:r w:rsidR="002A55FC">
        <w:rPr>
          <w:rFonts w:eastAsia="Calibri" w:cs="Arial"/>
          <w:szCs w:val="24"/>
          <w:lang w:eastAsia="en-US"/>
        </w:rPr>
        <w:t xml:space="preserve"> </w:t>
      </w:r>
      <w:r w:rsidR="002A55FC" w:rsidRPr="002A55FC">
        <w:rPr>
          <w:rFonts w:eastAsia="Calibri" w:cs="Arial"/>
          <w:szCs w:val="24"/>
          <w:lang w:eastAsia="en-US"/>
        </w:rPr>
        <w:t>Assim mesmo</w:t>
      </w:r>
      <w:r w:rsidR="002A55FC">
        <w:rPr>
          <w:rFonts w:eastAsia="Calibri" w:cs="Arial"/>
          <w:szCs w:val="24"/>
          <w:lang w:eastAsia="en-US"/>
        </w:rPr>
        <w:t xml:space="preserve"> manifestaram que</w:t>
      </w:r>
      <w:r w:rsidR="002A55FC" w:rsidRPr="002A55FC">
        <w:rPr>
          <w:rFonts w:eastAsia="Calibri" w:cs="Arial"/>
          <w:szCs w:val="24"/>
          <w:lang w:eastAsia="en-US"/>
        </w:rPr>
        <w:t xml:space="preserve"> </w:t>
      </w:r>
      <w:r w:rsidR="002A55FC" w:rsidRPr="002A55FC">
        <w:rPr>
          <w:szCs w:val="24"/>
          <w:lang w:val="pt"/>
        </w:rPr>
        <w:t>os pontos focais já foram informados e estão disponíveis para coordenação da próxima reunião da Comissão.</w:t>
      </w:r>
    </w:p>
    <w:p w14:paraId="6D38BCE9" w14:textId="0CC034FF" w:rsidR="00DB435B" w:rsidRPr="002A55FC" w:rsidRDefault="00DB435B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1B83C400" w14:textId="0191E01A" w:rsidR="00770720" w:rsidRPr="00D11D12" w:rsidRDefault="00770720" w:rsidP="00770720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>A delega</w:t>
      </w:r>
      <w:r w:rsidR="006406F2" w:rsidRPr="00D11D12">
        <w:rPr>
          <w:rFonts w:eastAsia="Calibri" w:cs="Arial"/>
          <w:szCs w:val="24"/>
          <w:lang w:eastAsia="en-US"/>
        </w:rPr>
        <w:t>ção</w:t>
      </w:r>
      <w:r w:rsidRPr="00D11D12">
        <w:rPr>
          <w:rFonts w:eastAsia="Calibri" w:cs="Arial"/>
          <w:szCs w:val="24"/>
          <w:lang w:eastAsia="en-US"/>
        </w:rPr>
        <w:t xml:space="preserve"> do Chile manifestou a import</w:t>
      </w:r>
      <w:r w:rsidR="006406F2" w:rsidRPr="00D11D12">
        <w:rPr>
          <w:rFonts w:eastAsia="Calibri" w:cs="Arial"/>
          <w:szCs w:val="24"/>
          <w:lang w:eastAsia="en-US"/>
        </w:rPr>
        <w:t>â</w:t>
      </w:r>
      <w:r w:rsidRPr="00D11D12">
        <w:rPr>
          <w:rFonts w:eastAsia="Calibri" w:cs="Arial"/>
          <w:szCs w:val="24"/>
          <w:lang w:eastAsia="en-US"/>
        </w:rPr>
        <w:t>ncia de manter os contatos atualizados e mecanismos de comunica</w:t>
      </w:r>
      <w:r w:rsidR="009D61A8" w:rsidRPr="00D11D12">
        <w:rPr>
          <w:rFonts w:eastAsia="Calibri" w:cs="Arial"/>
          <w:szCs w:val="24"/>
          <w:lang w:eastAsia="en-US"/>
        </w:rPr>
        <w:t>ção</w:t>
      </w:r>
      <w:r w:rsidRPr="00D11D12">
        <w:rPr>
          <w:rFonts w:eastAsia="Calibri" w:cs="Arial"/>
          <w:szCs w:val="24"/>
          <w:lang w:eastAsia="en-US"/>
        </w:rPr>
        <w:t xml:space="preserve"> mais </w:t>
      </w:r>
      <w:r w:rsidR="009D61A8" w:rsidRPr="00D11D12">
        <w:rPr>
          <w:rFonts w:eastAsia="Calibri" w:cs="Arial"/>
          <w:szCs w:val="24"/>
          <w:lang w:eastAsia="en-US"/>
        </w:rPr>
        <w:t>á</w:t>
      </w:r>
      <w:r w:rsidRPr="00D11D12">
        <w:rPr>
          <w:rFonts w:eastAsia="Calibri" w:cs="Arial"/>
          <w:szCs w:val="24"/>
          <w:lang w:eastAsia="en-US"/>
        </w:rPr>
        <w:t>g</w:t>
      </w:r>
      <w:r w:rsidR="009D61A8" w:rsidRPr="00D11D12">
        <w:rPr>
          <w:rFonts w:eastAsia="Calibri" w:cs="Arial"/>
          <w:szCs w:val="24"/>
          <w:lang w:eastAsia="en-US"/>
        </w:rPr>
        <w:t>il</w:t>
      </w:r>
      <w:r w:rsidRPr="00D11D12">
        <w:rPr>
          <w:rFonts w:eastAsia="Calibri" w:cs="Arial"/>
          <w:szCs w:val="24"/>
          <w:lang w:eastAsia="en-US"/>
        </w:rPr>
        <w:t xml:space="preserve"> e eficiente.</w:t>
      </w:r>
      <w:r w:rsidR="003304A4" w:rsidRPr="00D11D12">
        <w:rPr>
          <w:rFonts w:eastAsia="Calibri" w:cs="Arial"/>
          <w:szCs w:val="24"/>
          <w:lang w:eastAsia="en-US"/>
        </w:rPr>
        <w:t xml:space="preserve"> </w:t>
      </w:r>
      <w:r w:rsidRPr="00D11D12">
        <w:rPr>
          <w:rFonts w:eastAsia="Calibri" w:cs="Arial"/>
          <w:szCs w:val="24"/>
          <w:lang w:eastAsia="en-US"/>
        </w:rPr>
        <w:t xml:space="preserve">Para tanto, a PPTB agendou </w:t>
      </w:r>
      <w:r w:rsidR="009D61A8" w:rsidRPr="00D11D12">
        <w:rPr>
          <w:rFonts w:eastAsia="Calibri" w:cs="Arial"/>
          <w:szCs w:val="24"/>
          <w:lang w:eastAsia="en-US"/>
        </w:rPr>
        <w:t xml:space="preserve">uma reunião do grupo de Integração das Informações de Transporte de Passageiros e Cargas </w:t>
      </w:r>
      <w:r w:rsidRPr="00D11D12">
        <w:rPr>
          <w:rFonts w:eastAsia="Calibri" w:cs="Arial"/>
          <w:szCs w:val="24"/>
          <w:lang w:eastAsia="en-US"/>
        </w:rPr>
        <w:t>para o dia 22 de outubro e solicitou a atualiza</w:t>
      </w:r>
      <w:r w:rsidR="009D61A8" w:rsidRPr="00D11D12">
        <w:rPr>
          <w:rFonts w:eastAsia="Calibri" w:cs="Arial"/>
          <w:szCs w:val="24"/>
          <w:lang w:eastAsia="en-US"/>
        </w:rPr>
        <w:t>çã</w:t>
      </w:r>
      <w:r w:rsidRPr="00D11D12">
        <w:rPr>
          <w:rFonts w:eastAsia="Calibri" w:cs="Arial"/>
          <w:szCs w:val="24"/>
          <w:lang w:eastAsia="en-US"/>
        </w:rPr>
        <w:t>o dos pontos focais correspondentes e seus contatos.</w:t>
      </w:r>
    </w:p>
    <w:p w14:paraId="6E91216E" w14:textId="50BC5E57" w:rsidR="00917E40" w:rsidRPr="00D11D12" w:rsidRDefault="00917E40" w:rsidP="00770720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28995104" w14:textId="3B7AD1C6" w:rsidR="00917E40" w:rsidRPr="00917E40" w:rsidRDefault="00917E40" w:rsidP="007A3A09">
      <w:pPr>
        <w:contextualSpacing/>
        <w:jc w:val="both"/>
        <w:rPr>
          <w:rFonts w:eastAsia="Calibri" w:cs="Arial"/>
          <w:color w:val="000000"/>
          <w:szCs w:val="24"/>
          <w:lang w:eastAsia="en-US"/>
        </w:rPr>
      </w:pPr>
      <w:r w:rsidRPr="00D11D12">
        <w:rPr>
          <w:color w:val="000000"/>
          <w:szCs w:val="24"/>
          <w:lang w:val="pt"/>
        </w:rPr>
        <w:t>As delegações</w:t>
      </w:r>
      <w:r w:rsidR="0027178A" w:rsidRPr="00D11D12">
        <w:rPr>
          <w:color w:val="000000"/>
          <w:szCs w:val="24"/>
          <w:lang w:val="pt"/>
        </w:rPr>
        <w:t xml:space="preserve"> concordaram com a proposta de reunião,</w:t>
      </w:r>
      <w:r w:rsidRPr="00D11D12">
        <w:rPr>
          <w:color w:val="000000"/>
          <w:szCs w:val="24"/>
          <w:lang w:val="pt"/>
        </w:rPr>
        <w:t xml:space="preserve"> reiteraram e atualizaram seus respectivos pontos focais:</w:t>
      </w:r>
    </w:p>
    <w:p w14:paraId="7264ED20" w14:textId="77777777" w:rsidR="00917E40" w:rsidRPr="00917E40" w:rsidRDefault="00917E40" w:rsidP="00917E40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24E9E07C" w14:textId="4A4C1666" w:rsidR="00917E40" w:rsidRPr="00917E40" w:rsidRDefault="00917E40" w:rsidP="00917E40">
      <w:pPr>
        <w:ind w:firstLine="708"/>
        <w:jc w:val="both"/>
        <w:rPr>
          <w:rFonts w:eastAsia="Calibri" w:cs="Arial"/>
          <w:szCs w:val="24"/>
          <w:lang w:val="es-UY" w:eastAsia="en-US"/>
        </w:rPr>
      </w:pPr>
      <w:r w:rsidRPr="00917E40">
        <w:rPr>
          <w:rFonts w:eastAsia="Calibri" w:cs="Arial"/>
          <w:b/>
          <w:bCs/>
          <w:color w:val="000000"/>
          <w:szCs w:val="24"/>
          <w:lang w:val="es-UY" w:eastAsia="en-US"/>
        </w:rPr>
        <w:t>Argentina:</w:t>
      </w:r>
      <w:r w:rsidRPr="00917E40">
        <w:rPr>
          <w:rFonts w:eastAsia="Calibri" w:cs="Arial"/>
          <w:color w:val="000000"/>
          <w:szCs w:val="24"/>
          <w:lang w:val="es-UY" w:eastAsia="en-US"/>
        </w:rPr>
        <w:tab/>
        <w:t xml:space="preserve">Juan José </w:t>
      </w:r>
      <w:proofErr w:type="spellStart"/>
      <w:r w:rsidRPr="00917E40">
        <w:rPr>
          <w:rFonts w:eastAsia="Calibri" w:cs="Arial"/>
          <w:szCs w:val="24"/>
          <w:lang w:val="es-UY" w:eastAsia="en-US"/>
        </w:rPr>
        <w:t>Amoros</w:t>
      </w:r>
      <w:proofErr w:type="spellEnd"/>
      <w:r w:rsidRPr="008519F5">
        <w:rPr>
          <w:rFonts w:eastAsia="Calibri" w:cs="Arial"/>
          <w:szCs w:val="24"/>
          <w:lang w:val="es-UY" w:eastAsia="en-US"/>
        </w:rPr>
        <w:t xml:space="preserve"> (</w:t>
      </w:r>
      <w:hyperlink r:id="rId16" w:history="1">
        <w:r w:rsidRPr="008F2078">
          <w:rPr>
            <w:rStyle w:val="Hipervnculo"/>
            <w:rFonts w:eastAsia="Calibri" w:cs="Arial"/>
            <w:lang w:val="es-UY" w:eastAsia="en-US"/>
          </w:rPr>
          <w:t>jamoros@cnrt.gob.ar</w:t>
        </w:r>
      </w:hyperlink>
      <w:r w:rsidRPr="008519F5">
        <w:rPr>
          <w:rFonts w:eastAsia="Calibri" w:cs="Arial"/>
          <w:szCs w:val="24"/>
          <w:lang w:val="es-UY" w:eastAsia="en-US"/>
        </w:rPr>
        <w:t>)</w:t>
      </w:r>
    </w:p>
    <w:p w14:paraId="7F568ABC" w14:textId="77777777" w:rsidR="00962D66" w:rsidRPr="00962D66" w:rsidRDefault="00962D66" w:rsidP="00917E40">
      <w:pPr>
        <w:ind w:firstLine="708"/>
        <w:jc w:val="both"/>
        <w:rPr>
          <w:rFonts w:eastAsia="Calibri" w:cs="Arial"/>
          <w:b/>
          <w:bCs/>
          <w:color w:val="000000"/>
          <w:szCs w:val="24"/>
          <w:lang w:val="es-UY" w:eastAsia="en-US"/>
        </w:rPr>
      </w:pPr>
    </w:p>
    <w:p w14:paraId="3B55B244" w14:textId="487FFAE0" w:rsidR="00917E40" w:rsidRPr="00917E40" w:rsidRDefault="00917E40" w:rsidP="00917E40">
      <w:pPr>
        <w:ind w:firstLine="708"/>
        <w:jc w:val="both"/>
        <w:rPr>
          <w:rFonts w:eastAsia="Calibri" w:cs="Arial"/>
          <w:color w:val="000000"/>
          <w:szCs w:val="24"/>
          <w:lang w:eastAsia="en-US"/>
        </w:rPr>
      </w:pPr>
      <w:r w:rsidRPr="00917E40">
        <w:rPr>
          <w:rFonts w:eastAsia="Calibri" w:cs="Arial"/>
          <w:b/>
          <w:bCs/>
          <w:color w:val="000000"/>
          <w:szCs w:val="24"/>
          <w:lang w:eastAsia="en-US"/>
        </w:rPr>
        <w:t>Brasil:</w:t>
      </w:r>
      <w:r w:rsidRPr="00917E40">
        <w:rPr>
          <w:rFonts w:eastAsia="Calibri" w:cs="Arial"/>
          <w:b/>
          <w:bCs/>
          <w:color w:val="000000"/>
          <w:szCs w:val="24"/>
          <w:lang w:eastAsia="en-US"/>
        </w:rPr>
        <w:tab/>
      </w:r>
      <w:r w:rsidRPr="00917E40">
        <w:rPr>
          <w:rFonts w:eastAsia="Calibri" w:cs="Arial"/>
          <w:color w:val="000000"/>
          <w:szCs w:val="24"/>
          <w:lang w:eastAsia="en-US"/>
        </w:rPr>
        <w:t xml:space="preserve">Alexandre </w:t>
      </w:r>
      <w:proofErr w:type="spellStart"/>
      <w:r w:rsidRPr="00917E40">
        <w:rPr>
          <w:rFonts w:eastAsia="Calibri" w:cs="Arial"/>
          <w:color w:val="000000"/>
          <w:szCs w:val="24"/>
          <w:lang w:eastAsia="en-US"/>
        </w:rPr>
        <w:t>Muñoz</w:t>
      </w:r>
      <w:proofErr w:type="spellEnd"/>
      <w:r w:rsidRPr="00917E40">
        <w:rPr>
          <w:rFonts w:eastAsia="Calibri" w:cs="Arial"/>
          <w:color w:val="000000"/>
          <w:szCs w:val="24"/>
          <w:lang w:eastAsia="en-US"/>
        </w:rPr>
        <w:t xml:space="preserve"> Lopes de Oliveira (</w:t>
      </w:r>
      <w:hyperlink r:id="rId17" w:history="1">
        <w:r w:rsidR="009D61A8" w:rsidRPr="00C559AE">
          <w:rPr>
            <w:rStyle w:val="Hipervnculo"/>
            <w:rFonts w:eastAsia="Calibri" w:cs="Arial"/>
            <w:szCs w:val="24"/>
            <w:lang w:eastAsia="en-US"/>
          </w:rPr>
          <w:t>sutec@antt.gov.br</w:t>
        </w:r>
      </w:hyperlink>
      <w:r w:rsidRPr="00917E40">
        <w:rPr>
          <w:rFonts w:eastAsia="Calibri" w:cs="Arial"/>
          <w:color w:val="000000"/>
          <w:szCs w:val="24"/>
          <w:lang w:eastAsia="en-US"/>
        </w:rPr>
        <w:t>)</w:t>
      </w:r>
    </w:p>
    <w:p w14:paraId="61A49D8A" w14:textId="17F76554" w:rsidR="00917E40" w:rsidRPr="00917E40" w:rsidRDefault="00917E40" w:rsidP="00917E40">
      <w:pPr>
        <w:ind w:firstLine="708"/>
        <w:jc w:val="both"/>
        <w:rPr>
          <w:rFonts w:eastAsia="Calibri" w:cs="Arial"/>
          <w:color w:val="000000"/>
          <w:szCs w:val="24"/>
          <w:lang w:eastAsia="en-US"/>
        </w:rPr>
      </w:pPr>
      <w:r w:rsidRPr="00917E40">
        <w:rPr>
          <w:rFonts w:eastAsia="Calibri" w:cs="Arial"/>
          <w:color w:val="000000"/>
          <w:szCs w:val="24"/>
          <w:lang w:eastAsia="en-US"/>
        </w:rPr>
        <w:t xml:space="preserve">                     Cristiane Lustosa Guimarães França (</w:t>
      </w:r>
      <w:hyperlink r:id="rId18" w:history="1">
        <w:r w:rsidR="009D61A8" w:rsidRPr="00C559AE">
          <w:rPr>
            <w:rStyle w:val="Hipervnculo"/>
            <w:rFonts w:eastAsia="Calibri" w:cs="Arial"/>
            <w:szCs w:val="24"/>
            <w:lang w:eastAsia="en-US"/>
          </w:rPr>
          <w:t>gesig@antt.gov.br</w:t>
        </w:r>
      </w:hyperlink>
      <w:r w:rsidRPr="00917E40">
        <w:rPr>
          <w:rFonts w:eastAsia="Calibri" w:cs="Arial"/>
          <w:color w:val="000000"/>
          <w:szCs w:val="24"/>
          <w:lang w:eastAsia="en-US"/>
        </w:rPr>
        <w:t>)</w:t>
      </w:r>
    </w:p>
    <w:p w14:paraId="033C91E0" w14:textId="186A08A2" w:rsidR="00917E40" w:rsidRPr="00917E40" w:rsidRDefault="00917E40" w:rsidP="00917E40">
      <w:pPr>
        <w:ind w:firstLine="708"/>
        <w:jc w:val="both"/>
        <w:rPr>
          <w:rFonts w:eastAsia="Calibri" w:cs="Arial"/>
          <w:color w:val="000000"/>
          <w:szCs w:val="24"/>
          <w:lang w:eastAsia="en-US"/>
        </w:rPr>
      </w:pPr>
      <w:r w:rsidRPr="00917E40">
        <w:rPr>
          <w:rFonts w:eastAsia="Calibri" w:cs="Arial"/>
          <w:color w:val="000000"/>
          <w:szCs w:val="24"/>
          <w:lang w:eastAsia="en-US"/>
        </w:rPr>
        <w:t xml:space="preserve">                     André Dulce Gonçalves Maia (</w:t>
      </w:r>
      <w:hyperlink r:id="rId19" w:history="1">
        <w:r w:rsidR="009D61A8" w:rsidRPr="00C559AE">
          <w:rPr>
            <w:rStyle w:val="Hipervnculo"/>
            <w:rFonts w:eastAsia="Calibri" w:cs="Arial"/>
            <w:szCs w:val="24"/>
            <w:lang w:eastAsia="en-US"/>
          </w:rPr>
          <w:t>andre.maia@antt.gov.br</w:t>
        </w:r>
      </w:hyperlink>
      <w:r w:rsidRPr="00917E40">
        <w:rPr>
          <w:rFonts w:eastAsia="Calibri" w:cs="Arial"/>
          <w:color w:val="000000"/>
          <w:szCs w:val="24"/>
          <w:lang w:eastAsia="en-US"/>
        </w:rPr>
        <w:t>)</w:t>
      </w:r>
    </w:p>
    <w:p w14:paraId="45B4F094" w14:textId="3372CCA3" w:rsidR="00917E40" w:rsidRDefault="00917E40" w:rsidP="00917E40">
      <w:pPr>
        <w:ind w:firstLine="708"/>
        <w:jc w:val="both"/>
        <w:rPr>
          <w:rFonts w:eastAsia="Calibri" w:cs="Arial"/>
          <w:color w:val="000000"/>
          <w:szCs w:val="24"/>
          <w:lang w:eastAsia="en-US"/>
        </w:rPr>
      </w:pPr>
      <w:r w:rsidRPr="00917E40">
        <w:rPr>
          <w:rFonts w:eastAsia="Calibri" w:cs="Arial"/>
          <w:color w:val="000000"/>
          <w:szCs w:val="24"/>
          <w:lang w:eastAsia="en-US"/>
        </w:rPr>
        <w:t xml:space="preserve">                     Henrique de Amorim Leite (</w:t>
      </w:r>
      <w:hyperlink r:id="rId20" w:history="1">
        <w:r w:rsidR="009D61A8" w:rsidRPr="00C559AE">
          <w:rPr>
            <w:rStyle w:val="Hipervnculo"/>
            <w:rFonts w:eastAsia="Calibri" w:cs="Arial"/>
            <w:szCs w:val="24"/>
            <w:lang w:eastAsia="en-US"/>
          </w:rPr>
          <w:t>henrique.leite@antt.gov.br</w:t>
        </w:r>
      </w:hyperlink>
      <w:r w:rsidRPr="00917E40">
        <w:rPr>
          <w:rFonts w:eastAsia="Calibri" w:cs="Arial"/>
          <w:color w:val="000000"/>
          <w:szCs w:val="24"/>
          <w:lang w:eastAsia="en-US"/>
        </w:rPr>
        <w:t>)</w:t>
      </w:r>
    </w:p>
    <w:p w14:paraId="3D0D7ECD" w14:textId="77777777" w:rsidR="009D61A8" w:rsidRPr="00917E40" w:rsidRDefault="009D61A8" w:rsidP="00917E40">
      <w:pPr>
        <w:ind w:firstLine="708"/>
        <w:jc w:val="both"/>
        <w:rPr>
          <w:rFonts w:eastAsia="Calibri" w:cs="Arial"/>
          <w:color w:val="000000"/>
          <w:szCs w:val="24"/>
          <w:lang w:eastAsia="en-US"/>
        </w:rPr>
      </w:pPr>
    </w:p>
    <w:p w14:paraId="69B769B5" w14:textId="3E1229A4" w:rsidR="00917E40" w:rsidRDefault="00917E40" w:rsidP="00917E40">
      <w:pPr>
        <w:ind w:firstLine="708"/>
        <w:jc w:val="both"/>
        <w:rPr>
          <w:rFonts w:eastAsia="Calibri" w:cs="Arial"/>
          <w:color w:val="000000"/>
          <w:szCs w:val="24"/>
          <w:lang w:eastAsia="en-US"/>
        </w:rPr>
      </w:pPr>
      <w:r w:rsidRPr="00917E40">
        <w:rPr>
          <w:rFonts w:eastAsia="Calibri" w:cs="Arial"/>
          <w:b/>
          <w:bCs/>
          <w:color w:val="000000"/>
          <w:szCs w:val="24"/>
          <w:lang w:eastAsia="en-US"/>
        </w:rPr>
        <w:t>Paraguay:</w:t>
      </w:r>
      <w:r w:rsidRPr="00917E40">
        <w:rPr>
          <w:rFonts w:eastAsia="Calibri" w:cs="Arial"/>
          <w:color w:val="000000"/>
          <w:szCs w:val="24"/>
          <w:lang w:eastAsia="en-US"/>
        </w:rPr>
        <w:tab/>
        <w:t>Víctor Macchi</w:t>
      </w:r>
      <w:r w:rsidRPr="008519F5">
        <w:rPr>
          <w:rFonts w:eastAsia="Calibri" w:cs="Arial"/>
          <w:color w:val="000000"/>
          <w:szCs w:val="24"/>
          <w:lang w:eastAsia="en-US"/>
        </w:rPr>
        <w:t xml:space="preserve"> (</w:t>
      </w:r>
      <w:hyperlink r:id="rId21" w:history="1">
        <w:r w:rsidR="009D61A8" w:rsidRPr="00C559AE">
          <w:rPr>
            <w:rStyle w:val="Hipervnculo"/>
            <w:rFonts w:eastAsia="Calibri" w:cs="Arial"/>
            <w:szCs w:val="24"/>
            <w:lang w:eastAsia="en-US"/>
          </w:rPr>
          <w:t>vmacchi@dinatran.gov.py</w:t>
        </w:r>
      </w:hyperlink>
      <w:r>
        <w:rPr>
          <w:rFonts w:eastAsia="Calibri" w:cs="Arial"/>
          <w:color w:val="000000"/>
          <w:szCs w:val="24"/>
          <w:lang w:eastAsia="en-US"/>
        </w:rPr>
        <w:t>)</w:t>
      </w:r>
    </w:p>
    <w:p w14:paraId="72E7F32F" w14:textId="77777777" w:rsidR="009D61A8" w:rsidRPr="00917E40" w:rsidRDefault="009D61A8" w:rsidP="00917E40">
      <w:pPr>
        <w:ind w:firstLine="708"/>
        <w:jc w:val="both"/>
        <w:rPr>
          <w:rFonts w:eastAsia="Calibri" w:cs="Arial"/>
          <w:color w:val="000000"/>
          <w:szCs w:val="24"/>
          <w:lang w:eastAsia="en-US"/>
        </w:rPr>
      </w:pPr>
    </w:p>
    <w:p w14:paraId="7201856A" w14:textId="69AFEB3E" w:rsidR="008519F5" w:rsidRPr="008519F5" w:rsidRDefault="00917E40" w:rsidP="00917E40">
      <w:pPr>
        <w:ind w:firstLine="708"/>
        <w:jc w:val="both"/>
        <w:rPr>
          <w:rFonts w:eastAsia="Calibri" w:cs="Arial"/>
          <w:szCs w:val="24"/>
          <w:lang w:eastAsia="en-US"/>
        </w:rPr>
      </w:pPr>
      <w:proofErr w:type="spellStart"/>
      <w:r w:rsidRPr="00917E40">
        <w:rPr>
          <w:rFonts w:eastAsia="Calibri" w:cs="Arial"/>
          <w:b/>
          <w:bCs/>
          <w:color w:val="000000"/>
          <w:szCs w:val="24"/>
          <w:lang w:eastAsia="en-US"/>
        </w:rPr>
        <w:t>Uruguay</w:t>
      </w:r>
      <w:proofErr w:type="spellEnd"/>
      <w:r w:rsidRPr="00917E40">
        <w:rPr>
          <w:rFonts w:eastAsia="Calibri" w:cs="Arial"/>
          <w:b/>
          <w:bCs/>
          <w:color w:val="000000"/>
          <w:szCs w:val="24"/>
          <w:lang w:eastAsia="en-US"/>
        </w:rPr>
        <w:t>:</w:t>
      </w:r>
      <w:r w:rsidRPr="00917E40">
        <w:rPr>
          <w:rFonts w:eastAsia="Calibri" w:cs="Arial"/>
          <w:color w:val="000000"/>
          <w:szCs w:val="24"/>
          <w:lang w:eastAsia="en-US"/>
        </w:rPr>
        <w:tab/>
        <w:t xml:space="preserve">Gerardo </w:t>
      </w:r>
      <w:proofErr w:type="spellStart"/>
      <w:r w:rsidRPr="00917E40">
        <w:rPr>
          <w:rFonts w:eastAsia="Calibri" w:cs="Arial"/>
          <w:color w:val="000000"/>
          <w:szCs w:val="24"/>
          <w:lang w:eastAsia="en-US"/>
        </w:rPr>
        <w:t>Ciganda</w:t>
      </w:r>
      <w:proofErr w:type="spellEnd"/>
      <w:r w:rsidRPr="00917E40">
        <w:rPr>
          <w:rFonts w:eastAsia="Calibri" w:cs="Arial"/>
          <w:color w:val="000000"/>
          <w:szCs w:val="24"/>
          <w:lang w:eastAsia="en-US"/>
        </w:rPr>
        <w:t xml:space="preserve"> </w:t>
      </w:r>
      <w:r w:rsidR="008519F5">
        <w:rPr>
          <w:rFonts w:eastAsia="Calibri" w:cs="Arial"/>
          <w:color w:val="000000"/>
          <w:szCs w:val="24"/>
          <w:lang w:eastAsia="en-US"/>
        </w:rPr>
        <w:t>(</w:t>
      </w:r>
      <w:hyperlink r:id="rId22" w:history="1">
        <w:r w:rsidR="008519F5" w:rsidRPr="009D61A8">
          <w:rPr>
            <w:rStyle w:val="Hipervnculo"/>
            <w:rFonts w:eastAsia="Calibri" w:cs="Arial"/>
            <w:szCs w:val="24"/>
            <w:lang w:eastAsia="en-US"/>
          </w:rPr>
          <w:t>gerardo.ciganda@mtop.gub.uy</w:t>
        </w:r>
      </w:hyperlink>
      <w:r w:rsidR="008519F5" w:rsidRPr="008519F5">
        <w:rPr>
          <w:rFonts w:cs="Arial"/>
          <w:szCs w:val="24"/>
          <w:u w:val="single"/>
          <w:lang w:eastAsia="es-UY"/>
        </w:rPr>
        <w:t>)</w:t>
      </w:r>
    </w:p>
    <w:p w14:paraId="2961B0AB" w14:textId="40D5DF56" w:rsidR="00917E40" w:rsidRPr="00917E40" w:rsidRDefault="00917E40" w:rsidP="00917E40">
      <w:pPr>
        <w:ind w:left="1416" w:firstLine="708"/>
        <w:contextualSpacing/>
        <w:jc w:val="both"/>
        <w:rPr>
          <w:rFonts w:eastAsia="Calibri" w:cs="Arial"/>
          <w:szCs w:val="24"/>
          <w:lang w:eastAsia="en-US"/>
        </w:rPr>
      </w:pPr>
      <w:r w:rsidRPr="00917E40">
        <w:rPr>
          <w:rFonts w:eastAsia="Calibri" w:cs="Arial"/>
          <w:szCs w:val="24"/>
          <w:lang w:eastAsia="en-US"/>
        </w:rPr>
        <w:t xml:space="preserve">Fernando Perez </w:t>
      </w:r>
      <w:r w:rsidR="008519F5" w:rsidRPr="008519F5">
        <w:rPr>
          <w:rFonts w:eastAsia="Calibri" w:cs="Arial"/>
          <w:szCs w:val="24"/>
          <w:lang w:eastAsia="en-US"/>
        </w:rPr>
        <w:t>(</w:t>
      </w:r>
      <w:hyperlink r:id="rId23" w:history="1">
        <w:r w:rsidR="008519F5" w:rsidRPr="009D61A8">
          <w:rPr>
            <w:rStyle w:val="Hipervnculo"/>
            <w:rFonts w:eastAsia="Calibri" w:cs="Arial"/>
            <w:szCs w:val="24"/>
            <w:lang w:eastAsia="en-US"/>
          </w:rPr>
          <w:t>fernando.perezotero@mtop.gub.uy</w:t>
        </w:r>
      </w:hyperlink>
      <w:r w:rsidR="008519F5" w:rsidRPr="008519F5">
        <w:rPr>
          <w:rFonts w:cs="Arial"/>
          <w:szCs w:val="24"/>
          <w:lang w:eastAsia="es-UY"/>
        </w:rPr>
        <w:t>)</w:t>
      </w:r>
    </w:p>
    <w:p w14:paraId="23C34A31" w14:textId="23F0B7D9" w:rsidR="00917E40" w:rsidRPr="00917E40" w:rsidRDefault="00917E40" w:rsidP="00917E40">
      <w:pPr>
        <w:ind w:left="1416" w:firstLine="708"/>
        <w:contextualSpacing/>
        <w:jc w:val="both"/>
        <w:rPr>
          <w:rFonts w:eastAsia="Calibri" w:cs="Arial"/>
          <w:color w:val="000000"/>
          <w:szCs w:val="24"/>
          <w:lang w:eastAsia="en-US"/>
        </w:rPr>
      </w:pPr>
      <w:r w:rsidRPr="00917E40">
        <w:rPr>
          <w:rFonts w:eastAsia="Calibri" w:cs="Arial"/>
          <w:szCs w:val="24"/>
          <w:lang w:eastAsia="en-US"/>
        </w:rPr>
        <w:t>Jorge Rosas</w:t>
      </w:r>
      <w:r w:rsidR="008519F5" w:rsidRPr="008519F5">
        <w:rPr>
          <w:rFonts w:eastAsia="Calibri" w:cs="Arial"/>
          <w:szCs w:val="24"/>
          <w:lang w:eastAsia="en-US"/>
        </w:rPr>
        <w:t>(</w:t>
      </w:r>
      <w:hyperlink r:id="rId24" w:history="1">
        <w:r w:rsidR="008519F5" w:rsidRPr="009D61A8">
          <w:rPr>
            <w:rStyle w:val="Hipervnculo"/>
            <w:rFonts w:eastAsia="Calibri" w:cs="Arial"/>
            <w:szCs w:val="24"/>
            <w:lang w:eastAsia="en-US"/>
          </w:rPr>
          <w:t>jorge.rosas@mtop.gub.uy</w:t>
        </w:r>
      </w:hyperlink>
      <w:r w:rsidR="008519F5" w:rsidRPr="008519F5">
        <w:rPr>
          <w:rFonts w:ascii="Calibri" w:hAnsi="Calibri"/>
          <w:color w:val="000000"/>
          <w:szCs w:val="24"/>
          <w:lang w:eastAsia="es-UY"/>
        </w:rPr>
        <w:t>)</w:t>
      </w:r>
    </w:p>
    <w:p w14:paraId="397E6E07" w14:textId="77777777" w:rsidR="00EE2712" w:rsidRPr="00770720" w:rsidRDefault="00EE2712" w:rsidP="00770720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28A8D76A" w14:textId="1CEE473C" w:rsidR="00254545" w:rsidRPr="00770720" w:rsidRDefault="00254545" w:rsidP="00254545">
      <w:pPr>
        <w:widowControl w:val="0"/>
        <w:overflowPunct w:val="0"/>
        <w:adjustRightInd w:val="0"/>
        <w:ind w:firstLine="708"/>
        <w:jc w:val="both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>5.2.</w:t>
      </w:r>
      <w:r w:rsidRPr="00770720">
        <w:rPr>
          <w:rFonts w:eastAsia="Calibri" w:cs="Arial"/>
          <w:b/>
          <w:bCs/>
          <w:szCs w:val="24"/>
          <w:lang w:eastAsia="en-US"/>
        </w:rPr>
        <w:tab/>
        <w:t>Criação de um sítio web do SGT Nº 5</w:t>
      </w:r>
    </w:p>
    <w:p w14:paraId="19CDCBC4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24F71F36" w14:textId="60C0D69E" w:rsidR="00254545" w:rsidRPr="00D11D12" w:rsidRDefault="00770720" w:rsidP="00D11D12">
      <w:pPr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A PPTB mencionou </w:t>
      </w:r>
      <w:r w:rsidR="0027178A" w:rsidRPr="00D11D12">
        <w:rPr>
          <w:rFonts w:eastAsia="Calibri" w:cs="Arial"/>
          <w:szCs w:val="24"/>
          <w:lang w:eastAsia="en-US"/>
        </w:rPr>
        <w:t>que o tema sobre a necessidade de ter uma página web com os dados atualizados para consulta foi</w:t>
      </w:r>
      <w:r w:rsidRPr="00D11D12">
        <w:rPr>
          <w:rFonts w:eastAsia="Calibri" w:cs="Arial"/>
          <w:szCs w:val="24"/>
          <w:lang w:eastAsia="en-US"/>
        </w:rPr>
        <w:t xml:space="preserve"> solicitado pela </w:t>
      </w:r>
      <w:r w:rsidR="00441E58" w:rsidRPr="00D11D12">
        <w:rPr>
          <w:rFonts w:eastAsia="Calibri" w:cs="Arial"/>
          <w:szCs w:val="24"/>
          <w:lang w:eastAsia="en-US"/>
        </w:rPr>
        <w:t>delegação</w:t>
      </w:r>
      <w:r w:rsidR="00254545" w:rsidRPr="00D11D12">
        <w:rPr>
          <w:rFonts w:eastAsia="Calibri" w:cs="Arial"/>
          <w:szCs w:val="24"/>
          <w:lang w:eastAsia="en-US"/>
        </w:rPr>
        <w:t xml:space="preserve"> do Paraguai</w:t>
      </w:r>
      <w:r w:rsidR="00D11D12" w:rsidRPr="00D11D12">
        <w:rPr>
          <w:rFonts w:eastAsia="Calibri" w:cs="Arial"/>
          <w:szCs w:val="24"/>
          <w:lang w:eastAsia="en-US"/>
        </w:rPr>
        <w:t>.</w:t>
      </w:r>
      <w:r w:rsidR="00254545" w:rsidRPr="00D11D12">
        <w:rPr>
          <w:rFonts w:eastAsia="Calibri" w:cs="Arial"/>
          <w:szCs w:val="24"/>
          <w:lang w:eastAsia="en-US"/>
        </w:rPr>
        <w:t xml:space="preserve"> </w:t>
      </w:r>
      <w:r w:rsidRPr="00D11D12">
        <w:rPr>
          <w:rFonts w:eastAsia="Calibri" w:cs="Arial"/>
          <w:szCs w:val="24"/>
          <w:lang w:eastAsia="en-US"/>
        </w:rPr>
        <w:t>A delega</w:t>
      </w:r>
      <w:r w:rsidR="0027178A" w:rsidRPr="00D11D12">
        <w:rPr>
          <w:rFonts w:eastAsia="Calibri" w:cs="Arial"/>
          <w:szCs w:val="24"/>
          <w:lang w:eastAsia="en-US"/>
        </w:rPr>
        <w:t>çã</w:t>
      </w:r>
      <w:r w:rsidRPr="00D11D12">
        <w:rPr>
          <w:rFonts w:eastAsia="Calibri" w:cs="Arial"/>
          <w:szCs w:val="24"/>
          <w:lang w:eastAsia="en-US"/>
        </w:rPr>
        <w:t xml:space="preserve">o do Paraguai informou que </w:t>
      </w:r>
      <w:r w:rsidR="00254545" w:rsidRPr="00D11D12">
        <w:rPr>
          <w:rFonts w:eastAsia="Calibri" w:cs="Arial"/>
          <w:szCs w:val="24"/>
          <w:lang w:eastAsia="en-US"/>
        </w:rPr>
        <w:t xml:space="preserve">o trabalho </w:t>
      </w:r>
      <w:r w:rsidRPr="00D11D12">
        <w:rPr>
          <w:rFonts w:eastAsia="Calibri" w:cs="Arial"/>
          <w:szCs w:val="24"/>
          <w:lang w:eastAsia="en-US"/>
        </w:rPr>
        <w:t xml:space="preserve">vem sendo </w:t>
      </w:r>
      <w:r w:rsidR="00005BFB" w:rsidRPr="00D11D12">
        <w:rPr>
          <w:rFonts w:eastAsia="Calibri" w:cs="Arial"/>
          <w:szCs w:val="24"/>
          <w:lang w:eastAsia="en-US"/>
        </w:rPr>
        <w:t xml:space="preserve">discutido e que </w:t>
      </w:r>
      <w:r w:rsidR="00254545" w:rsidRPr="00D11D12">
        <w:rPr>
          <w:rFonts w:eastAsia="Calibri" w:cs="Arial"/>
          <w:szCs w:val="24"/>
          <w:lang w:eastAsia="en-US"/>
        </w:rPr>
        <w:t>eles esperam</w:t>
      </w:r>
      <w:r w:rsidR="00005BFB" w:rsidRPr="00D11D12">
        <w:rPr>
          <w:rFonts w:eastAsia="Calibri" w:cs="Arial"/>
          <w:szCs w:val="24"/>
          <w:lang w:eastAsia="en-US"/>
        </w:rPr>
        <w:t xml:space="preserve"> apresentar uma proposta durante a</w:t>
      </w:r>
      <w:r w:rsidR="00254545" w:rsidRPr="00D11D12">
        <w:rPr>
          <w:rFonts w:eastAsia="Calibri" w:cs="Arial"/>
          <w:szCs w:val="24"/>
          <w:lang w:eastAsia="en-US"/>
        </w:rPr>
        <w:t xml:space="preserve"> próxim</w:t>
      </w:r>
      <w:r w:rsidR="0027178A" w:rsidRPr="00D11D12">
        <w:rPr>
          <w:rFonts w:eastAsia="Calibri" w:cs="Arial"/>
          <w:szCs w:val="24"/>
          <w:lang w:eastAsia="en-US"/>
        </w:rPr>
        <w:t>a</w:t>
      </w:r>
      <w:r w:rsidR="00005BFB" w:rsidRPr="00D11D12">
        <w:rPr>
          <w:rFonts w:eastAsia="Calibri" w:cs="Arial"/>
          <w:szCs w:val="24"/>
          <w:lang w:eastAsia="en-US"/>
        </w:rPr>
        <w:t xml:space="preserve"> PPT</w:t>
      </w:r>
      <w:r w:rsidR="00254545" w:rsidRPr="00D11D12">
        <w:rPr>
          <w:rFonts w:eastAsia="Calibri" w:cs="Arial"/>
          <w:szCs w:val="24"/>
          <w:lang w:eastAsia="en-US"/>
        </w:rPr>
        <w:t>.</w:t>
      </w:r>
    </w:p>
    <w:p w14:paraId="184636A3" w14:textId="58AADADD" w:rsidR="00005BFB" w:rsidRPr="00D11D12" w:rsidRDefault="00005BFB" w:rsidP="00D11D12">
      <w:pPr>
        <w:jc w:val="both"/>
        <w:rPr>
          <w:rFonts w:eastAsia="Calibri" w:cs="Arial"/>
          <w:szCs w:val="24"/>
          <w:lang w:eastAsia="en-US"/>
        </w:rPr>
      </w:pPr>
    </w:p>
    <w:p w14:paraId="2D9B2D59" w14:textId="3DA6FB75" w:rsidR="00005BFB" w:rsidRPr="00D11D12" w:rsidRDefault="00005BFB" w:rsidP="00254545">
      <w:pPr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>O tema continua em agenda.</w:t>
      </w:r>
    </w:p>
    <w:p w14:paraId="5BF0F6E5" w14:textId="407B6946" w:rsidR="00E42E37" w:rsidRPr="00D11D12" w:rsidRDefault="00E42E37" w:rsidP="00917E40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</w:p>
    <w:p w14:paraId="48553942" w14:textId="088265EE" w:rsidR="00005BFB" w:rsidRPr="00D11D12" w:rsidRDefault="00005BFB" w:rsidP="00254545">
      <w:pPr>
        <w:autoSpaceDE w:val="0"/>
        <w:autoSpaceDN w:val="0"/>
        <w:adjustRightInd w:val="0"/>
        <w:ind w:left="709" w:hanging="709"/>
        <w:jc w:val="both"/>
        <w:rPr>
          <w:rFonts w:eastAsia="Calibri" w:cs="Arial"/>
          <w:b/>
          <w:bCs/>
          <w:szCs w:val="24"/>
          <w:lang w:eastAsia="en-US"/>
        </w:rPr>
      </w:pPr>
    </w:p>
    <w:p w14:paraId="463CA0EF" w14:textId="77777777" w:rsidR="00E42E37" w:rsidRPr="00D11D12" w:rsidRDefault="00E42E37" w:rsidP="00E42E37">
      <w:pPr>
        <w:widowControl w:val="0"/>
        <w:numPr>
          <w:ilvl w:val="0"/>
          <w:numId w:val="44"/>
        </w:numPr>
        <w:overflowPunct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D11D12">
        <w:rPr>
          <w:rFonts w:eastAsia="Calibri" w:cs="Arial"/>
          <w:b/>
          <w:bCs/>
          <w:szCs w:val="24"/>
          <w:lang w:eastAsia="en-US"/>
        </w:rPr>
        <w:tab/>
        <w:t>IDENTIFICAÇÃO ELETRÔNICA DE VEÍCULOS- RFID.</w:t>
      </w:r>
    </w:p>
    <w:p w14:paraId="1EF6C053" w14:textId="77777777" w:rsidR="00E42E37" w:rsidRPr="00D11D12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</w:p>
    <w:p w14:paraId="74B79375" w14:textId="34140E3E" w:rsidR="005F1C55" w:rsidRDefault="005F1C55" w:rsidP="00E42E37">
      <w:pPr>
        <w:autoSpaceDE w:val="0"/>
        <w:autoSpaceDN w:val="0"/>
        <w:adjustRightInd w:val="0"/>
        <w:jc w:val="both"/>
        <w:rPr>
          <w:rFonts w:cs="Arial"/>
          <w:szCs w:val="24"/>
          <w:lang w:eastAsia="es-UY"/>
        </w:rPr>
      </w:pPr>
      <w:r w:rsidRPr="00D11D12">
        <w:rPr>
          <w:rFonts w:cs="Arial"/>
          <w:bCs/>
          <w:kern w:val="28"/>
          <w:szCs w:val="24"/>
          <w:lang w:eastAsia="es-UY"/>
        </w:rPr>
        <w:t>A PPTB solicitou a necessidade de obter o nome dos pontos focais para poder avan</w:t>
      </w:r>
      <w:r w:rsidR="0027178A" w:rsidRPr="00D11D12">
        <w:rPr>
          <w:rFonts w:cs="Arial"/>
          <w:bCs/>
          <w:kern w:val="28"/>
          <w:szCs w:val="24"/>
          <w:lang w:eastAsia="es-UY"/>
        </w:rPr>
        <w:t>ç</w:t>
      </w:r>
      <w:r w:rsidRPr="00D11D12">
        <w:rPr>
          <w:rFonts w:cs="Arial"/>
          <w:bCs/>
          <w:kern w:val="28"/>
          <w:szCs w:val="24"/>
          <w:lang w:eastAsia="es-UY"/>
        </w:rPr>
        <w:t xml:space="preserve">ar no </w:t>
      </w:r>
      <w:r w:rsidRPr="00D11D12">
        <w:rPr>
          <w:rFonts w:cs="Arial"/>
          <w:szCs w:val="24"/>
          <w:lang w:eastAsia="es-UY"/>
        </w:rPr>
        <w:t xml:space="preserve">contexto das discussões sobre identificação eletrônica de veículos que </w:t>
      </w:r>
      <w:r w:rsidR="0027178A" w:rsidRPr="00D11D12">
        <w:rPr>
          <w:rFonts w:cs="Arial"/>
          <w:szCs w:val="24"/>
          <w:lang w:eastAsia="es-UY"/>
        </w:rPr>
        <w:t xml:space="preserve">venha a ser </w:t>
      </w:r>
      <w:r w:rsidRPr="00D11D12">
        <w:rPr>
          <w:rFonts w:cs="Arial"/>
          <w:szCs w:val="24"/>
          <w:lang w:eastAsia="es-UY"/>
        </w:rPr>
        <w:t>adotada</w:t>
      </w:r>
      <w:r w:rsidR="0027178A" w:rsidRPr="00D11D12">
        <w:rPr>
          <w:rFonts w:cs="Arial"/>
          <w:szCs w:val="24"/>
          <w:lang w:eastAsia="es-UY"/>
        </w:rPr>
        <w:t>. Solicit</w:t>
      </w:r>
      <w:r w:rsidR="000777EA" w:rsidRPr="00D11D12">
        <w:rPr>
          <w:rFonts w:cs="Arial"/>
          <w:szCs w:val="24"/>
          <w:lang w:eastAsia="es-UY"/>
        </w:rPr>
        <w:t xml:space="preserve">ou </w:t>
      </w:r>
      <w:r w:rsidR="0027178A" w:rsidRPr="00D11D12">
        <w:rPr>
          <w:rFonts w:cs="Arial"/>
          <w:szCs w:val="24"/>
          <w:lang w:eastAsia="es-UY"/>
        </w:rPr>
        <w:t>a</w:t>
      </w:r>
      <w:r w:rsidR="000777EA" w:rsidRPr="00D11D12">
        <w:rPr>
          <w:rFonts w:cs="Arial"/>
          <w:szCs w:val="24"/>
          <w:lang w:eastAsia="es-UY"/>
        </w:rPr>
        <w:t>inda</w:t>
      </w:r>
      <w:r w:rsidR="0027178A" w:rsidRPr="00D11D12">
        <w:rPr>
          <w:rFonts w:cs="Arial"/>
          <w:szCs w:val="24"/>
          <w:lang w:eastAsia="es-UY"/>
        </w:rPr>
        <w:t xml:space="preserve"> que, no exercício desta Presidência, tais informações sejam encaminhadas. </w:t>
      </w:r>
    </w:p>
    <w:p w14:paraId="543B99F8" w14:textId="77777777" w:rsidR="005F1C55" w:rsidRPr="00D11D12" w:rsidRDefault="005F1C55" w:rsidP="00E42E37">
      <w:pPr>
        <w:autoSpaceDE w:val="0"/>
        <w:autoSpaceDN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52CB1903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cs="Arial"/>
          <w:szCs w:val="24"/>
          <w:lang w:eastAsia="es-UY"/>
        </w:rPr>
      </w:pPr>
      <w:r w:rsidRPr="00D11D12">
        <w:rPr>
          <w:rFonts w:cs="Arial"/>
          <w:szCs w:val="24"/>
          <w:lang w:eastAsia="es-UY"/>
        </w:rPr>
        <w:t>Este tema continua em agenda.</w:t>
      </w:r>
    </w:p>
    <w:p w14:paraId="548B71E3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FF0000"/>
          <w:szCs w:val="24"/>
          <w:lang w:eastAsia="en-US"/>
        </w:rPr>
      </w:pPr>
    </w:p>
    <w:p w14:paraId="049CFD97" w14:textId="77777777" w:rsidR="00E42E37" w:rsidRPr="00962D66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FF0000"/>
          <w:szCs w:val="24"/>
          <w:lang w:eastAsia="en-US"/>
        </w:rPr>
      </w:pPr>
    </w:p>
    <w:p w14:paraId="15B94175" w14:textId="77777777" w:rsidR="00E42E37" w:rsidRPr="00770720" w:rsidRDefault="00E42E37" w:rsidP="00E42E37">
      <w:pPr>
        <w:widowControl w:val="0"/>
        <w:numPr>
          <w:ilvl w:val="0"/>
          <w:numId w:val="44"/>
        </w:numPr>
        <w:overflowPunct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962D66">
        <w:rPr>
          <w:rFonts w:eastAsia="Calibri" w:cs="Arial"/>
          <w:b/>
          <w:bCs/>
          <w:szCs w:val="24"/>
          <w:lang w:eastAsia="en-US"/>
        </w:rPr>
        <w:tab/>
      </w:r>
      <w:r w:rsidRPr="00770720">
        <w:rPr>
          <w:rFonts w:eastAsia="Calibri" w:cs="Arial"/>
          <w:b/>
          <w:bCs/>
          <w:szCs w:val="24"/>
          <w:lang w:eastAsia="en-US"/>
        </w:rPr>
        <w:t>SEGUROS NO ÂMBITO DO MERCOSUL</w:t>
      </w:r>
    </w:p>
    <w:p w14:paraId="7F10D06F" w14:textId="77777777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n-US"/>
        </w:rPr>
      </w:pPr>
    </w:p>
    <w:p w14:paraId="23B2D9B9" w14:textId="45AE2013" w:rsidR="00CF4689" w:rsidRPr="00770720" w:rsidRDefault="00D947F1" w:rsidP="00D947F1">
      <w:pPr>
        <w:suppressAutoHyphens/>
        <w:autoSpaceDN w:val="0"/>
        <w:ind w:firstLine="708"/>
        <w:jc w:val="both"/>
        <w:textAlignment w:val="baseline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 xml:space="preserve">7.1. </w:t>
      </w:r>
      <w:r w:rsidRPr="00770720">
        <w:rPr>
          <w:rFonts w:eastAsia="Calibri" w:cs="Arial"/>
          <w:b/>
          <w:bCs/>
          <w:szCs w:val="24"/>
          <w:lang w:eastAsia="en-US"/>
        </w:rPr>
        <w:tab/>
        <w:t>Seguro para motoristas em viagem internacionais</w:t>
      </w:r>
    </w:p>
    <w:p w14:paraId="44115331" w14:textId="67B15F62" w:rsidR="00D947F1" w:rsidRPr="00770720" w:rsidRDefault="00D947F1" w:rsidP="00D947F1">
      <w:pPr>
        <w:suppressAutoHyphens/>
        <w:autoSpaceDN w:val="0"/>
        <w:ind w:firstLine="708"/>
        <w:jc w:val="both"/>
        <w:textAlignment w:val="baseline"/>
        <w:rPr>
          <w:rFonts w:eastAsia="Calibri" w:cs="Arial"/>
          <w:b/>
          <w:bCs/>
          <w:szCs w:val="24"/>
          <w:lang w:eastAsia="en-US"/>
        </w:rPr>
      </w:pPr>
    </w:p>
    <w:p w14:paraId="4E2CA2F4" w14:textId="77777777" w:rsidR="0023364C" w:rsidRDefault="005F1C55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>A</w:t>
      </w:r>
      <w:r w:rsidR="00CC05CD" w:rsidRPr="00D11D12">
        <w:rPr>
          <w:rFonts w:eastAsia="Calibri" w:cs="Arial"/>
          <w:szCs w:val="24"/>
          <w:lang w:eastAsia="en-US"/>
        </w:rPr>
        <w:t xml:space="preserve"> </w:t>
      </w:r>
      <w:r w:rsidR="00441E58" w:rsidRPr="00D11D12">
        <w:rPr>
          <w:rFonts w:eastAsia="Calibri" w:cs="Arial"/>
          <w:szCs w:val="24"/>
          <w:lang w:eastAsia="en-US"/>
        </w:rPr>
        <w:t>delegação</w:t>
      </w:r>
      <w:r w:rsidR="00CC05CD" w:rsidRPr="00D11D12">
        <w:rPr>
          <w:rFonts w:eastAsia="Calibri" w:cs="Arial"/>
          <w:szCs w:val="24"/>
          <w:lang w:eastAsia="en-US"/>
        </w:rPr>
        <w:t xml:space="preserve"> </w:t>
      </w:r>
      <w:r w:rsidR="000777EA" w:rsidRPr="00D11D12">
        <w:rPr>
          <w:rFonts w:eastAsia="Calibri" w:cs="Arial"/>
          <w:szCs w:val="24"/>
          <w:lang w:eastAsia="en-US"/>
        </w:rPr>
        <w:t xml:space="preserve">do Brasil </w:t>
      </w:r>
      <w:r w:rsidRPr="00D11D12">
        <w:rPr>
          <w:rFonts w:eastAsia="Calibri" w:cs="Arial"/>
          <w:szCs w:val="24"/>
          <w:lang w:eastAsia="en-US"/>
        </w:rPr>
        <w:t xml:space="preserve">reiterou </w:t>
      </w:r>
      <w:r w:rsidR="00CC05CD" w:rsidRPr="00D11D12">
        <w:rPr>
          <w:rFonts w:eastAsia="Calibri" w:cs="Arial"/>
          <w:szCs w:val="24"/>
          <w:lang w:eastAsia="en-US"/>
        </w:rPr>
        <w:t xml:space="preserve">sua preocupação com a assistência à saúde e pediu a outras delegações as contribuições para alcançar </w:t>
      </w:r>
      <w:r w:rsidR="000777EA" w:rsidRPr="00D11D12">
        <w:rPr>
          <w:rFonts w:eastAsia="Calibri" w:cs="Arial"/>
          <w:szCs w:val="24"/>
          <w:lang w:eastAsia="en-US"/>
        </w:rPr>
        <w:t xml:space="preserve">um </w:t>
      </w:r>
      <w:r w:rsidR="00CC05CD" w:rsidRPr="00D11D12">
        <w:rPr>
          <w:rFonts w:eastAsia="Calibri" w:cs="Arial"/>
          <w:szCs w:val="24"/>
          <w:lang w:eastAsia="en-US"/>
        </w:rPr>
        <w:t xml:space="preserve">melhor resultado, </w:t>
      </w:r>
    </w:p>
    <w:p w14:paraId="02858A9B" w14:textId="77777777" w:rsidR="0023364C" w:rsidRDefault="0023364C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</w:p>
    <w:p w14:paraId="08B7C477" w14:textId="21743798" w:rsidR="005F1C55" w:rsidRPr="00D11D12" w:rsidRDefault="00CC05CD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considerando sistemas complementares de saúde. Disse ainda que o Sistema Único de Saúde (SUS), que é um sistema universal </w:t>
      </w:r>
      <w:r w:rsidR="000777EA" w:rsidRPr="00D11D12">
        <w:rPr>
          <w:rFonts w:eastAsia="Calibri" w:cs="Arial"/>
          <w:szCs w:val="24"/>
          <w:lang w:eastAsia="en-US"/>
        </w:rPr>
        <w:t xml:space="preserve">que </w:t>
      </w:r>
      <w:r w:rsidRPr="00D11D12">
        <w:rPr>
          <w:rFonts w:eastAsia="Calibri" w:cs="Arial"/>
          <w:szCs w:val="24"/>
          <w:lang w:eastAsia="en-US"/>
        </w:rPr>
        <w:t>oferece cobertura</w:t>
      </w:r>
      <w:r w:rsidR="00D11D12" w:rsidRPr="00D11D12">
        <w:rPr>
          <w:rFonts w:eastAsia="Calibri" w:cs="Arial"/>
          <w:color w:val="FF0000"/>
          <w:szCs w:val="24"/>
          <w:lang w:eastAsia="en-US"/>
        </w:rPr>
        <w:t xml:space="preserve"> </w:t>
      </w:r>
      <w:r w:rsidR="000777EA" w:rsidRPr="00D11D12">
        <w:rPr>
          <w:rFonts w:eastAsia="Calibri" w:cs="Arial"/>
          <w:szCs w:val="24"/>
          <w:lang w:eastAsia="en-US"/>
        </w:rPr>
        <w:t>aos motoristas,</w:t>
      </w:r>
      <w:r w:rsidRPr="00D11D12">
        <w:rPr>
          <w:rFonts w:eastAsia="Calibri" w:cs="Arial"/>
          <w:szCs w:val="24"/>
          <w:lang w:eastAsia="en-US"/>
        </w:rPr>
        <w:t xml:space="preserve"> </w:t>
      </w:r>
      <w:r w:rsidR="000777EA" w:rsidRPr="00D11D12">
        <w:rPr>
          <w:rFonts w:eastAsia="Calibri" w:cs="Arial"/>
          <w:szCs w:val="24"/>
          <w:lang w:eastAsia="en-US"/>
        </w:rPr>
        <w:t xml:space="preserve">independentemente de sua nacionalidade. </w:t>
      </w:r>
    </w:p>
    <w:p w14:paraId="66DC64B9" w14:textId="77777777" w:rsidR="007F5E48" w:rsidRPr="00D11D12" w:rsidRDefault="007F5E48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</w:p>
    <w:p w14:paraId="3B3E9684" w14:textId="510DC721" w:rsidR="005F1C55" w:rsidRDefault="007F5E48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A representante da </w:t>
      </w:r>
      <w:r w:rsidR="0023364C" w:rsidRPr="00D11D12">
        <w:rPr>
          <w:rFonts w:eastAsia="Calibri" w:cs="Arial"/>
          <w:szCs w:val="24"/>
          <w:lang w:eastAsia="en-US"/>
        </w:rPr>
        <w:t>Superintendência</w:t>
      </w:r>
      <w:r w:rsidRPr="00D11D12">
        <w:rPr>
          <w:rFonts w:eastAsia="Calibri" w:cs="Arial"/>
          <w:szCs w:val="24"/>
          <w:lang w:eastAsia="en-US"/>
        </w:rPr>
        <w:t xml:space="preserve"> de Seguros Privados (SUSEP) respondeu </w:t>
      </w:r>
      <w:r w:rsidR="000777EA" w:rsidRPr="00D11D12">
        <w:rPr>
          <w:rFonts w:eastAsia="Calibri" w:cs="Arial"/>
          <w:szCs w:val="24"/>
          <w:lang w:eastAsia="en-US"/>
        </w:rPr>
        <w:t xml:space="preserve">aos questionamentos da delegação do Chile </w:t>
      </w:r>
      <w:r w:rsidRPr="00D11D12">
        <w:rPr>
          <w:rFonts w:eastAsia="Calibri" w:cs="Arial"/>
          <w:szCs w:val="24"/>
          <w:lang w:eastAsia="en-US"/>
        </w:rPr>
        <w:t>sobre a cobertura dos seguros</w:t>
      </w:r>
      <w:r w:rsidR="000777EA" w:rsidRPr="00D11D12">
        <w:rPr>
          <w:rFonts w:eastAsia="Calibri" w:cs="Arial"/>
          <w:szCs w:val="24"/>
          <w:lang w:eastAsia="en-US"/>
        </w:rPr>
        <w:t>.</w:t>
      </w:r>
      <w:r w:rsidRPr="00D11D12">
        <w:rPr>
          <w:rFonts w:eastAsia="Calibri" w:cs="Arial"/>
          <w:szCs w:val="24"/>
          <w:lang w:eastAsia="en-US"/>
        </w:rPr>
        <w:t xml:space="preserve"> </w:t>
      </w:r>
    </w:p>
    <w:p w14:paraId="7518D655" w14:textId="54E36E1E" w:rsidR="000B6DA6" w:rsidRDefault="000B6DA6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</w:p>
    <w:p w14:paraId="0B102FBB" w14:textId="7FED4CBF" w:rsidR="00EE2A44" w:rsidRPr="00EE2A44" w:rsidRDefault="00EE2A44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EE2A44">
        <w:rPr>
          <w:rFonts w:cs="Arial"/>
          <w:szCs w:val="24"/>
          <w:lang w:val="pt-PT"/>
        </w:rPr>
        <w:t>A delegação da Argentina informou que no seu país a cobertura fornecida tanto a nacionais quanto a estrangeiros é pela saúde pública. Acrescentou ainda que os choferes argentinos com diagnóstico positivo têm cobertura de saúde tanto a nível nacional como internacional, fornecida pelas Seguradoras de Risco do Trabalho (ART), de acordo com as disposições da Superintendência de Riscos do Trabalho (SRT) como autoridade de execução.</w:t>
      </w:r>
    </w:p>
    <w:p w14:paraId="123AAD65" w14:textId="77777777" w:rsidR="00EE2A44" w:rsidRPr="00EE2A44" w:rsidRDefault="00EE2A44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</w:p>
    <w:p w14:paraId="2B108A8C" w14:textId="034D25BA" w:rsidR="00CC05CD" w:rsidRPr="00D11D12" w:rsidRDefault="00CC05CD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As demais delegações </w:t>
      </w:r>
      <w:r w:rsidR="007F5E48" w:rsidRPr="00D11D12">
        <w:rPr>
          <w:rFonts w:eastAsia="Calibri" w:cs="Arial"/>
          <w:szCs w:val="24"/>
          <w:lang w:eastAsia="en-US"/>
        </w:rPr>
        <w:t xml:space="preserve">agradeceram e se </w:t>
      </w:r>
      <w:r w:rsidRPr="00D11D12">
        <w:rPr>
          <w:rFonts w:eastAsia="Calibri" w:cs="Arial"/>
          <w:szCs w:val="24"/>
          <w:lang w:eastAsia="en-US"/>
        </w:rPr>
        <w:t xml:space="preserve">comprometeram a </w:t>
      </w:r>
      <w:r w:rsidR="007F5E48" w:rsidRPr="00D11D12">
        <w:rPr>
          <w:rFonts w:eastAsia="Calibri" w:cs="Arial"/>
          <w:szCs w:val="24"/>
          <w:lang w:eastAsia="en-US"/>
        </w:rPr>
        <w:t xml:space="preserve">continuar discutindo </w:t>
      </w:r>
      <w:r w:rsidRPr="00D11D12">
        <w:rPr>
          <w:rFonts w:eastAsia="Calibri" w:cs="Arial"/>
          <w:szCs w:val="24"/>
          <w:lang w:eastAsia="en-US"/>
        </w:rPr>
        <w:t xml:space="preserve">sobre o tipo de seguro </w:t>
      </w:r>
      <w:r w:rsidR="007F5E48" w:rsidRPr="00D11D12">
        <w:rPr>
          <w:rFonts w:eastAsia="Calibri" w:cs="Arial"/>
          <w:szCs w:val="24"/>
          <w:lang w:eastAsia="en-US"/>
        </w:rPr>
        <w:t xml:space="preserve">viagem </w:t>
      </w:r>
      <w:r w:rsidRPr="00D11D12">
        <w:rPr>
          <w:rFonts w:eastAsia="Calibri" w:cs="Arial"/>
          <w:szCs w:val="24"/>
          <w:lang w:eastAsia="en-US"/>
        </w:rPr>
        <w:t xml:space="preserve">e as diferentes coberturas. </w:t>
      </w:r>
    </w:p>
    <w:p w14:paraId="1AA5119D" w14:textId="49A173CD" w:rsidR="00D947F1" w:rsidRPr="00D11D12" w:rsidRDefault="00D947F1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</w:p>
    <w:p w14:paraId="57835C0C" w14:textId="30A324DE" w:rsidR="007F5E48" w:rsidRPr="00596609" w:rsidRDefault="00596609" w:rsidP="005F1C55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>O tema continua na agenda.</w:t>
      </w:r>
    </w:p>
    <w:p w14:paraId="70F781C0" w14:textId="36154AE7" w:rsidR="007F5E48" w:rsidRDefault="007F5E48" w:rsidP="005F1C55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69E75C74" w14:textId="77777777" w:rsidR="00962D66" w:rsidRPr="00770720" w:rsidRDefault="00962D66" w:rsidP="005F1C55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5B51A992" w14:textId="2B464C68" w:rsidR="00E42E37" w:rsidRPr="007F5E48" w:rsidRDefault="00E42E37" w:rsidP="00E42E37">
      <w:pPr>
        <w:pStyle w:val="Prrafodelista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7F5E48">
        <w:rPr>
          <w:rFonts w:eastAsia="Calibri" w:cs="Arial"/>
          <w:b/>
          <w:bCs/>
          <w:kern w:val="3"/>
          <w:szCs w:val="24"/>
          <w:lang w:eastAsia="zh-CN"/>
        </w:rPr>
        <w:t>OUTROS ASSUNTOS</w:t>
      </w:r>
    </w:p>
    <w:p w14:paraId="1A81C506" w14:textId="77777777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n-US"/>
        </w:rPr>
      </w:pPr>
    </w:p>
    <w:p w14:paraId="7F702482" w14:textId="4B5B5BCE" w:rsidR="00E42E37" w:rsidRPr="005E5989" w:rsidRDefault="00E42E37" w:rsidP="00E42E37">
      <w:pPr>
        <w:autoSpaceDE w:val="0"/>
        <w:autoSpaceDN w:val="0"/>
        <w:adjustRightInd w:val="0"/>
        <w:ind w:firstLine="720"/>
        <w:rPr>
          <w:rFonts w:eastAsia="Calibri" w:cs="Arial"/>
          <w:b/>
          <w:bCs/>
          <w:szCs w:val="24"/>
          <w:lang w:eastAsia="en-US"/>
        </w:rPr>
      </w:pPr>
      <w:r w:rsidRPr="005E5989">
        <w:rPr>
          <w:rFonts w:eastAsia="Calibri" w:cs="Arial"/>
          <w:b/>
          <w:bCs/>
          <w:szCs w:val="24"/>
          <w:lang w:eastAsia="en-US"/>
        </w:rPr>
        <w:t>8.1. Operador Logístico/Operador Econômico Autorizado (OEA)</w:t>
      </w:r>
    </w:p>
    <w:p w14:paraId="0C358B50" w14:textId="77777777" w:rsidR="00E42E37" w:rsidRPr="005E5989" w:rsidRDefault="00E42E37" w:rsidP="00E42E37">
      <w:pPr>
        <w:autoSpaceDE w:val="0"/>
        <w:autoSpaceDN w:val="0"/>
        <w:adjustRightInd w:val="0"/>
        <w:ind w:firstLine="709"/>
        <w:rPr>
          <w:rFonts w:eastAsia="Calibri" w:cs="Arial"/>
          <w:b/>
          <w:bCs/>
          <w:szCs w:val="24"/>
          <w:lang w:eastAsia="en-US"/>
        </w:rPr>
      </w:pPr>
    </w:p>
    <w:p w14:paraId="7D2E27BE" w14:textId="4D3B8CB5" w:rsidR="00E42E37" w:rsidRPr="00D11D12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 xml:space="preserve">A </w:t>
      </w:r>
      <w:r w:rsidR="007F5E48" w:rsidRPr="00D11D12">
        <w:rPr>
          <w:rFonts w:eastAsia="Calibri" w:cs="Arial"/>
          <w:bCs/>
          <w:szCs w:val="24"/>
          <w:lang w:eastAsia="en-US"/>
        </w:rPr>
        <w:t>d</w:t>
      </w:r>
      <w:r w:rsidR="00441E58" w:rsidRPr="00D11D12">
        <w:rPr>
          <w:rFonts w:eastAsia="Calibri" w:cs="Arial"/>
          <w:bCs/>
          <w:szCs w:val="24"/>
          <w:lang w:eastAsia="en-US"/>
        </w:rPr>
        <w:t>elegação</w:t>
      </w:r>
      <w:r w:rsidRPr="00D11D12">
        <w:rPr>
          <w:rFonts w:eastAsia="Calibri" w:cs="Arial"/>
          <w:bCs/>
          <w:szCs w:val="24"/>
          <w:lang w:eastAsia="en-US"/>
        </w:rPr>
        <w:t xml:space="preserve"> do Brasil informou que </w:t>
      </w:r>
      <w:r w:rsidR="005E5989" w:rsidRPr="00D11D12">
        <w:rPr>
          <w:rFonts w:eastAsia="Calibri" w:cs="Arial"/>
          <w:bCs/>
          <w:szCs w:val="24"/>
          <w:lang w:eastAsia="en-US"/>
        </w:rPr>
        <w:t>conta co</w:t>
      </w:r>
      <w:r w:rsidR="00596609" w:rsidRPr="00D11D12">
        <w:rPr>
          <w:rFonts w:eastAsia="Calibri" w:cs="Arial"/>
          <w:bCs/>
          <w:szCs w:val="24"/>
          <w:lang w:eastAsia="en-US"/>
        </w:rPr>
        <w:t>m</w:t>
      </w:r>
      <w:r w:rsidR="005E5989" w:rsidRPr="00D11D12">
        <w:rPr>
          <w:rFonts w:eastAsia="Calibri" w:cs="Arial"/>
          <w:bCs/>
          <w:szCs w:val="24"/>
          <w:lang w:eastAsia="en-US"/>
        </w:rPr>
        <w:t xml:space="preserve"> 581 certificados emitidos de </w:t>
      </w:r>
      <w:proofErr w:type="spellStart"/>
      <w:r w:rsidR="005E5989" w:rsidRPr="00D11D12">
        <w:rPr>
          <w:rFonts w:eastAsia="Calibri" w:cs="Arial"/>
          <w:bCs/>
          <w:szCs w:val="24"/>
          <w:lang w:eastAsia="en-US"/>
        </w:rPr>
        <w:t>OEAs</w:t>
      </w:r>
      <w:proofErr w:type="spellEnd"/>
      <w:r w:rsidR="006B6985" w:rsidRPr="00D11D12">
        <w:rPr>
          <w:rFonts w:eastAsia="Calibri" w:cs="Arial"/>
          <w:bCs/>
          <w:szCs w:val="24"/>
          <w:lang w:eastAsia="en-US"/>
        </w:rPr>
        <w:t>, sendo desse total, 59 de transportadores</w:t>
      </w:r>
      <w:r w:rsidR="00596609" w:rsidRPr="00D11D12">
        <w:rPr>
          <w:rFonts w:eastAsia="Calibri" w:cs="Arial"/>
          <w:bCs/>
          <w:szCs w:val="24"/>
          <w:lang w:eastAsia="en-US"/>
        </w:rPr>
        <w:t>.</w:t>
      </w:r>
      <w:r w:rsidR="005E5989" w:rsidRPr="00D11D12">
        <w:rPr>
          <w:rFonts w:eastAsia="Calibri" w:cs="Arial"/>
          <w:bCs/>
          <w:szCs w:val="24"/>
          <w:lang w:eastAsia="en-US"/>
        </w:rPr>
        <w:t xml:space="preserve"> </w:t>
      </w:r>
      <w:r w:rsidR="00596609" w:rsidRPr="00D11D12">
        <w:rPr>
          <w:rFonts w:eastAsia="Calibri" w:cs="Arial"/>
          <w:bCs/>
          <w:szCs w:val="24"/>
          <w:lang w:eastAsia="en-US"/>
        </w:rPr>
        <w:t xml:space="preserve">Na oportunidade, o representante da Aduana brasileira </w:t>
      </w:r>
      <w:r w:rsidR="005E5989" w:rsidRPr="00D11D12">
        <w:rPr>
          <w:rFonts w:eastAsia="Calibri" w:cs="Arial"/>
          <w:bCs/>
          <w:szCs w:val="24"/>
          <w:lang w:eastAsia="en-US"/>
        </w:rPr>
        <w:t xml:space="preserve">realizou uma apresentação </w:t>
      </w:r>
      <w:r w:rsidR="00695A77" w:rsidRPr="00D11D12">
        <w:rPr>
          <w:rFonts w:eastAsia="Calibri" w:cs="Arial"/>
          <w:bCs/>
          <w:szCs w:val="24"/>
          <w:lang w:eastAsia="en-US"/>
        </w:rPr>
        <w:t>d</w:t>
      </w:r>
      <w:r w:rsidR="005E5989" w:rsidRPr="00D11D12">
        <w:rPr>
          <w:rFonts w:eastAsia="Calibri" w:cs="Arial"/>
          <w:bCs/>
          <w:szCs w:val="24"/>
          <w:lang w:eastAsia="en-US"/>
        </w:rPr>
        <w:t xml:space="preserve">o estudo </w:t>
      </w:r>
      <w:r w:rsidR="00695A77" w:rsidRPr="00D11D12">
        <w:rPr>
          <w:rFonts w:eastAsia="Calibri" w:cs="Arial"/>
          <w:bCs/>
          <w:szCs w:val="24"/>
          <w:lang w:eastAsia="en-US"/>
        </w:rPr>
        <w:t xml:space="preserve">de tempos </w:t>
      </w:r>
      <w:r w:rsidR="00596609" w:rsidRPr="00D11D12">
        <w:rPr>
          <w:rFonts w:eastAsia="Calibri" w:cs="Arial"/>
          <w:bCs/>
          <w:szCs w:val="24"/>
          <w:lang w:eastAsia="en-US"/>
        </w:rPr>
        <w:t>TRS-</w:t>
      </w:r>
      <w:r w:rsidR="00596609" w:rsidRPr="00D11D12">
        <w:rPr>
          <w:rFonts w:eastAsia="Calibri" w:cs="Arial"/>
          <w:bCs/>
          <w:i/>
          <w:iCs/>
          <w:szCs w:val="24"/>
          <w:lang w:eastAsia="en-US"/>
        </w:rPr>
        <w:t xml:space="preserve">Time Release </w:t>
      </w:r>
      <w:proofErr w:type="spellStart"/>
      <w:r w:rsidR="00596609" w:rsidRPr="00D11D12">
        <w:rPr>
          <w:rFonts w:eastAsia="Calibri" w:cs="Arial"/>
          <w:bCs/>
          <w:i/>
          <w:iCs/>
          <w:szCs w:val="24"/>
          <w:lang w:eastAsia="en-US"/>
        </w:rPr>
        <w:t>Study</w:t>
      </w:r>
      <w:proofErr w:type="spellEnd"/>
      <w:r w:rsidR="00596609" w:rsidRPr="00D11D12">
        <w:rPr>
          <w:rFonts w:eastAsia="Calibri" w:cs="Arial"/>
          <w:bCs/>
          <w:szCs w:val="24"/>
          <w:lang w:eastAsia="en-US"/>
        </w:rPr>
        <w:t>, ferramenta desenvolvida pela Organização Mundial de Aduana</w:t>
      </w:r>
      <w:r w:rsidR="00695A77" w:rsidRPr="00D11D12">
        <w:rPr>
          <w:rFonts w:eastAsia="Calibri" w:cs="Arial"/>
          <w:bCs/>
          <w:szCs w:val="24"/>
          <w:lang w:eastAsia="en-US"/>
        </w:rPr>
        <w:t xml:space="preserve"> </w:t>
      </w:r>
      <w:r w:rsidR="00596609" w:rsidRPr="00D11D12">
        <w:rPr>
          <w:rFonts w:eastAsia="Calibri" w:cs="Arial"/>
          <w:bCs/>
          <w:szCs w:val="24"/>
          <w:lang w:eastAsia="en-US"/>
        </w:rPr>
        <w:t>(</w:t>
      </w:r>
      <w:r w:rsidR="00695A77" w:rsidRPr="00D11D12">
        <w:rPr>
          <w:rFonts w:eastAsia="Calibri" w:cs="Arial"/>
          <w:bCs/>
          <w:szCs w:val="24"/>
          <w:lang w:eastAsia="en-US"/>
        </w:rPr>
        <w:t>OMA</w:t>
      </w:r>
      <w:r w:rsidR="00596609" w:rsidRPr="00D11D12">
        <w:rPr>
          <w:rFonts w:eastAsia="Calibri" w:cs="Arial"/>
          <w:bCs/>
          <w:szCs w:val="24"/>
          <w:lang w:eastAsia="en-US"/>
        </w:rPr>
        <w:t>)</w:t>
      </w:r>
      <w:r w:rsidR="00695A77" w:rsidRPr="00D11D12">
        <w:rPr>
          <w:rFonts w:eastAsia="Calibri" w:cs="Arial"/>
          <w:bCs/>
          <w:szCs w:val="24"/>
          <w:lang w:eastAsia="en-US"/>
        </w:rPr>
        <w:t xml:space="preserve">. </w:t>
      </w:r>
      <w:r w:rsidR="00695A77" w:rsidRPr="00D11D12">
        <w:rPr>
          <w:rFonts w:eastAsia="Calibri" w:cs="Arial"/>
          <w:b/>
          <w:szCs w:val="24"/>
          <w:lang w:eastAsia="en-US"/>
        </w:rPr>
        <w:t xml:space="preserve">(Anexo </w:t>
      </w:r>
      <w:r w:rsidR="00172A3E" w:rsidRPr="00D11D12">
        <w:rPr>
          <w:rFonts w:eastAsia="Calibri" w:cs="Arial"/>
          <w:b/>
          <w:szCs w:val="24"/>
          <w:lang w:eastAsia="en-US"/>
        </w:rPr>
        <w:t>V</w:t>
      </w:r>
      <w:r w:rsidR="007E348E">
        <w:rPr>
          <w:rFonts w:eastAsia="Calibri" w:cs="Arial"/>
          <w:b/>
          <w:szCs w:val="24"/>
          <w:lang w:eastAsia="en-US"/>
        </w:rPr>
        <w:t>I</w:t>
      </w:r>
      <w:r w:rsidR="00172A3E" w:rsidRPr="00D11D12">
        <w:rPr>
          <w:rFonts w:eastAsia="Calibri" w:cs="Arial"/>
          <w:b/>
          <w:szCs w:val="24"/>
          <w:lang w:eastAsia="en-US"/>
        </w:rPr>
        <w:t>II</w:t>
      </w:r>
      <w:r w:rsidR="00695A77" w:rsidRPr="00D11D12">
        <w:rPr>
          <w:rFonts w:eastAsia="Calibri" w:cs="Arial"/>
          <w:b/>
          <w:szCs w:val="24"/>
          <w:lang w:eastAsia="en-US"/>
        </w:rPr>
        <w:t>)</w:t>
      </w:r>
    </w:p>
    <w:p w14:paraId="7D9B012E" w14:textId="3E894B81" w:rsidR="00163E51" w:rsidRPr="00D11D12" w:rsidRDefault="00163E51" w:rsidP="00E42E37">
      <w:pPr>
        <w:autoSpaceDE w:val="0"/>
        <w:autoSpaceDN w:val="0"/>
        <w:adjustRightInd w:val="0"/>
        <w:jc w:val="both"/>
        <w:rPr>
          <w:rFonts w:eastAsia="Calibri" w:cs="Arial"/>
          <w:b/>
          <w:szCs w:val="24"/>
          <w:lang w:eastAsia="en-US"/>
        </w:rPr>
      </w:pPr>
    </w:p>
    <w:p w14:paraId="34226F34" w14:textId="37682B25" w:rsidR="00163E51" w:rsidRPr="00D11D12" w:rsidRDefault="00163E51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>As delegações agradeceram e intercambiaram op</w:t>
      </w:r>
      <w:r w:rsidR="002A55FC">
        <w:rPr>
          <w:rFonts w:eastAsia="Calibri" w:cs="Arial"/>
          <w:bCs/>
          <w:szCs w:val="24"/>
          <w:lang w:eastAsia="en-US"/>
        </w:rPr>
        <w:t>i</w:t>
      </w:r>
      <w:r w:rsidRPr="00D11D12">
        <w:rPr>
          <w:rFonts w:eastAsia="Calibri" w:cs="Arial"/>
          <w:bCs/>
          <w:szCs w:val="24"/>
          <w:lang w:eastAsia="en-US"/>
        </w:rPr>
        <w:t>niões com respeito à apresentação e as boas práticas detalhadas no estudo.</w:t>
      </w:r>
    </w:p>
    <w:p w14:paraId="6EB7A041" w14:textId="77777777" w:rsidR="00E42E37" w:rsidRPr="00D11D12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2878FE6B" w14:textId="6DE2B5E3" w:rsidR="005E5989" w:rsidRPr="00D11D12" w:rsidRDefault="005E5989" w:rsidP="005E5989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>A</w:t>
      </w:r>
      <w:r w:rsidR="00596609" w:rsidRPr="00D11D12">
        <w:rPr>
          <w:rFonts w:eastAsia="Calibri" w:cs="Arial"/>
          <w:bCs/>
          <w:szCs w:val="24"/>
          <w:lang w:eastAsia="en-US"/>
        </w:rPr>
        <w:t>s</w:t>
      </w:r>
      <w:r w:rsidRPr="00D11D12">
        <w:rPr>
          <w:rFonts w:eastAsia="Calibri" w:cs="Arial"/>
          <w:bCs/>
          <w:szCs w:val="24"/>
          <w:lang w:eastAsia="en-US"/>
        </w:rPr>
        <w:t xml:space="preserve"> </w:t>
      </w:r>
      <w:r w:rsidR="006B6985" w:rsidRPr="00D11D12">
        <w:rPr>
          <w:rFonts w:eastAsia="Calibri" w:cs="Arial"/>
          <w:bCs/>
          <w:szCs w:val="24"/>
          <w:lang w:eastAsia="en-US"/>
        </w:rPr>
        <w:t>d</w:t>
      </w:r>
      <w:r w:rsidRPr="00D11D12">
        <w:rPr>
          <w:rFonts w:eastAsia="Calibri" w:cs="Arial"/>
          <w:bCs/>
          <w:szCs w:val="24"/>
          <w:lang w:eastAsia="en-US"/>
        </w:rPr>
        <w:t>elegaç</w:t>
      </w:r>
      <w:r w:rsidR="00596609" w:rsidRPr="00D11D12">
        <w:rPr>
          <w:rFonts w:eastAsia="Calibri" w:cs="Arial"/>
          <w:bCs/>
          <w:szCs w:val="24"/>
          <w:lang w:eastAsia="en-US"/>
        </w:rPr>
        <w:t>ões</w:t>
      </w:r>
      <w:r w:rsidRPr="00D11D12">
        <w:rPr>
          <w:rFonts w:eastAsia="Calibri" w:cs="Arial"/>
          <w:bCs/>
          <w:szCs w:val="24"/>
          <w:lang w:eastAsia="en-US"/>
        </w:rPr>
        <w:t xml:space="preserve"> da Argentina e do Chile informaram que ainda não conta</w:t>
      </w:r>
      <w:r w:rsidR="006B6985" w:rsidRPr="00D11D12">
        <w:rPr>
          <w:rFonts w:eastAsia="Calibri" w:cs="Arial"/>
          <w:bCs/>
          <w:szCs w:val="24"/>
          <w:lang w:eastAsia="en-US"/>
        </w:rPr>
        <w:t>m</w:t>
      </w:r>
      <w:r w:rsidRPr="00D11D12">
        <w:rPr>
          <w:rFonts w:eastAsia="Calibri" w:cs="Arial"/>
          <w:bCs/>
          <w:szCs w:val="24"/>
          <w:lang w:eastAsia="en-US"/>
        </w:rPr>
        <w:t xml:space="preserve"> com Operadores Econ</w:t>
      </w:r>
      <w:r w:rsidR="00695A77" w:rsidRPr="00D11D12">
        <w:rPr>
          <w:rFonts w:eastAsia="Calibri" w:cs="Arial"/>
          <w:bCs/>
          <w:szCs w:val="24"/>
          <w:lang w:eastAsia="en-US"/>
        </w:rPr>
        <w:t>ô</w:t>
      </w:r>
      <w:r w:rsidRPr="00D11D12">
        <w:rPr>
          <w:rFonts w:eastAsia="Calibri" w:cs="Arial"/>
          <w:bCs/>
          <w:szCs w:val="24"/>
          <w:lang w:eastAsia="en-US"/>
        </w:rPr>
        <w:t>micos Autorizados (OEA)</w:t>
      </w:r>
      <w:r w:rsidR="007C7D93">
        <w:rPr>
          <w:rFonts w:eastAsia="Calibri" w:cs="Arial"/>
          <w:bCs/>
          <w:szCs w:val="24"/>
          <w:lang w:eastAsia="en-US"/>
        </w:rPr>
        <w:t>.</w:t>
      </w:r>
      <w:r w:rsidRPr="00D11D12">
        <w:rPr>
          <w:rFonts w:eastAsia="Calibri" w:cs="Arial"/>
          <w:bCs/>
          <w:szCs w:val="24"/>
          <w:lang w:eastAsia="en-US"/>
        </w:rPr>
        <w:t xml:space="preserve"> </w:t>
      </w:r>
    </w:p>
    <w:p w14:paraId="5705EA56" w14:textId="77777777" w:rsidR="005E5989" w:rsidRPr="00D11D12" w:rsidRDefault="005E5989" w:rsidP="005E5989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158BBDC0" w14:textId="4BEE9E7A" w:rsidR="00E42E37" w:rsidRPr="005E5989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 xml:space="preserve">A </w:t>
      </w:r>
      <w:r w:rsidR="005E5989" w:rsidRPr="00D11D12">
        <w:rPr>
          <w:rFonts w:eastAsia="Calibri" w:cs="Arial"/>
          <w:bCs/>
          <w:szCs w:val="24"/>
          <w:lang w:eastAsia="en-US"/>
        </w:rPr>
        <w:t>d</w:t>
      </w:r>
      <w:r w:rsidR="00441E58" w:rsidRPr="00D11D12">
        <w:rPr>
          <w:rFonts w:eastAsia="Calibri" w:cs="Arial"/>
          <w:bCs/>
          <w:szCs w:val="24"/>
          <w:lang w:eastAsia="en-US"/>
        </w:rPr>
        <w:t>elegação</w:t>
      </w:r>
      <w:r w:rsidRPr="00D11D12">
        <w:rPr>
          <w:rFonts w:eastAsia="Calibri" w:cs="Arial"/>
          <w:bCs/>
          <w:szCs w:val="24"/>
          <w:lang w:eastAsia="en-US"/>
        </w:rPr>
        <w:t xml:space="preserve"> do Paraguai informou </w:t>
      </w:r>
      <w:r w:rsidR="005E5989" w:rsidRPr="00D11D12">
        <w:rPr>
          <w:rFonts w:eastAsia="Calibri" w:cs="Arial"/>
          <w:bCs/>
          <w:szCs w:val="24"/>
          <w:lang w:eastAsia="en-US"/>
        </w:rPr>
        <w:t>sobre a implementação de OEA desde 2018 e que conta com 2 empresas credenciadas.</w:t>
      </w:r>
    </w:p>
    <w:p w14:paraId="16EEEA5A" w14:textId="66A13085" w:rsidR="002A55FC" w:rsidRDefault="002A55FC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5F65BD5F" w14:textId="2198D0B7" w:rsidR="00C22A4A" w:rsidRPr="00C22A4A" w:rsidRDefault="00C22A4A" w:rsidP="00804893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C22A4A">
        <w:rPr>
          <w:szCs w:val="24"/>
          <w:lang w:val="pt"/>
        </w:rPr>
        <w:t>A Delegação do Uruguai informou que, de acordo com informações fornecidas pelo Departamento de Qualidade e Certificações da Direção Nacional de Aduanas, não houve mudanças substanciais em relação ao que foi relatado em reuniões anteriores e que até o momento existem 9 empresas de transporte uruguaias certificadas como Operadores Econômicos Qualificados.</w:t>
      </w:r>
    </w:p>
    <w:p w14:paraId="5774C6E7" w14:textId="77777777" w:rsidR="00E42E37" w:rsidRPr="00C22A4A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35FF8275" w14:textId="77777777" w:rsidR="00E42E37" w:rsidRPr="00770720" w:rsidRDefault="00E42E37" w:rsidP="00E42E37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>8.2</w:t>
      </w:r>
      <w:r w:rsidRPr="00770720">
        <w:rPr>
          <w:rFonts w:eastAsia="Calibri" w:cs="Arial"/>
          <w:b/>
          <w:bCs/>
          <w:szCs w:val="24"/>
          <w:lang w:eastAsia="en-US"/>
        </w:rPr>
        <w:tab/>
        <w:t>Sistema de carga em Veículos Elétricos.</w:t>
      </w:r>
    </w:p>
    <w:p w14:paraId="263C839E" w14:textId="77777777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721FF98B" w14:textId="20BD29CA" w:rsidR="00180B50" w:rsidRPr="00D11D12" w:rsidRDefault="00180B50" w:rsidP="00180B50">
      <w:pPr>
        <w:autoSpaceDE w:val="0"/>
        <w:autoSpaceDN w:val="0"/>
        <w:adjustRightInd w:val="0"/>
        <w:jc w:val="both"/>
        <w:rPr>
          <w:rFonts w:eastAsia="Calibri" w:cs="Arial"/>
          <w:b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>O representante da COPEL exp</w:t>
      </w:r>
      <w:r w:rsidR="006B6985" w:rsidRPr="00D11D12">
        <w:rPr>
          <w:rFonts w:eastAsia="Calibri" w:cs="Arial"/>
          <w:bCs/>
          <w:szCs w:val="24"/>
          <w:lang w:eastAsia="en-US"/>
        </w:rPr>
        <w:t>ô</w:t>
      </w:r>
      <w:r w:rsidRPr="00D11D12">
        <w:rPr>
          <w:rFonts w:eastAsia="Calibri" w:cs="Arial"/>
          <w:bCs/>
          <w:szCs w:val="24"/>
          <w:lang w:eastAsia="en-US"/>
        </w:rPr>
        <w:t xml:space="preserve">s os detalhes do Projeto </w:t>
      </w:r>
      <w:proofErr w:type="spellStart"/>
      <w:r w:rsidRPr="00D11D12">
        <w:rPr>
          <w:rFonts w:eastAsia="Calibri" w:cs="Arial"/>
          <w:bCs/>
          <w:szCs w:val="24"/>
          <w:lang w:eastAsia="en-US"/>
        </w:rPr>
        <w:t>Eletrovia</w:t>
      </w:r>
      <w:proofErr w:type="spellEnd"/>
      <w:r w:rsidRPr="00D11D12">
        <w:rPr>
          <w:rFonts w:eastAsia="Calibri" w:cs="Arial"/>
          <w:bCs/>
          <w:szCs w:val="24"/>
          <w:lang w:eastAsia="en-US"/>
        </w:rPr>
        <w:t xml:space="preserve"> MERCOSUL desenvolvido pela Comissão de Integração Energética Regional (CIER) com a Companhia Paranaense de Energia (COPEL) e realizou uma apresentação </w:t>
      </w:r>
      <w:r w:rsidRPr="00D11D12">
        <w:rPr>
          <w:rFonts w:eastAsia="Calibri" w:cs="Arial"/>
          <w:bCs/>
          <w:szCs w:val="24"/>
          <w:lang w:eastAsia="en-US"/>
        </w:rPr>
        <w:lastRenderedPageBreak/>
        <w:t xml:space="preserve">sobre a Mobilidade Elétrica e os tipos de estações de recarga. A </w:t>
      </w:r>
      <w:r w:rsidR="00FD01D9" w:rsidRPr="00D11D12">
        <w:rPr>
          <w:rFonts w:eastAsia="Calibri" w:cs="Arial"/>
          <w:bCs/>
          <w:szCs w:val="24"/>
          <w:lang w:eastAsia="en-US"/>
        </w:rPr>
        <w:t>apresentação</w:t>
      </w:r>
      <w:r w:rsidRPr="00D11D12">
        <w:rPr>
          <w:rFonts w:eastAsia="Calibri" w:cs="Arial"/>
          <w:bCs/>
          <w:szCs w:val="24"/>
          <w:lang w:eastAsia="en-US"/>
        </w:rPr>
        <w:t xml:space="preserve"> consta como </w:t>
      </w:r>
      <w:r w:rsidRPr="00D11D12">
        <w:rPr>
          <w:rFonts w:eastAsia="Calibri" w:cs="Arial"/>
          <w:b/>
          <w:szCs w:val="24"/>
          <w:lang w:eastAsia="en-US"/>
        </w:rPr>
        <w:t xml:space="preserve">Anexo </w:t>
      </w:r>
      <w:r w:rsidR="007E348E">
        <w:rPr>
          <w:rFonts w:eastAsia="Calibri" w:cs="Arial"/>
          <w:b/>
          <w:szCs w:val="24"/>
          <w:lang w:eastAsia="en-US"/>
        </w:rPr>
        <w:t>IX</w:t>
      </w:r>
      <w:r w:rsidR="00172A3E" w:rsidRPr="00D11D12">
        <w:rPr>
          <w:rFonts w:eastAsia="Calibri" w:cs="Arial"/>
          <w:b/>
          <w:szCs w:val="24"/>
          <w:lang w:eastAsia="en-US"/>
        </w:rPr>
        <w:t>.</w:t>
      </w:r>
    </w:p>
    <w:p w14:paraId="26D89C38" w14:textId="53600310" w:rsidR="00A17677" w:rsidRPr="00D11D12" w:rsidRDefault="00A17677" w:rsidP="00E42E37">
      <w:pPr>
        <w:autoSpaceDE w:val="0"/>
        <w:autoSpaceDN w:val="0"/>
        <w:adjustRightInd w:val="0"/>
        <w:jc w:val="both"/>
        <w:rPr>
          <w:rFonts w:eastAsia="Calibri" w:cs="Arial"/>
          <w:b/>
          <w:szCs w:val="24"/>
          <w:lang w:eastAsia="en-US"/>
        </w:rPr>
      </w:pPr>
    </w:p>
    <w:p w14:paraId="07F80D00" w14:textId="3252C0DB" w:rsidR="00A17677" w:rsidRPr="00D11D12" w:rsidRDefault="00A1767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 xml:space="preserve">A delegação do Paraguai </w:t>
      </w:r>
      <w:r w:rsidR="006B6985" w:rsidRPr="00D11D12">
        <w:rPr>
          <w:rFonts w:eastAsia="Calibri" w:cs="Arial"/>
          <w:bCs/>
          <w:szCs w:val="24"/>
          <w:lang w:eastAsia="en-US"/>
        </w:rPr>
        <w:t xml:space="preserve">discorreu </w:t>
      </w:r>
      <w:r w:rsidRPr="00D11D12">
        <w:rPr>
          <w:rFonts w:eastAsia="Calibri" w:cs="Arial"/>
          <w:bCs/>
          <w:szCs w:val="24"/>
          <w:lang w:eastAsia="en-US"/>
        </w:rPr>
        <w:t xml:space="preserve">sobre a automatização de sistemas elétricos </w:t>
      </w:r>
      <w:r w:rsidR="00180B50" w:rsidRPr="00D11D12">
        <w:rPr>
          <w:rFonts w:eastAsia="Calibri" w:cs="Arial"/>
          <w:bCs/>
          <w:szCs w:val="24"/>
          <w:lang w:eastAsia="en-US"/>
        </w:rPr>
        <w:t xml:space="preserve">SMART GRID relacionada </w:t>
      </w:r>
      <w:r w:rsidR="006B6985" w:rsidRPr="00D11D12">
        <w:rPr>
          <w:rFonts w:eastAsia="Calibri" w:cs="Arial"/>
          <w:bCs/>
          <w:szCs w:val="24"/>
          <w:lang w:eastAsia="en-US"/>
        </w:rPr>
        <w:t>à</w:t>
      </w:r>
      <w:r w:rsidR="00180B50" w:rsidRPr="00D11D12">
        <w:rPr>
          <w:rFonts w:eastAsia="Calibri" w:cs="Arial"/>
          <w:bCs/>
          <w:szCs w:val="24"/>
          <w:lang w:eastAsia="en-US"/>
        </w:rPr>
        <w:t xml:space="preserve"> mobilidade elétrica </w:t>
      </w:r>
      <w:r w:rsidR="006B6985" w:rsidRPr="00D11D12">
        <w:rPr>
          <w:rFonts w:eastAsia="Calibri" w:cs="Arial"/>
          <w:bCs/>
          <w:szCs w:val="24"/>
          <w:lang w:eastAsia="en-US"/>
        </w:rPr>
        <w:t xml:space="preserve">do seu </w:t>
      </w:r>
      <w:r w:rsidR="00180B50" w:rsidRPr="00D11D12">
        <w:rPr>
          <w:rFonts w:eastAsia="Calibri" w:cs="Arial"/>
          <w:bCs/>
          <w:szCs w:val="24"/>
          <w:lang w:eastAsia="en-US"/>
        </w:rPr>
        <w:t>país.</w:t>
      </w:r>
    </w:p>
    <w:p w14:paraId="40C89FAA" w14:textId="77777777" w:rsidR="00180B50" w:rsidRPr="00D11D12" w:rsidRDefault="00180B50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325F778C" w14:textId="6BBFDF24" w:rsidR="00180B50" w:rsidRDefault="00180B50" w:rsidP="00180B50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>As delegações agradeceram a apresentação detalhada realizada pelo representante da COPEL e os comentários realizados pelo delegado do Paraguai.</w:t>
      </w:r>
    </w:p>
    <w:p w14:paraId="26649AA5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7C8D7D3C" w14:textId="43D4348A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  <w:r w:rsidRPr="00770720">
        <w:rPr>
          <w:rFonts w:eastAsia="Calibri" w:cs="Arial"/>
          <w:bCs/>
          <w:szCs w:val="24"/>
          <w:lang w:eastAsia="en-US"/>
        </w:rPr>
        <w:t>O tema segue em agenda.</w:t>
      </w:r>
    </w:p>
    <w:p w14:paraId="5B0A6A12" w14:textId="77777777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3994175F" w14:textId="3DA6A7B0" w:rsidR="00E42E37" w:rsidRPr="00770720" w:rsidRDefault="00E42E37" w:rsidP="00E42E37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>8.3</w:t>
      </w:r>
      <w:r w:rsidRPr="00770720">
        <w:rPr>
          <w:rFonts w:eastAsia="Calibri" w:cs="Arial"/>
          <w:b/>
          <w:bCs/>
          <w:szCs w:val="24"/>
          <w:lang w:eastAsia="en-US"/>
        </w:rPr>
        <w:tab/>
      </w:r>
      <w:r w:rsidR="001B0FFF">
        <w:rPr>
          <w:rFonts w:eastAsia="Calibri" w:cs="Arial"/>
          <w:b/>
          <w:bCs/>
          <w:szCs w:val="24"/>
          <w:lang w:eastAsia="en-US"/>
        </w:rPr>
        <w:t xml:space="preserve">Licenças </w:t>
      </w:r>
      <w:r w:rsidR="009708A1">
        <w:rPr>
          <w:rFonts w:eastAsia="Calibri" w:cs="Arial"/>
          <w:b/>
          <w:bCs/>
          <w:szCs w:val="24"/>
          <w:lang w:eastAsia="en-US"/>
        </w:rPr>
        <w:t>de conduzir (</w:t>
      </w:r>
      <w:r w:rsidRPr="00770720">
        <w:rPr>
          <w:rFonts w:eastAsia="Calibri" w:cs="Arial"/>
          <w:b/>
          <w:bCs/>
          <w:szCs w:val="24"/>
          <w:lang w:eastAsia="en-US"/>
        </w:rPr>
        <w:t>Carteira Nacional de Habilitação</w:t>
      </w:r>
      <w:r w:rsidR="009708A1">
        <w:rPr>
          <w:rFonts w:eastAsia="Calibri" w:cs="Arial"/>
          <w:b/>
          <w:bCs/>
          <w:szCs w:val="24"/>
          <w:lang w:eastAsia="en-US"/>
        </w:rPr>
        <w:t>)</w:t>
      </w:r>
    </w:p>
    <w:p w14:paraId="01516165" w14:textId="77777777" w:rsidR="00E42E37" w:rsidRPr="00770720" w:rsidRDefault="00E42E37" w:rsidP="00E42E37">
      <w:pPr>
        <w:autoSpaceDE w:val="0"/>
        <w:autoSpaceDN w:val="0"/>
        <w:adjustRightInd w:val="0"/>
        <w:ind w:left="1276" w:hanging="1276"/>
        <w:rPr>
          <w:rFonts w:eastAsia="Calibri" w:cs="Arial"/>
          <w:bCs/>
          <w:szCs w:val="24"/>
          <w:lang w:eastAsia="en-US"/>
        </w:rPr>
      </w:pPr>
    </w:p>
    <w:p w14:paraId="2A1216EA" w14:textId="6C56B432" w:rsidR="00E42E37" w:rsidRPr="00D11D12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 xml:space="preserve">A </w:t>
      </w:r>
      <w:r w:rsidR="006B6985" w:rsidRPr="00D11D12">
        <w:rPr>
          <w:rFonts w:eastAsia="Calibri" w:cs="Arial"/>
          <w:bCs/>
          <w:szCs w:val="24"/>
          <w:lang w:eastAsia="en-US"/>
        </w:rPr>
        <w:t>d</w:t>
      </w:r>
      <w:r w:rsidR="00441E58" w:rsidRPr="00D11D12">
        <w:rPr>
          <w:rFonts w:eastAsia="Calibri" w:cs="Arial"/>
          <w:bCs/>
          <w:szCs w:val="24"/>
          <w:lang w:eastAsia="en-US"/>
        </w:rPr>
        <w:t>elegação</w:t>
      </w:r>
      <w:r w:rsidRPr="00D11D12">
        <w:rPr>
          <w:rFonts w:eastAsia="Calibri" w:cs="Arial"/>
          <w:bCs/>
          <w:szCs w:val="24"/>
          <w:lang w:eastAsia="en-US"/>
        </w:rPr>
        <w:t xml:space="preserve"> do Brasil informou sobre </w:t>
      </w:r>
      <w:r w:rsidR="00380B66" w:rsidRPr="00D11D12">
        <w:rPr>
          <w:rFonts w:eastAsia="Calibri" w:cs="Arial"/>
          <w:bCs/>
          <w:szCs w:val="24"/>
          <w:lang w:eastAsia="en-US"/>
        </w:rPr>
        <w:t xml:space="preserve">a necessidade que se conheça </w:t>
      </w:r>
      <w:r w:rsidRPr="00D11D12">
        <w:rPr>
          <w:rFonts w:eastAsia="Calibri" w:cs="Arial"/>
          <w:bCs/>
          <w:szCs w:val="24"/>
          <w:lang w:eastAsia="en-US"/>
        </w:rPr>
        <w:t xml:space="preserve">as </w:t>
      </w:r>
      <w:r w:rsidRPr="00D11D12">
        <w:rPr>
          <w:rFonts w:cs="Arial"/>
          <w:color w:val="000000"/>
          <w:szCs w:val="24"/>
          <w:lang w:eastAsia="es-UY"/>
        </w:rPr>
        <w:t xml:space="preserve">categorias da </w:t>
      </w:r>
      <w:r w:rsidRPr="00D11D12">
        <w:rPr>
          <w:rFonts w:eastAsia="Calibri" w:cs="Arial"/>
          <w:bCs/>
          <w:szCs w:val="24"/>
          <w:lang w:eastAsia="en-US"/>
        </w:rPr>
        <w:t>Carteira Nacional de Habilitação (CNH),</w:t>
      </w:r>
      <w:r w:rsidRPr="00D11D12">
        <w:rPr>
          <w:rFonts w:cs="Arial"/>
          <w:color w:val="000000"/>
          <w:szCs w:val="24"/>
          <w:lang w:eastAsia="es-UY"/>
        </w:rPr>
        <w:t xml:space="preserve"> divididas de acordo com o tipo de veículo que pode ser dirigido</w:t>
      </w:r>
      <w:r w:rsidR="00380B66" w:rsidRPr="00D11D12">
        <w:rPr>
          <w:rFonts w:cs="Arial"/>
          <w:color w:val="000000"/>
          <w:szCs w:val="24"/>
          <w:lang w:eastAsia="es-UY"/>
        </w:rPr>
        <w:t>, nos distintos países</w:t>
      </w:r>
      <w:r w:rsidRPr="00D11D12">
        <w:rPr>
          <w:rFonts w:eastAsia="Calibri" w:cs="Arial"/>
          <w:bCs/>
          <w:szCs w:val="24"/>
          <w:lang w:eastAsia="en-US"/>
        </w:rPr>
        <w:t>.</w:t>
      </w:r>
    </w:p>
    <w:p w14:paraId="1305E3D5" w14:textId="77777777" w:rsidR="00E42E37" w:rsidRPr="00D11D12" w:rsidRDefault="00E42E37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</w:p>
    <w:p w14:paraId="640212AB" w14:textId="7930285E" w:rsidR="00E42E37" w:rsidRPr="00D11D12" w:rsidRDefault="00E42E37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  <w:r w:rsidRPr="00D11D12">
        <w:rPr>
          <w:rFonts w:cs="Arial"/>
          <w:color w:val="000000"/>
          <w:szCs w:val="24"/>
          <w:lang w:eastAsia="es-UY"/>
        </w:rPr>
        <w:t>A PPTB comprometeu-se a preparar um quadro comparativo de todas as carteiras de habilitação válidas no MERCOSUL</w:t>
      </w:r>
      <w:r w:rsidR="009708A1" w:rsidRPr="00D11D12">
        <w:rPr>
          <w:rFonts w:cs="Arial"/>
          <w:color w:val="000000"/>
          <w:szCs w:val="24"/>
          <w:lang w:eastAsia="es-UY"/>
        </w:rPr>
        <w:t xml:space="preserve"> para ser apresentada na reunião plenária uma vez recebida as informações de cada país.</w:t>
      </w:r>
    </w:p>
    <w:p w14:paraId="4789A4DF" w14:textId="0686C945" w:rsidR="00965C13" w:rsidRPr="00D11D12" w:rsidRDefault="00965C13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</w:p>
    <w:p w14:paraId="7BE40FC3" w14:textId="3A3AF41C" w:rsidR="00965C13" w:rsidRPr="00770720" w:rsidRDefault="00965C13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  <w:r w:rsidRPr="00D11D12">
        <w:rPr>
          <w:rFonts w:cs="Arial"/>
          <w:color w:val="000000"/>
          <w:szCs w:val="24"/>
          <w:lang w:eastAsia="es-UY"/>
        </w:rPr>
        <w:t xml:space="preserve">Sobre a Licença de Conduzir em formato digital, a PPTB </w:t>
      </w:r>
      <w:r w:rsidR="00993153" w:rsidRPr="00D11D12">
        <w:rPr>
          <w:rFonts w:cs="Arial"/>
          <w:color w:val="000000"/>
          <w:szCs w:val="24"/>
          <w:lang w:eastAsia="es-UY"/>
        </w:rPr>
        <w:t>registrou o encaminhamento</w:t>
      </w:r>
      <w:r w:rsidRPr="00D11D12">
        <w:rPr>
          <w:rFonts w:cs="Arial"/>
          <w:color w:val="000000"/>
          <w:szCs w:val="24"/>
          <w:lang w:eastAsia="es-UY"/>
        </w:rPr>
        <w:t xml:space="preserve"> </w:t>
      </w:r>
      <w:r w:rsidR="00993153" w:rsidRPr="00D11D12">
        <w:rPr>
          <w:rFonts w:cs="Arial"/>
          <w:color w:val="000000"/>
          <w:szCs w:val="24"/>
          <w:lang w:eastAsia="es-UY"/>
        </w:rPr>
        <w:t>do Ofício SEI 20674/2021/ASINT/DIR-ANTT aos Senhores Coordenadores, contendo os procedimentos necessários para verificação de autenticidade da Licença de Conduzir e demais documentos digitais. Enfatizou, ainda, estar à disposição para quaisquer esclarecimentos adicionais.</w:t>
      </w:r>
    </w:p>
    <w:p w14:paraId="3E9319BA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</w:p>
    <w:p w14:paraId="669F0053" w14:textId="4A4E57E7" w:rsidR="00E42E37" w:rsidRDefault="009708A1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  <w:commentRangeStart w:id="4"/>
      <w:r>
        <w:rPr>
          <w:rFonts w:cs="Arial"/>
          <w:color w:val="000000"/>
          <w:szCs w:val="24"/>
          <w:lang w:eastAsia="es-UY"/>
        </w:rPr>
        <w:t>A delegação do Paraguai informou sobre a fiscalização da licença de conduzir brasileira para proceder à fiscalização.</w:t>
      </w:r>
      <w:commentRangeEnd w:id="4"/>
      <w:r w:rsidR="00380B66">
        <w:rPr>
          <w:rStyle w:val="Refdecomentario"/>
        </w:rPr>
        <w:commentReference w:id="4"/>
      </w:r>
    </w:p>
    <w:p w14:paraId="7D38E228" w14:textId="77777777" w:rsidR="006604CD" w:rsidRPr="00770720" w:rsidRDefault="006604CD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</w:p>
    <w:p w14:paraId="7CDC4D5C" w14:textId="23FF5FF0" w:rsidR="00E42E37" w:rsidRPr="00770720" w:rsidRDefault="00E42E37" w:rsidP="00E42E37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>8.4</w:t>
      </w:r>
      <w:r w:rsidRPr="00770720">
        <w:rPr>
          <w:rFonts w:eastAsia="Calibri" w:cs="Arial"/>
          <w:b/>
          <w:bCs/>
          <w:szCs w:val="24"/>
          <w:lang w:eastAsia="en-US"/>
        </w:rPr>
        <w:tab/>
      </w:r>
      <w:r w:rsidR="00D9798E">
        <w:rPr>
          <w:rFonts w:eastAsia="Calibri" w:cs="Arial"/>
          <w:b/>
          <w:bCs/>
          <w:szCs w:val="24"/>
          <w:lang w:eastAsia="en-US"/>
        </w:rPr>
        <w:t xml:space="preserve">Proposta de criação da </w:t>
      </w:r>
      <w:r w:rsidR="00CC05CD" w:rsidRPr="00770720">
        <w:rPr>
          <w:rFonts w:eastAsia="Calibri" w:cs="Arial"/>
          <w:b/>
          <w:bCs/>
          <w:szCs w:val="24"/>
          <w:lang w:eastAsia="en-US"/>
        </w:rPr>
        <w:t>C</w:t>
      </w:r>
      <w:r w:rsidR="00D947F1" w:rsidRPr="00770720">
        <w:rPr>
          <w:rFonts w:eastAsia="Calibri" w:cs="Arial"/>
          <w:b/>
          <w:bCs/>
          <w:szCs w:val="24"/>
          <w:lang w:eastAsia="en-US"/>
        </w:rPr>
        <w:t>omissão de “Segurança de Transporte”</w:t>
      </w:r>
    </w:p>
    <w:p w14:paraId="4A649EAF" w14:textId="77777777" w:rsidR="00CC05CD" w:rsidRPr="00770720" w:rsidRDefault="00CC05CD" w:rsidP="00A617B8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3844BF4F" w14:textId="13F8FD68" w:rsidR="009708A1" w:rsidRPr="00DB1FB6" w:rsidRDefault="00380B66" w:rsidP="00CC05CD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B1FB6">
        <w:rPr>
          <w:rFonts w:eastAsia="Calibri" w:cs="Arial"/>
          <w:bCs/>
          <w:szCs w:val="24"/>
          <w:lang w:eastAsia="en-US"/>
        </w:rPr>
        <w:t>A delegação do Brasil, com vistas a colher elementos para subsidiar a proposta</w:t>
      </w:r>
      <w:r w:rsidR="00965C13" w:rsidRPr="00DB1FB6">
        <w:rPr>
          <w:rFonts w:eastAsia="Calibri" w:cs="Arial"/>
          <w:bCs/>
          <w:szCs w:val="24"/>
          <w:lang w:eastAsia="en-US"/>
        </w:rPr>
        <w:t xml:space="preserve"> em epígrafe</w:t>
      </w:r>
      <w:r w:rsidRPr="00DB1FB6">
        <w:rPr>
          <w:rFonts w:eastAsia="Calibri" w:cs="Arial"/>
          <w:bCs/>
          <w:szCs w:val="24"/>
          <w:lang w:eastAsia="en-US"/>
        </w:rPr>
        <w:t xml:space="preserve">, </w:t>
      </w:r>
      <w:r w:rsidR="00965C13" w:rsidRPr="00DB1FB6">
        <w:rPr>
          <w:rFonts w:eastAsia="Calibri" w:cs="Arial"/>
          <w:bCs/>
          <w:szCs w:val="24"/>
          <w:lang w:eastAsia="en-US"/>
        </w:rPr>
        <w:t>por meio de representante d</w:t>
      </w:r>
      <w:r w:rsidRPr="00DB1FB6">
        <w:rPr>
          <w:rFonts w:eastAsia="Calibri" w:cs="Arial"/>
          <w:bCs/>
          <w:szCs w:val="24"/>
          <w:lang w:eastAsia="en-US"/>
        </w:rPr>
        <w:t xml:space="preserve">a </w:t>
      </w:r>
      <w:r w:rsidR="009708A1" w:rsidRPr="00DB1FB6">
        <w:rPr>
          <w:rFonts w:eastAsia="Calibri" w:cs="Arial"/>
          <w:bCs/>
          <w:szCs w:val="24"/>
          <w:lang w:eastAsia="en-US"/>
        </w:rPr>
        <w:t xml:space="preserve">Polícia Rodoviária Federal </w:t>
      </w:r>
      <w:r w:rsidR="007C22DF" w:rsidRPr="00DB1FB6">
        <w:rPr>
          <w:rFonts w:eastAsia="Calibri" w:cs="Arial"/>
          <w:bCs/>
          <w:szCs w:val="24"/>
          <w:lang w:eastAsia="en-US"/>
        </w:rPr>
        <w:t xml:space="preserve">(PRF) </w:t>
      </w:r>
      <w:r w:rsidR="00965C13" w:rsidRPr="00DB1FB6">
        <w:rPr>
          <w:rFonts w:eastAsia="Calibri" w:cs="Arial"/>
          <w:bCs/>
          <w:szCs w:val="24"/>
          <w:lang w:eastAsia="en-US"/>
        </w:rPr>
        <w:t>realizou apresentação sobre sua</w:t>
      </w:r>
      <w:r w:rsidR="009708A1" w:rsidRPr="00DB1FB6">
        <w:rPr>
          <w:rFonts w:eastAsia="Calibri" w:cs="Arial"/>
          <w:bCs/>
          <w:szCs w:val="24"/>
          <w:lang w:eastAsia="en-US"/>
        </w:rPr>
        <w:t xml:space="preserve"> atuação </w:t>
      </w:r>
      <w:r w:rsidR="00965C13" w:rsidRPr="00DB1FB6">
        <w:rPr>
          <w:rFonts w:eastAsia="Calibri" w:cs="Arial"/>
          <w:bCs/>
          <w:szCs w:val="24"/>
          <w:lang w:eastAsia="en-US"/>
        </w:rPr>
        <w:t xml:space="preserve">no combate </w:t>
      </w:r>
      <w:r w:rsidR="009708A1" w:rsidRPr="00DB1FB6">
        <w:rPr>
          <w:rFonts w:eastAsia="Calibri" w:cs="Arial"/>
          <w:bCs/>
          <w:szCs w:val="24"/>
          <w:lang w:eastAsia="en-US"/>
        </w:rPr>
        <w:t>aos delitos de carga.</w:t>
      </w:r>
      <w:r w:rsidR="007C22DF" w:rsidRPr="00DB1FB6">
        <w:rPr>
          <w:rFonts w:eastAsia="Calibri" w:cs="Arial"/>
          <w:bCs/>
          <w:szCs w:val="24"/>
          <w:lang w:eastAsia="en-US"/>
        </w:rPr>
        <w:t xml:space="preserve"> </w:t>
      </w:r>
      <w:r w:rsidR="00965C13" w:rsidRPr="00DB1FB6">
        <w:rPr>
          <w:rFonts w:eastAsia="Calibri" w:cs="Arial"/>
          <w:bCs/>
          <w:szCs w:val="24"/>
          <w:lang w:eastAsia="en-US"/>
        </w:rPr>
        <w:t>Foi ressalt</w:t>
      </w:r>
      <w:r w:rsidR="007C22DF" w:rsidRPr="00DB1FB6">
        <w:rPr>
          <w:rFonts w:eastAsia="Calibri" w:cs="Arial"/>
          <w:bCs/>
          <w:szCs w:val="24"/>
          <w:lang w:eastAsia="en-US"/>
        </w:rPr>
        <w:t>a</w:t>
      </w:r>
      <w:r w:rsidR="00965C13" w:rsidRPr="00DB1FB6">
        <w:rPr>
          <w:rFonts w:eastAsia="Calibri" w:cs="Arial"/>
          <w:bCs/>
          <w:szCs w:val="24"/>
          <w:lang w:eastAsia="en-US"/>
        </w:rPr>
        <w:t>da a</w:t>
      </w:r>
      <w:r w:rsidR="007C22DF" w:rsidRPr="00DB1FB6">
        <w:rPr>
          <w:rFonts w:eastAsia="Calibri" w:cs="Arial"/>
          <w:bCs/>
          <w:szCs w:val="24"/>
          <w:lang w:eastAsia="en-US"/>
        </w:rPr>
        <w:t xml:space="preserve"> capacidade de articulação </w:t>
      </w:r>
      <w:r w:rsidR="00965C13" w:rsidRPr="00DB1FB6">
        <w:rPr>
          <w:rFonts w:eastAsia="Calibri" w:cs="Arial"/>
          <w:bCs/>
          <w:szCs w:val="24"/>
          <w:lang w:eastAsia="en-US"/>
        </w:rPr>
        <w:t xml:space="preserve">da PRF </w:t>
      </w:r>
      <w:r w:rsidR="007C22DF" w:rsidRPr="00DB1FB6">
        <w:rPr>
          <w:rFonts w:eastAsia="Calibri" w:cs="Arial"/>
          <w:bCs/>
          <w:szCs w:val="24"/>
          <w:lang w:eastAsia="en-US"/>
        </w:rPr>
        <w:t xml:space="preserve">e seu monitoramento constante nas rodovias. </w:t>
      </w:r>
      <w:r w:rsidR="009708A1" w:rsidRPr="00DB1FB6">
        <w:rPr>
          <w:rFonts w:eastAsia="Calibri" w:cs="Arial"/>
          <w:bCs/>
          <w:szCs w:val="24"/>
          <w:lang w:eastAsia="en-US"/>
        </w:rPr>
        <w:t xml:space="preserve">A apresentação consta como </w:t>
      </w:r>
      <w:r w:rsidR="009708A1" w:rsidRPr="00DB1FB6">
        <w:rPr>
          <w:rFonts w:eastAsia="Calibri" w:cs="Arial"/>
          <w:b/>
          <w:szCs w:val="24"/>
          <w:lang w:eastAsia="en-US"/>
        </w:rPr>
        <w:t xml:space="preserve">Anexo </w:t>
      </w:r>
      <w:r w:rsidR="00172A3E" w:rsidRPr="00DB1FB6">
        <w:rPr>
          <w:rFonts w:eastAsia="Calibri" w:cs="Arial"/>
          <w:b/>
          <w:szCs w:val="24"/>
          <w:lang w:eastAsia="en-US"/>
        </w:rPr>
        <w:t>X</w:t>
      </w:r>
      <w:r w:rsidR="009708A1" w:rsidRPr="00DB1FB6">
        <w:rPr>
          <w:rFonts w:eastAsia="Calibri" w:cs="Arial"/>
          <w:bCs/>
          <w:szCs w:val="24"/>
          <w:lang w:eastAsia="en-US"/>
        </w:rPr>
        <w:t>.</w:t>
      </w:r>
    </w:p>
    <w:p w14:paraId="0A25AA1D" w14:textId="77777777" w:rsidR="009708A1" w:rsidRPr="00DB1FB6" w:rsidRDefault="009708A1" w:rsidP="00CC05CD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6D52DE7A" w14:textId="618EC41A" w:rsidR="007C22DF" w:rsidRPr="00DB1FB6" w:rsidRDefault="007C22DF" w:rsidP="007C22DF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  <w:r w:rsidRPr="00DB1FB6">
        <w:rPr>
          <w:rFonts w:eastAsia="Calibri" w:cs="Arial"/>
          <w:bCs/>
          <w:szCs w:val="24"/>
          <w:lang w:eastAsia="en-US"/>
        </w:rPr>
        <w:t xml:space="preserve">A PRF se </w:t>
      </w:r>
      <w:r w:rsidR="00965C13" w:rsidRPr="00DB1FB6">
        <w:rPr>
          <w:rFonts w:eastAsia="Calibri" w:cs="Arial"/>
          <w:bCs/>
          <w:szCs w:val="24"/>
          <w:lang w:eastAsia="en-US"/>
        </w:rPr>
        <w:t>colocou à</w:t>
      </w:r>
      <w:r w:rsidRPr="00DB1FB6">
        <w:rPr>
          <w:rFonts w:eastAsia="Calibri" w:cs="Arial"/>
          <w:bCs/>
          <w:szCs w:val="24"/>
          <w:lang w:eastAsia="en-US"/>
        </w:rPr>
        <w:t xml:space="preserve"> disposição dos </w:t>
      </w:r>
      <w:r w:rsidR="00965C13" w:rsidRPr="00DB1FB6">
        <w:rPr>
          <w:rFonts w:eastAsia="Calibri" w:cs="Arial"/>
          <w:bCs/>
          <w:szCs w:val="24"/>
          <w:lang w:eastAsia="en-US"/>
        </w:rPr>
        <w:t xml:space="preserve">distintos </w:t>
      </w:r>
      <w:r w:rsidRPr="00DB1FB6">
        <w:rPr>
          <w:rFonts w:eastAsia="Calibri" w:cs="Arial"/>
          <w:bCs/>
          <w:szCs w:val="24"/>
          <w:lang w:eastAsia="en-US"/>
        </w:rPr>
        <w:t>Estados Partes para qualquer consulta ou informações com relação à segurança na atuação do transporte de carga.</w:t>
      </w:r>
    </w:p>
    <w:p w14:paraId="3FE23F54" w14:textId="77777777" w:rsidR="007C22DF" w:rsidRPr="00DB1FB6" w:rsidRDefault="007C22DF" w:rsidP="007C22DF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7BDD83F7" w14:textId="0843384D" w:rsidR="00C22A4A" w:rsidRPr="00C22A4A" w:rsidRDefault="00C22A4A" w:rsidP="000E45CD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C22A4A">
        <w:rPr>
          <w:szCs w:val="24"/>
          <w:lang w:val="pt"/>
        </w:rPr>
        <w:t>A delegação do Uruguai compartilhou a sugestão da delegação argentina de ter uma descrição mais detalhada do escopo dos temas que seriam tratados se a referida Comissão fosse criada, reiterando a preocupação expressada em reuniões anteriores sobre a amplitude do tema, que estaria abrangendo questões que estavam fora da competência do Ministério de Transportes e Obras Públicas.</w:t>
      </w:r>
    </w:p>
    <w:p w14:paraId="041C1F55" w14:textId="77777777" w:rsidR="00C22A4A" w:rsidRPr="00C22A4A" w:rsidRDefault="00C22A4A" w:rsidP="007C22DF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11BAC23A" w14:textId="5744C3E5" w:rsidR="00E42E37" w:rsidRDefault="00E42E37" w:rsidP="007C22DF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  <w:r w:rsidRPr="00DB1FB6">
        <w:rPr>
          <w:rFonts w:eastAsia="Calibri" w:cs="Arial"/>
          <w:bCs/>
          <w:szCs w:val="24"/>
          <w:lang w:eastAsia="en-US"/>
        </w:rPr>
        <w:t>O tema continua em agenda.</w:t>
      </w:r>
    </w:p>
    <w:p w14:paraId="6D95CC49" w14:textId="77777777" w:rsidR="00EE2A44" w:rsidRPr="007C22DF" w:rsidRDefault="00EE2A44" w:rsidP="0023364C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668137DA" w14:textId="0B762C6B" w:rsidR="00E42E37" w:rsidRPr="00865DD0" w:rsidRDefault="00E42E37" w:rsidP="00E42E37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szCs w:val="24"/>
          <w:lang w:eastAsia="en-US"/>
        </w:rPr>
      </w:pPr>
      <w:r w:rsidRPr="00865DD0">
        <w:rPr>
          <w:rFonts w:eastAsia="Calibri" w:cs="Arial"/>
          <w:b/>
          <w:bCs/>
          <w:szCs w:val="24"/>
          <w:lang w:eastAsia="en-US"/>
        </w:rPr>
        <w:t>8.5</w:t>
      </w:r>
      <w:r w:rsidRPr="00865DD0">
        <w:rPr>
          <w:rFonts w:eastAsia="Calibri" w:cs="Arial"/>
          <w:b/>
          <w:bCs/>
          <w:szCs w:val="24"/>
          <w:lang w:eastAsia="en-US"/>
        </w:rPr>
        <w:tab/>
      </w:r>
      <w:r w:rsidR="00D947F1" w:rsidRPr="00865DD0">
        <w:rPr>
          <w:rFonts w:eastAsia="Calibri" w:cs="Arial"/>
          <w:b/>
          <w:bCs/>
          <w:szCs w:val="24"/>
          <w:lang w:eastAsia="en-US"/>
        </w:rPr>
        <w:t>CITV</w:t>
      </w:r>
    </w:p>
    <w:p w14:paraId="4D42676B" w14:textId="77777777" w:rsidR="00E42E37" w:rsidRPr="00865DD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07865A87" w14:textId="5C779782" w:rsidR="00E42E37" w:rsidRPr="00DB1FB6" w:rsidRDefault="00865DD0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B1FB6">
        <w:rPr>
          <w:rFonts w:eastAsia="Calibri" w:cs="Arial"/>
          <w:bCs/>
          <w:szCs w:val="24"/>
          <w:lang w:eastAsia="en-US"/>
        </w:rPr>
        <w:t>O SGT Nº 5</w:t>
      </w:r>
      <w:r w:rsidR="00E42E37" w:rsidRPr="00DB1FB6">
        <w:rPr>
          <w:rFonts w:eastAsia="Calibri" w:cs="Arial"/>
          <w:bCs/>
          <w:szCs w:val="24"/>
          <w:lang w:eastAsia="en-US"/>
        </w:rPr>
        <w:t xml:space="preserve"> </w:t>
      </w:r>
      <w:r w:rsidRPr="00DB1FB6">
        <w:rPr>
          <w:rFonts w:eastAsia="Calibri" w:cs="Arial"/>
          <w:bCs/>
          <w:szCs w:val="24"/>
          <w:lang w:eastAsia="en-US"/>
        </w:rPr>
        <w:t xml:space="preserve">tomou nota da aprovação da </w:t>
      </w:r>
      <w:r w:rsidR="007C22DF" w:rsidRPr="00DB1FB6">
        <w:rPr>
          <w:rFonts w:eastAsia="Calibri" w:cs="Arial"/>
          <w:bCs/>
          <w:szCs w:val="24"/>
          <w:lang w:eastAsia="en-US"/>
        </w:rPr>
        <w:t xml:space="preserve">Resolução </w:t>
      </w:r>
      <w:r w:rsidRPr="00DB1FB6">
        <w:rPr>
          <w:rFonts w:eastAsia="Calibri" w:cs="Arial"/>
          <w:bCs/>
          <w:szCs w:val="24"/>
          <w:lang w:eastAsia="en-US"/>
        </w:rPr>
        <w:t xml:space="preserve">GMC Nº 22/21 “Inspeção Técnica Veicular (Modificação da Resolução GMC Nº 75/97)”, apresentada na </w:t>
      </w:r>
      <w:r w:rsidR="001D08CD" w:rsidRPr="00DB1FB6">
        <w:rPr>
          <w:rFonts w:eastAsia="Calibri" w:cs="Arial"/>
          <w:bCs/>
          <w:szCs w:val="24"/>
          <w:lang w:eastAsia="en-US"/>
        </w:rPr>
        <w:t xml:space="preserve">LV </w:t>
      </w:r>
      <w:r w:rsidRPr="00DB1FB6">
        <w:rPr>
          <w:rFonts w:eastAsia="Calibri" w:cs="Arial"/>
          <w:bCs/>
          <w:szCs w:val="24"/>
          <w:lang w:eastAsia="en-US"/>
        </w:rPr>
        <w:t>Reunião Extraordin</w:t>
      </w:r>
      <w:r w:rsidR="001D08CD" w:rsidRPr="00DB1FB6">
        <w:rPr>
          <w:rFonts w:eastAsia="Calibri" w:cs="Arial"/>
          <w:bCs/>
          <w:szCs w:val="24"/>
          <w:lang w:eastAsia="en-US"/>
        </w:rPr>
        <w:t>á</w:t>
      </w:r>
      <w:r w:rsidRPr="00DB1FB6">
        <w:rPr>
          <w:rFonts w:eastAsia="Calibri" w:cs="Arial"/>
          <w:bCs/>
          <w:szCs w:val="24"/>
          <w:lang w:eastAsia="en-US"/>
        </w:rPr>
        <w:t>ria do GMC</w:t>
      </w:r>
      <w:r w:rsidR="00525F44" w:rsidRPr="00DB1FB6">
        <w:rPr>
          <w:rFonts w:eastAsia="Calibri" w:cs="Arial"/>
          <w:bCs/>
          <w:szCs w:val="24"/>
          <w:lang w:eastAsia="en-US"/>
        </w:rPr>
        <w:t xml:space="preserve"> sobre a não obrigatoriedade do CITV para veículos com menos de um ano de fabricação</w:t>
      </w:r>
      <w:r w:rsidR="00993153" w:rsidRPr="00DB1FB6">
        <w:rPr>
          <w:rFonts w:eastAsia="Calibri" w:cs="Arial"/>
          <w:bCs/>
          <w:szCs w:val="24"/>
          <w:lang w:eastAsia="en-US"/>
        </w:rPr>
        <w:t>.</w:t>
      </w:r>
    </w:p>
    <w:p w14:paraId="0138311A" w14:textId="77777777" w:rsidR="00E42E37" w:rsidRPr="00DB1FB6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1C09E9B4" w14:textId="0B02ECFA" w:rsidR="00E42E37" w:rsidRPr="00DB1FB6" w:rsidRDefault="00E42E37" w:rsidP="00E42E37">
      <w:pPr>
        <w:shd w:val="clear" w:color="auto" w:fill="FFFFFF"/>
        <w:ind w:firstLine="708"/>
        <w:jc w:val="both"/>
        <w:rPr>
          <w:rFonts w:cs="Arial"/>
          <w:color w:val="222222"/>
          <w:szCs w:val="24"/>
          <w:lang w:eastAsia="es-UY"/>
        </w:rPr>
      </w:pPr>
      <w:r w:rsidRPr="00DB1FB6">
        <w:rPr>
          <w:rFonts w:eastAsia="Calibri" w:cs="Arial"/>
          <w:b/>
          <w:bCs/>
          <w:kern w:val="3"/>
          <w:szCs w:val="24"/>
          <w:lang w:eastAsia="zh-CN"/>
        </w:rPr>
        <w:t>8.</w:t>
      </w:r>
      <w:r w:rsidR="00D947F1" w:rsidRPr="00DB1FB6">
        <w:rPr>
          <w:rFonts w:eastAsia="Calibri" w:cs="Arial"/>
          <w:b/>
          <w:bCs/>
          <w:kern w:val="3"/>
          <w:szCs w:val="24"/>
          <w:lang w:eastAsia="zh-CN"/>
        </w:rPr>
        <w:t>6</w:t>
      </w:r>
      <w:r w:rsidRPr="00DB1FB6">
        <w:rPr>
          <w:rFonts w:eastAsia="Calibri" w:cs="Arial"/>
          <w:b/>
          <w:bCs/>
          <w:kern w:val="3"/>
          <w:szCs w:val="24"/>
          <w:lang w:eastAsia="zh-CN"/>
        </w:rPr>
        <w:t xml:space="preserve">. </w:t>
      </w:r>
      <w:r w:rsidRPr="00DB1FB6">
        <w:rPr>
          <w:rFonts w:cs="Arial"/>
          <w:b/>
          <w:bCs/>
          <w:color w:val="222222"/>
          <w:szCs w:val="24"/>
          <w:lang w:eastAsia="es-UY"/>
        </w:rPr>
        <w:t>Estrutura do SGT Nº 5</w:t>
      </w:r>
    </w:p>
    <w:p w14:paraId="43575563" w14:textId="77777777" w:rsidR="00E42E37" w:rsidRPr="00DB1FB6" w:rsidRDefault="00E42E37" w:rsidP="00E42E37">
      <w:pPr>
        <w:shd w:val="clear" w:color="auto" w:fill="FFFFFF"/>
        <w:jc w:val="both"/>
        <w:rPr>
          <w:rFonts w:cs="Arial"/>
          <w:color w:val="222222"/>
          <w:szCs w:val="24"/>
          <w:lang w:eastAsia="es-UY"/>
        </w:rPr>
      </w:pPr>
    </w:p>
    <w:p w14:paraId="08739D3F" w14:textId="72FC3D53" w:rsidR="00E42E37" w:rsidRPr="00770720" w:rsidRDefault="00E42E37" w:rsidP="00E42E37">
      <w:pPr>
        <w:shd w:val="clear" w:color="auto" w:fill="FFFFFF"/>
        <w:jc w:val="both"/>
        <w:rPr>
          <w:rFonts w:cs="Arial"/>
          <w:color w:val="222222"/>
          <w:szCs w:val="24"/>
          <w:lang w:eastAsia="es-UY"/>
        </w:rPr>
      </w:pPr>
      <w:r w:rsidRPr="00DB1FB6">
        <w:rPr>
          <w:rFonts w:cs="Arial"/>
          <w:color w:val="222222"/>
          <w:szCs w:val="24"/>
          <w:lang w:eastAsia="es-UY"/>
        </w:rPr>
        <w:t>Conforme o estabelecido no seu Art. 3</w:t>
      </w:r>
      <w:r w:rsidR="00525F44" w:rsidRPr="00DB1FB6">
        <w:rPr>
          <w:rFonts w:cs="Arial"/>
          <w:color w:val="222222"/>
          <w:szCs w:val="24"/>
          <w:lang w:eastAsia="es-UY"/>
        </w:rPr>
        <w:t>º</w:t>
      </w:r>
      <w:r w:rsidRPr="00DB1FB6">
        <w:rPr>
          <w:rFonts w:cs="Arial"/>
          <w:color w:val="222222"/>
          <w:szCs w:val="24"/>
          <w:lang w:eastAsia="es-UY"/>
        </w:rPr>
        <w:t xml:space="preserve"> da Decisão CMC Nº 19/19, o SGT </w:t>
      </w:r>
      <w:bookmarkStart w:id="5" w:name="_Hlk82695553"/>
      <w:r w:rsidRPr="00DB1FB6">
        <w:rPr>
          <w:rFonts w:cs="Arial"/>
          <w:color w:val="222222"/>
          <w:szCs w:val="24"/>
          <w:lang w:eastAsia="es-UY"/>
        </w:rPr>
        <w:t xml:space="preserve">Nº </w:t>
      </w:r>
      <w:bookmarkEnd w:id="5"/>
      <w:r w:rsidRPr="00DB1FB6">
        <w:rPr>
          <w:rFonts w:cs="Arial"/>
          <w:color w:val="222222"/>
          <w:szCs w:val="24"/>
          <w:lang w:eastAsia="es-UY"/>
        </w:rPr>
        <w:t>5 "Transporte" informa ao GMC sua estrutura interna:</w:t>
      </w:r>
    </w:p>
    <w:p w14:paraId="56642B0A" w14:textId="5A2C7ED5" w:rsidR="00E42E37" w:rsidRPr="00770720" w:rsidRDefault="00E42E37" w:rsidP="00E42E37">
      <w:pPr>
        <w:shd w:val="clear" w:color="auto" w:fill="FFFFFF"/>
        <w:jc w:val="both"/>
        <w:rPr>
          <w:rFonts w:cs="Arial"/>
          <w:color w:val="222222"/>
          <w:szCs w:val="24"/>
          <w:lang w:eastAsia="es-UY"/>
        </w:rPr>
      </w:pPr>
    </w:p>
    <w:p w14:paraId="5BD3FE77" w14:textId="6B8C96DA" w:rsidR="00E42E37" w:rsidRPr="006604CD" w:rsidRDefault="00E42E37" w:rsidP="006604CD">
      <w:pPr>
        <w:pStyle w:val="Prrafodelista"/>
        <w:numPr>
          <w:ilvl w:val="0"/>
          <w:numId w:val="50"/>
        </w:numPr>
        <w:shd w:val="clear" w:color="auto" w:fill="FFFFFF"/>
        <w:jc w:val="both"/>
        <w:rPr>
          <w:rFonts w:cs="Arial"/>
          <w:color w:val="222222"/>
          <w:sz w:val="22"/>
          <w:szCs w:val="22"/>
          <w:lang w:eastAsia="es-UY"/>
        </w:rPr>
      </w:pPr>
      <w:r w:rsidRPr="006604C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Comissão de Especialistas em Transporte Marítimo do MERCOSUL (CETM)</w:t>
      </w:r>
      <w:r w:rsidRPr="006604CD">
        <w:rPr>
          <w:rFonts w:cs="Arial"/>
          <w:b/>
          <w:bCs/>
          <w:i/>
          <w:iCs/>
          <w:color w:val="000000"/>
          <w:sz w:val="22"/>
          <w:szCs w:val="22"/>
          <w:shd w:val="clear" w:color="auto" w:fill="FFFFFF"/>
          <w:lang w:eastAsia="es-UY"/>
        </w:rPr>
        <w:t> (SGT N° 5, Ata 02/1995) Nota: Resolução GMC N° 051/1992</w:t>
      </w:r>
    </w:p>
    <w:p w14:paraId="6ED60148" w14:textId="4571329E" w:rsidR="00E42E37" w:rsidRPr="006604CD" w:rsidRDefault="00E42E37" w:rsidP="006604CD">
      <w:pPr>
        <w:pStyle w:val="Prrafodelista"/>
        <w:numPr>
          <w:ilvl w:val="0"/>
          <w:numId w:val="50"/>
        </w:numPr>
        <w:shd w:val="clear" w:color="auto" w:fill="FFFFFF"/>
        <w:jc w:val="both"/>
        <w:rPr>
          <w:rFonts w:cs="Arial"/>
          <w:color w:val="222222"/>
          <w:sz w:val="22"/>
          <w:szCs w:val="22"/>
          <w:lang w:eastAsia="es-UY"/>
        </w:rPr>
      </w:pPr>
      <w:bookmarkStart w:id="6" w:name="_Hlk82163241"/>
      <w:r w:rsidRPr="006604C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Comissão de Transporte Ferroviário (CTF)</w:t>
      </w:r>
      <w:bookmarkEnd w:id="6"/>
      <w:r w:rsidRPr="006604C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 </w:t>
      </w:r>
      <w:r w:rsidRPr="006604CD">
        <w:rPr>
          <w:rFonts w:cs="Arial"/>
          <w:b/>
          <w:bCs/>
          <w:i/>
          <w:iCs/>
          <w:color w:val="000000"/>
          <w:sz w:val="22"/>
          <w:szCs w:val="22"/>
          <w:shd w:val="clear" w:color="auto" w:fill="FFFFFF"/>
          <w:lang w:eastAsia="es-UY"/>
        </w:rPr>
        <w:t>(SGT N° 5, Ata 02/1995)</w:t>
      </w:r>
    </w:p>
    <w:p w14:paraId="22FC1022" w14:textId="0AFA0626" w:rsidR="00E42E37" w:rsidRPr="006604CD" w:rsidRDefault="00E42E37" w:rsidP="006604CD">
      <w:pPr>
        <w:pStyle w:val="Prrafodelista"/>
        <w:numPr>
          <w:ilvl w:val="0"/>
          <w:numId w:val="50"/>
        </w:numPr>
        <w:shd w:val="clear" w:color="auto" w:fill="FFFFFF"/>
        <w:jc w:val="both"/>
        <w:rPr>
          <w:rFonts w:cs="Arial"/>
          <w:color w:val="222222"/>
          <w:sz w:val="22"/>
          <w:szCs w:val="22"/>
          <w:lang w:eastAsia="es-UY"/>
        </w:rPr>
      </w:pPr>
      <w:r w:rsidRPr="006604C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Grupo de Trabalho sobre Transporte Terrestre de Mercadorias Perigosas no MERCOSUL (GTMP) </w:t>
      </w:r>
      <w:r w:rsidRPr="006604CD">
        <w:rPr>
          <w:rFonts w:cs="Arial"/>
          <w:b/>
          <w:bCs/>
          <w:i/>
          <w:iCs/>
          <w:color w:val="000000"/>
          <w:sz w:val="22"/>
          <w:szCs w:val="22"/>
          <w:shd w:val="clear" w:color="auto" w:fill="FFFFFF"/>
          <w:lang w:eastAsia="es-UY"/>
        </w:rPr>
        <w:t>(SGT N° 5, Ata 02/1995)</w:t>
      </w:r>
    </w:p>
    <w:p w14:paraId="3B03AE43" w14:textId="77F50493" w:rsidR="00E42E37" w:rsidRPr="006604CD" w:rsidRDefault="00E42E37" w:rsidP="006604CD">
      <w:pPr>
        <w:pStyle w:val="Prrafodelista"/>
        <w:numPr>
          <w:ilvl w:val="0"/>
          <w:numId w:val="50"/>
        </w:numPr>
        <w:shd w:val="clear" w:color="auto" w:fill="FFFFFF"/>
        <w:jc w:val="both"/>
        <w:rPr>
          <w:rFonts w:cs="Arial"/>
          <w:color w:val="222222"/>
          <w:sz w:val="22"/>
          <w:szCs w:val="22"/>
          <w:lang w:eastAsia="es-UY"/>
        </w:rPr>
      </w:pPr>
      <w:r w:rsidRPr="006604C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Comissão de Harmonização de Procedimentos de Fiscalização do Transporte Internacional por Rodovia (CF) </w:t>
      </w:r>
      <w:bookmarkStart w:id="7" w:name="m_-8994155364308621519__Hlk12448846"/>
      <w:r w:rsidRPr="006604CD">
        <w:rPr>
          <w:rFonts w:cs="Arial"/>
          <w:b/>
          <w:bCs/>
          <w:i/>
          <w:iCs/>
          <w:color w:val="222222"/>
          <w:sz w:val="22"/>
          <w:szCs w:val="22"/>
          <w:shd w:val="clear" w:color="auto" w:fill="FFFFFF"/>
          <w:lang w:eastAsia="es-UY"/>
        </w:rPr>
        <w:t>(SGT N° 5, Ata 01/2014)</w:t>
      </w:r>
      <w:bookmarkEnd w:id="7"/>
    </w:p>
    <w:p w14:paraId="6FD453F9" w14:textId="5E1C56DF" w:rsidR="008918DD" w:rsidRPr="001E54CC" w:rsidRDefault="00E42E37" w:rsidP="001E54CC">
      <w:pPr>
        <w:pStyle w:val="Prrafodelista"/>
        <w:numPr>
          <w:ilvl w:val="0"/>
          <w:numId w:val="50"/>
        </w:num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8918D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Comissão de Integração das Informações de Transportes de Passageiros e Cargas – Sistematização de Dados (CIIT) </w:t>
      </w:r>
      <w:bookmarkStart w:id="8" w:name="m_-8994155364308621519__Hlk12448941"/>
      <w:r w:rsidRPr="008918DD">
        <w:rPr>
          <w:rFonts w:cs="Arial"/>
          <w:b/>
          <w:bCs/>
          <w:i/>
          <w:iCs/>
          <w:color w:val="222222"/>
          <w:sz w:val="22"/>
          <w:szCs w:val="22"/>
          <w:shd w:val="clear" w:color="auto" w:fill="FFFFFF"/>
          <w:lang w:eastAsia="es-UY"/>
        </w:rPr>
        <w:t>(SGT N° 5, Ata 01/2010)</w:t>
      </w:r>
      <w:bookmarkEnd w:id="8"/>
    </w:p>
    <w:p w14:paraId="02F6B969" w14:textId="77777777" w:rsidR="001E54CC" w:rsidRDefault="001E54CC" w:rsidP="008918DD">
      <w:p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1FC07DBC" w14:textId="2BEA29D4" w:rsidR="008918DD" w:rsidRDefault="001E54CC" w:rsidP="008918DD">
      <w:p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kern w:val="3"/>
          <w:szCs w:val="24"/>
          <w:lang w:eastAsia="zh-CN"/>
        </w:rPr>
      </w:pPr>
      <w:r>
        <w:rPr>
          <w:rFonts w:eastAsia="Calibri" w:cs="Arial"/>
          <w:kern w:val="3"/>
          <w:szCs w:val="24"/>
          <w:lang w:eastAsia="zh-CN"/>
        </w:rPr>
        <w:t xml:space="preserve">O tema será tratado na próxima reunião ordinária do Subgrupo. </w:t>
      </w:r>
    </w:p>
    <w:p w14:paraId="4A848E7F" w14:textId="77777777" w:rsidR="001E54CC" w:rsidRPr="001E54CC" w:rsidRDefault="001E54CC" w:rsidP="008918DD">
      <w:p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45AEC2DB" w14:textId="4E3A789F" w:rsidR="00E42E37" w:rsidRPr="00770720" w:rsidRDefault="00E42E37" w:rsidP="00E42E37">
      <w:pPr>
        <w:autoSpaceDE w:val="0"/>
        <w:autoSpaceDN w:val="0"/>
        <w:adjustRightInd w:val="0"/>
        <w:ind w:left="1276" w:hanging="568"/>
        <w:rPr>
          <w:rFonts w:eastAsia="Calibri" w:cs="Arial"/>
          <w:b/>
          <w:szCs w:val="24"/>
          <w:lang w:eastAsia="en-US"/>
        </w:rPr>
      </w:pPr>
      <w:r w:rsidRPr="00770720">
        <w:rPr>
          <w:rFonts w:eastAsia="Calibri" w:cs="Arial"/>
          <w:b/>
          <w:szCs w:val="24"/>
          <w:lang w:eastAsia="en-US"/>
        </w:rPr>
        <w:t>8.</w:t>
      </w:r>
      <w:r w:rsidR="00D947F1" w:rsidRPr="00770720">
        <w:rPr>
          <w:rFonts w:eastAsia="Calibri" w:cs="Arial"/>
          <w:b/>
          <w:szCs w:val="24"/>
          <w:lang w:eastAsia="en-US"/>
        </w:rPr>
        <w:t>7</w:t>
      </w:r>
      <w:r w:rsidRPr="00770720">
        <w:rPr>
          <w:rFonts w:eastAsia="Calibri" w:cs="Arial"/>
          <w:b/>
          <w:szCs w:val="24"/>
          <w:lang w:eastAsia="en-US"/>
        </w:rPr>
        <w:t>. Programa de Trabalho 2021-2022</w:t>
      </w:r>
    </w:p>
    <w:p w14:paraId="061C4FDB" w14:textId="77777777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332F9D05" w14:textId="0EB64B51" w:rsidR="00E42E37" w:rsidRPr="00770720" w:rsidRDefault="00E42E37" w:rsidP="0090431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770720">
        <w:rPr>
          <w:rFonts w:eastAsia="Calibri" w:cs="Arial"/>
          <w:bCs/>
          <w:szCs w:val="24"/>
          <w:lang w:eastAsia="en-US"/>
        </w:rPr>
        <w:t xml:space="preserve">O SGT Nº 5 tomou nota do Programa de Trabalho </w:t>
      </w:r>
      <w:r w:rsidR="00695A77">
        <w:rPr>
          <w:rFonts w:eastAsia="Calibri" w:cs="Arial"/>
          <w:bCs/>
          <w:szCs w:val="24"/>
          <w:lang w:eastAsia="en-US"/>
        </w:rPr>
        <w:t>considerado</w:t>
      </w:r>
      <w:r w:rsidRPr="00770720">
        <w:rPr>
          <w:rFonts w:eastAsia="Calibri" w:cs="Arial"/>
          <w:bCs/>
          <w:szCs w:val="24"/>
          <w:lang w:eastAsia="en-US"/>
        </w:rPr>
        <w:t xml:space="preserve"> na LV Reunião Extraordinária do GMC, Ata 03/21.</w:t>
      </w:r>
    </w:p>
    <w:p w14:paraId="16DF181E" w14:textId="07ACF039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10886C76" w14:textId="521E3C26" w:rsidR="00E42E37" w:rsidRPr="00770720" w:rsidRDefault="005A68D3" w:rsidP="0090431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770720">
        <w:rPr>
          <w:rFonts w:eastAsia="Calibri" w:cs="Arial"/>
          <w:bCs/>
          <w:szCs w:val="24"/>
          <w:lang w:eastAsia="en-US"/>
        </w:rPr>
        <w:t xml:space="preserve">Nesse sentido, o SGT acordou preparar para aprovação do Plenário </w:t>
      </w:r>
      <w:r w:rsidR="00904315" w:rsidRPr="00770720">
        <w:rPr>
          <w:rFonts w:eastAsia="Calibri" w:cs="Arial"/>
          <w:bCs/>
          <w:szCs w:val="24"/>
          <w:lang w:eastAsia="en-US"/>
        </w:rPr>
        <w:t xml:space="preserve">na sua próxima reunião, </w:t>
      </w:r>
      <w:r w:rsidRPr="00770720">
        <w:rPr>
          <w:rFonts w:eastAsia="Calibri" w:cs="Arial"/>
          <w:bCs/>
          <w:szCs w:val="24"/>
          <w:lang w:eastAsia="en-US"/>
        </w:rPr>
        <w:t>o Grau de Avanço Semestral do Programa de Trabalho</w:t>
      </w:r>
      <w:r w:rsidR="00525F44" w:rsidRPr="00525F44">
        <w:rPr>
          <w:rFonts w:eastAsia="Calibri" w:cs="Arial"/>
          <w:bCs/>
          <w:szCs w:val="24"/>
          <w:highlight w:val="green"/>
          <w:lang w:eastAsia="en-US"/>
        </w:rPr>
        <w:t>,</w:t>
      </w:r>
      <w:r w:rsidRPr="00770720">
        <w:rPr>
          <w:rFonts w:eastAsia="Calibri" w:cs="Arial"/>
          <w:bCs/>
          <w:szCs w:val="24"/>
          <w:lang w:eastAsia="en-US"/>
        </w:rPr>
        <w:t xml:space="preserve"> tendo como base o PT tratado no GMC.</w:t>
      </w:r>
      <w:r w:rsidR="00695A77" w:rsidRPr="00695A77">
        <w:rPr>
          <w:rFonts w:eastAsia="Calibri" w:cs="Arial"/>
          <w:b/>
          <w:szCs w:val="24"/>
          <w:lang w:eastAsia="en-US"/>
        </w:rPr>
        <w:t xml:space="preserve"> </w:t>
      </w:r>
      <w:r w:rsidR="00695A77">
        <w:rPr>
          <w:rFonts w:eastAsia="Calibri" w:cs="Arial"/>
          <w:b/>
          <w:szCs w:val="24"/>
          <w:lang w:eastAsia="en-US"/>
        </w:rPr>
        <w:t>(</w:t>
      </w:r>
      <w:r w:rsidR="00695A77" w:rsidRPr="00770720">
        <w:rPr>
          <w:rFonts w:eastAsia="Calibri" w:cs="Arial"/>
          <w:b/>
          <w:szCs w:val="24"/>
          <w:lang w:eastAsia="en-US"/>
        </w:rPr>
        <w:t xml:space="preserve">Anexo </w:t>
      </w:r>
      <w:r w:rsidR="00172A3E">
        <w:rPr>
          <w:rFonts w:eastAsia="Calibri" w:cs="Arial"/>
          <w:b/>
          <w:szCs w:val="24"/>
          <w:lang w:eastAsia="en-US"/>
        </w:rPr>
        <w:t>X</w:t>
      </w:r>
      <w:r w:rsidR="007E348E">
        <w:rPr>
          <w:rFonts w:eastAsia="Calibri" w:cs="Arial"/>
          <w:b/>
          <w:szCs w:val="24"/>
          <w:lang w:eastAsia="en-US"/>
        </w:rPr>
        <w:t>I</w:t>
      </w:r>
      <w:r w:rsidR="00695A77">
        <w:rPr>
          <w:rFonts w:eastAsia="Calibri" w:cs="Arial"/>
          <w:b/>
          <w:szCs w:val="24"/>
          <w:lang w:eastAsia="en-US"/>
        </w:rPr>
        <w:t>)</w:t>
      </w:r>
    </w:p>
    <w:p w14:paraId="5C762F96" w14:textId="0B0A1FFB" w:rsidR="00E42E37" w:rsidRDefault="00E42E37" w:rsidP="00904315">
      <w:pPr>
        <w:autoSpaceDE w:val="0"/>
        <w:autoSpaceDN w:val="0"/>
        <w:adjustRightInd w:val="0"/>
        <w:ind w:left="1276" w:hanging="1276"/>
        <w:jc w:val="both"/>
        <w:rPr>
          <w:rFonts w:eastAsia="Calibri" w:cs="Arial"/>
          <w:bCs/>
          <w:szCs w:val="24"/>
          <w:lang w:eastAsia="en-US"/>
        </w:rPr>
      </w:pPr>
    </w:p>
    <w:p w14:paraId="20102093" w14:textId="77777777" w:rsidR="00693551" w:rsidRPr="00770720" w:rsidRDefault="00693551" w:rsidP="00DB1FB6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05FE69A2" w14:textId="49B7AB9E" w:rsidR="00D947F1" w:rsidRPr="00770720" w:rsidRDefault="00E42E37" w:rsidP="00E42E37">
      <w:pPr>
        <w:widowControl w:val="0"/>
        <w:numPr>
          <w:ilvl w:val="0"/>
          <w:numId w:val="44"/>
        </w:numPr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 w:rsidRPr="00770720">
        <w:rPr>
          <w:rFonts w:eastAsia="Calibri" w:cs="Arial"/>
          <w:b/>
          <w:bCs/>
          <w:color w:val="000000"/>
          <w:szCs w:val="24"/>
          <w:lang w:eastAsia="en-US"/>
        </w:rPr>
        <w:tab/>
      </w:r>
      <w:r w:rsidR="0067778E">
        <w:rPr>
          <w:rFonts w:eastAsia="Calibri" w:cs="Arial"/>
          <w:b/>
          <w:bCs/>
          <w:color w:val="000000"/>
          <w:szCs w:val="24"/>
          <w:lang w:eastAsia="en-US"/>
        </w:rPr>
        <w:t>I</w:t>
      </w:r>
      <w:r w:rsidR="0067778E" w:rsidRPr="00770720">
        <w:rPr>
          <w:rFonts w:eastAsia="Calibri" w:cs="Arial"/>
          <w:b/>
          <w:bCs/>
          <w:color w:val="000000"/>
          <w:szCs w:val="24"/>
          <w:lang w:eastAsia="en-US"/>
        </w:rPr>
        <w:t>mpacto da</w:t>
      </w:r>
      <w:r w:rsidR="00D947F1" w:rsidRPr="00770720">
        <w:rPr>
          <w:rFonts w:eastAsia="Calibri" w:cs="Arial"/>
          <w:b/>
          <w:bCs/>
          <w:color w:val="000000"/>
          <w:szCs w:val="24"/>
          <w:lang w:eastAsia="en-US"/>
        </w:rPr>
        <w:t xml:space="preserve"> COVID-19 </w:t>
      </w:r>
    </w:p>
    <w:p w14:paraId="70EA1B15" w14:textId="601DE1F3" w:rsidR="00D947F1" w:rsidRPr="00770720" w:rsidRDefault="00D947F1" w:rsidP="00D947F1">
      <w:pPr>
        <w:widowControl w:val="0"/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757201B6" w14:textId="4E6E67F1" w:rsidR="00D947F1" w:rsidRPr="00DB1FB6" w:rsidRDefault="00D947F1" w:rsidP="00D947F1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  <w:r w:rsidRPr="00DB1FB6">
        <w:rPr>
          <w:rFonts w:eastAsia="Calibri" w:cs="Arial"/>
          <w:color w:val="000000"/>
          <w:szCs w:val="24"/>
          <w:lang w:eastAsia="en-US"/>
        </w:rPr>
        <w:t>As delegações intercambiaram informações sobre o impacto da COVID-19 no transporte de carga</w:t>
      </w:r>
      <w:r w:rsidR="00D37394" w:rsidRPr="00DB1FB6">
        <w:rPr>
          <w:rFonts w:eastAsia="Calibri" w:cs="Arial"/>
          <w:color w:val="000000"/>
          <w:szCs w:val="24"/>
          <w:lang w:eastAsia="en-US"/>
        </w:rPr>
        <w:t>s</w:t>
      </w:r>
      <w:r w:rsidRPr="00DB1FB6">
        <w:rPr>
          <w:rFonts w:eastAsia="Calibri" w:cs="Arial"/>
          <w:color w:val="000000"/>
          <w:szCs w:val="24"/>
          <w:lang w:eastAsia="en-US"/>
        </w:rPr>
        <w:t xml:space="preserve"> </w:t>
      </w:r>
      <w:r w:rsidR="00D37394" w:rsidRPr="00DB1FB6">
        <w:rPr>
          <w:rFonts w:eastAsia="Calibri" w:cs="Arial"/>
          <w:color w:val="000000"/>
          <w:szCs w:val="24"/>
          <w:lang w:eastAsia="en-US"/>
        </w:rPr>
        <w:t xml:space="preserve">e </w:t>
      </w:r>
      <w:r w:rsidRPr="00DB1FB6">
        <w:rPr>
          <w:rFonts w:eastAsia="Calibri" w:cs="Arial"/>
          <w:color w:val="000000"/>
          <w:szCs w:val="24"/>
          <w:lang w:eastAsia="en-US"/>
        </w:rPr>
        <w:t>de passageiros, por rodovia.</w:t>
      </w:r>
    </w:p>
    <w:p w14:paraId="4D26DF0C" w14:textId="77777777" w:rsidR="00DF4C0E" w:rsidRPr="00DB1FB6" w:rsidRDefault="00DF4C0E" w:rsidP="00DF4C0E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4BC48464" w14:textId="77777777" w:rsidR="0023364C" w:rsidRDefault="00C22A4A" w:rsidP="007B0454">
      <w:pPr>
        <w:jc w:val="both"/>
        <w:rPr>
          <w:color w:val="000000"/>
          <w:szCs w:val="24"/>
          <w:lang w:val="pt"/>
        </w:rPr>
      </w:pPr>
      <w:r w:rsidRPr="00C22A4A">
        <w:rPr>
          <w:color w:val="000000"/>
          <w:szCs w:val="24"/>
          <w:lang w:val="pt"/>
        </w:rPr>
        <w:t>A delegação do Uruguai afirmou que as regulamentações relatadas em reuniões anteriores relacionadas a medidas sanitárias e restritivas da</w:t>
      </w:r>
      <w:r>
        <w:rPr>
          <w:color w:val="000000"/>
          <w:szCs w:val="24"/>
          <w:lang w:val="pt"/>
        </w:rPr>
        <w:t>da a</w:t>
      </w:r>
      <w:r w:rsidRPr="00C22A4A">
        <w:rPr>
          <w:color w:val="000000"/>
          <w:szCs w:val="24"/>
          <w:lang w:val="pt"/>
        </w:rPr>
        <w:t xml:space="preserve"> </w:t>
      </w:r>
      <w:r w:rsidR="00B73306">
        <w:rPr>
          <w:color w:val="000000"/>
          <w:szCs w:val="24"/>
          <w:lang w:val="pt"/>
        </w:rPr>
        <w:t xml:space="preserve">situação de </w:t>
      </w:r>
      <w:r w:rsidR="00B73306" w:rsidRPr="00C22A4A">
        <w:rPr>
          <w:color w:val="000000"/>
          <w:szCs w:val="24"/>
          <w:lang w:val="pt"/>
        </w:rPr>
        <w:t>emergência</w:t>
      </w:r>
      <w:r w:rsidRPr="00C22A4A">
        <w:rPr>
          <w:color w:val="000000"/>
          <w:szCs w:val="24"/>
          <w:lang w:val="pt"/>
        </w:rPr>
        <w:t xml:space="preserve"> sanitária permanecem em vigor e que o transporte internacional de passageiros continua suspenso. Até o momento, não foi proposto um cronograma para a retomada dos Serviços ou possíveis protocolos sanitários do Governo Nacional ou das autoridades sanitárias. Da mesma forma, informo</w:t>
      </w:r>
      <w:r>
        <w:rPr>
          <w:color w:val="000000"/>
          <w:szCs w:val="24"/>
          <w:lang w:val="pt"/>
        </w:rPr>
        <w:t>u</w:t>
      </w:r>
      <w:r w:rsidRPr="00C22A4A">
        <w:rPr>
          <w:color w:val="000000"/>
          <w:szCs w:val="24"/>
          <w:lang w:val="pt"/>
        </w:rPr>
        <w:t xml:space="preserve"> da Resolução nº 53/2021 do Congresso d</w:t>
      </w:r>
      <w:r>
        <w:rPr>
          <w:color w:val="000000"/>
          <w:szCs w:val="24"/>
          <w:lang w:val="pt"/>
        </w:rPr>
        <w:t>e</w:t>
      </w:r>
      <w:r w:rsidRPr="00C22A4A">
        <w:rPr>
          <w:color w:val="000000"/>
          <w:szCs w:val="24"/>
          <w:lang w:val="pt"/>
        </w:rPr>
        <w:t xml:space="preserve"> Intendentes, de 30 de agosto de 2021, que amplia a validade das carteiras de habilitação que foram incluídas no processo de Emergência Sanitária com </w:t>
      </w:r>
      <w:r>
        <w:rPr>
          <w:color w:val="000000"/>
          <w:szCs w:val="24"/>
          <w:lang w:val="pt"/>
        </w:rPr>
        <w:t xml:space="preserve">vencimentos </w:t>
      </w:r>
      <w:r w:rsidRPr="00C22A4A">
        <w:rPr>
          <w:color w:val="000000"/>
          <w:szCs w:val="24"/>
          <w:lang w:val="pt"/>
        </w:rPr>
        <w:t>em 30/06/2020, até 30/06/2022 para todas as categorias de veículos emitidas</w:t>
      </w:r>
      <w:r>
        <w:rPr>
          <w:color w:val="000000"/>
          <w:szCs w:val="24"/>
          <w:lang w:val="pt"/>
        </w:rPr>
        <w:t>.</w:t>
      </w:r>
      <w:r w:rsidRPr="00C22A4A">
        <w:rPr>
          <w:color w:val="000000"/>
          <w:szCs w:val="24"/>
          <w:lang w:val="pt"/>
        </w:rPr>
        <w:t xml:space="preserve"> </w:t>
      </w:r>
    </w:p>
    <w:p w14:paraId="22693FAD" w14:textId="77777777" w:rsidR="0023364C" w:rsidRDefault="0023364C" w:rsidP="007B0454">
      <w:pPr>
        <w:jc w:val="both"/>
        <w:rPr>
          <w:color w:val="000000"/>
          <w:szCs w:val="24"/>
          <w:lang w:val="pt"/>
        </w:rPr>
      </w:pPr>
    </w:p>
    <w:p w14:paraId="623125A2" w14:textId="4D17BAE2" w:rsidR="00C22A4A" w:rsidRPr="00C22A4A" w:rsidRDefault="00C22A4A" w:rsidP="007B0454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C22A4A">
        <w:rPr>
          <w:color w:val="000000"/>
          <w:szCs w:val="24"/>
          <w:lang w:val="pt"/>
        </w:rPr>
        <w:t xml:space="preserve">Em relação à troca de informações realizada na reunião sobre os níveis de vacinação contra Covid-19, no Uruguai foi relatado que até o momento 76,64% da população já está vacinada com a primeira dose, 72,16% com a segunda dose e 20,36% com a terceira dose. </w:t>
      </w:r>
    </w:p>
    <w:p w14:paraId="2F622830" w14:textId="77777777" w:rsidR="00C22A4A" w:rsidRPr="00C22A4A" w:rsidRDefault="00C22A4A" w:rsidP="00DF4C0E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5F83B977" w14:textId="6CF64E93" w:rsidR="00DF4C0E" w:rsidRPr="00DB1FB6" w:rsidRDefault="00DF4C0E" w:rsidP="00DF4C0E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DB1FB6">
        <w:rPr>
          <w:rFonts w:eastAsia="Calibri" w:cs="Arial"/>
          <w:color w:val="000000"/>
          <w:szCs w:val="24"/>
          <w:lang w:eastAsia="en-US"/>
        </w:rPr>
        <w:t>Nesse sentido, as normativas correspondentes ao Impacto da COVID-19, no transporte de cargas e passageiros por rodovia consta</w:t>
      </w:r>
      <w:r w:rsidR="00D37394" w:rsidRPr="00DB1FB6">
        <w:rPr>
          <w:rFonts w:eastAsia="Calibri" w:cs="Arial"/>
          <w:color w:val="000000"/>
          <w:szCs w:val="24"/>
          <w:lang w:eastAsia="en-US"/>
        </w:rPr>
        <w:t>m</w:t>
      </w:r>
      <w:r w:rsidRPr="00DB1FB6">
        <w:rPr>
          <w:rFonts w:eastAsia="Calibri" w:cs="Arial"/>
          <w:color w:val="000000"/>
          <w:szCs w:val="24"/>
          <w:lang w:eastAsia="en-US"/>
        </w:rPr>
        <w:t xml:space="preserve"> no </w:t>
      </w:r>
      <w:r w:rsidRPr="00DB1FB6">
        <w:rPr>
          <w:rFonts w:eastAsia="Calibri" w:cs="Arial"/>
          <w:b/>
          <w:bCs/>
          <w:color w:val="000000"/>
          <w:szCs w:val="24"/>
          <w:lang w:eastAsia="en-US"/>
        </w:rPr>
        <w:t>Anexo XI</w:t>
      </w:r>
      <w:r w:rsidR="007E348E">
        <w:rPr>
          <w:rFonts w:eastAsia="Calibri" w:cs="Arial"/>
          <w:b/>
          <w:bCs/>
          <w:color w:val="000000"/>
          <w:szCs w:val="24"/>
          <w:lang w:eastAsia="en-US"/>
        </w:rPr>
        <w:t>I</w:t>
      </w:r>
      <w:r w:rsidRPr="00DB1FB6">
        <w:rPr>
          <w:rFonts w:eastAsia="Calibri" w:cs="Arial"/>
          <w:color w:val="000000"/>
          <w:szCs w:val="24"/>
          <w:lang w:eastAsia="en-US"/>
        </w:rPr>
        <w:t>.</w:t>
      </w:r>
    </w:p>
    <w:p w14:paraId="03859DDC" w14:textId="3805ABB5" w:rsidR="00D947F1" w:rsidRPr="00DB1FB6" w:rsidRDefault="00D947F1" w:rsidP="00D947F1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</w:p>
    <w:p w14:paraId="3159C19C" w14:textId="05979448" w:rsidR="00DF4C0E" w:rsidRDefault="00D37394" w:rsidP="00CC05CD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DB1FB6">
        <w:rPr>
          <w:rFonts w:eastAsia="Calibri" w:cs="Arial"/>
          <w:color w:val="000000"/>
          <w:szCs w:val="24"/>
          <w:lang w:eastAsia="en-US"/>
        </w:rPr>
        <w:t>Dessa forma,</w:t>
      </w:r>
      <w:r w:rsidR="00DF4C0E" w:rsidRPr="00DB1FB6">
        <w:rPr>
          <w:rFonts w:eastAsia="Calibri" w:cs="Arial"/>
          <w:color w:val="000000"/>
          <w:szCs w:val="24"/>
          <w:lang w:eastAsia="en-US"/>
        </w:rPr>
        <w:t xml:space="preserve"> a</w:t>
      </w:r>
      <w:r w:rsidR="00CC05CD" w:rsidRPr="00DB1FB6">
        <w:rPr>
          <w:rFonts w:eastAsia="Calibri" w:cs="Arial"/>
          <w:color w:val="000000"/>
          <w:szCs w:val="24"/>
          <w:lang w:eastAsia="en-US"/>
        </w:rPr>
        <w:t xml:space="preserve"> </w:t>
      </w:r>
      <w:r w:rsidR="00441E58" w:rsidRPr="00DB1FB6">
        <w:rPr>
          <w:rFonts w:eastAsia="Calibri" w:cs="Arial"/>
          <w:color w:val="000000"/>
          <w:szCs w:val="24"/>
          <w:lang w:eastAsia="en-US"/>
        </w:rPr>
        <w:t>delegação</w:t>
      </w:r>
      <w:r w:rsidR="00CC05CD" w:rsidRPr="00DB1FB6">
        <w:rPr>
          <w:rFonts w:eastAsia="Calibri" w:cs="Arial"/>
          <w:color w:val="000000"/>
          <w:szCs w:val="24"/>
          <w:lang w:eastAsia="en-US"/>
        </w:rPr>
        <w:t xml:space="preserve"> do Brasil reiterou que, em relação ao impacto d</w:t>
      </w:r>
      <w:r w:rsidRPr="00DB1FB6">
        <w:rPr>
          <w:rFonts w:eastAsia="Calibri" w:cs="Arial"/>
          <w:color w:val="000000"/>
          <w:szCs w:val="24"/>
          <w:lang w:eastAsia="en-US"/>
        </w:rPr>
        <w:t>a</w:t>
      </w:r>
      <w:r w:rsidR="00CC05CD" w:rsidRPr="00DB1FB6">
        <w:rPr>
          <w:rFonts w:eastAsia="Calibri" w:cs="Arial"/>
          <w:color w:val="000000"/>
          <w:szCs w:val="24"/>
          <w:lang w:eastAsia="en-US"/>
        </w:rPr>
        <w:t xml:space="preserve"> COVID-19 no transporte de cargas e passageiros rodoviários, algumas medidas foram adotadas para flexibilizar certos requisitos e os prazos de validade de diversos documentos foram prorrogados, incluindo a validade das licenças origin</w:t>
      </w:r>
      <w:r w:rsidRPr="00DB1FB6">
        <w:rPr>
          <w:rFonts w:eastAsia="Calibri" w:cs="Arial"/>
          <w:color w:val="000000"/>
          <w:szCs w:val="24"/>
          <w:lang w:eastAsia="en-US"/>
        </w:rPr>
        <w:t>ária</w:t>
      </w:r>
      <w:r w:rsidR="00CC05CD" w:rsidRPr="00DB1FB6">
        <w:rPr>
          <w:rFonts w:eastAsia="Calibri" w:cs="Arial"/>
          <w:color w:val="000000"/>
          <w:szCs w:val="24"/>
          <w:lang w:eastAsia="en-US"/>
        </w:rPr>
        <w:t xml:space="preserve">s e complementares. Em termos de transporte internacional de passageiros, todos os serviços estão suspensos, </w:t>
      </w:r>
      <w:r w:rsidR="00DF4C0E" w:rsidRPr="00DB1FB6">
        <w:rPr>
          <w:rFonts w:eastAsia="Calibri" w:cs="Arial"/>
          <w:color w:val="000000"/>
          <w:szCs w:val="24"/>
          <w:lang w:eastAsia="en-US"/>
        </w:rPr>
        <w:t xml:space="preserve">conforme </w:t>
      </w:r>
      <w:hyperlink r:id="rId25" w:history="1">
        <w:r w:rsidRPr="00DB1FB6">
          <w:rPr>
            <w:rStyle w:val="Hipervnculo"/>
            <w:rFonts w:eastAsia="Calibri" w:cs="Arial"/>
            <w:szCs w:val="24"/>
            <w:lang w:eastAsia="en-US"/>
          </w:rPr>
          <w:t>Resolução ANTT 5875/2020</w:t>
        </w:r>
      </w:hyperlink>
      <w:r w:rsidRPr="00DB1FB6">
        <w:rPr>
          <w:rFonts w:eastAsia="Calibri" w:cs="Arial"/>
          <w:color w:val="000000"/>
          <w:szCs w:val="24"/>
          <w:lang w:eastAsia="en-US"/>
        </w:rPr>
        <w:t xml:space="preserve"> e </w:t>
      </w:r>
      <w:r w:rsidR="00DF4C0E" w:rsidRPr="00DB1FB6">
        <w:rPr>
          <w:rFonts w:eastAsia="Calibri" w:cs="Arial"/>
          <w:color w:val="000000"/>
          <w:szCs w:val="24"/>
          <w:lang w:eastAsia="en-US"/>
        </w:rPr>
        <w:t xml:space="preserve">o disposto na </w:t>
      </w:r>
      <w:r w:rsidRPr="00DB1FB6">
        <w:rPr>
          <w:rFonts w:eastAsia="Calibri" w:cs="Arial"/>
          <w:color w:val="000000"/>
          <w:szCs w:val="24"/>
          <w:lang w:eastAsia="en-US"/>
        </w:rPr>
        <w:t>P</w:t>
      </w:r>
      <w:r w:rsidR="00DF4C0E" w:rsidRPr="00DB1FB6">
        <w:rPr>
          <w:rFonts w:eastAsia="Calibri" w:cs="Arial"/>
          <w:color w:val="000000"/>
          <w:szCs w:val="24"/>
          <w:lang w:eastAsia="en-US"/>
        </w:rPr>
        <w:t>ortaria Nº 655 da Casa Civil</w:t>
      </w:r>
      <w:r w:rsidRPr="00DB1FB6">
        <w:rPr>
          <w:rFonts w:eastAsia="Calibri" w:cs="Arial"/>
          <w:color w:val="000000"/>
          <w:szCs w:val="24"/>
          <w:lang w:eastAsia="en-US"/>
        </w:rPr>
        <w:t xml:space="preserve"> da Presidência,</w:t>
      </w:r>
      <w:r w:rsidR="00DF4C0E" w:rsidRPr="00DB1FB6">
        <w:rPr>
          <w:rFonts w:eastAsia="Calibri" w:cs="Arial"/>
          <w:color w:val="000000"/>
          <w:szCs w:val="24"/>
          <w:lang w:eastAsia="en-US"/>
        </w:rPr>
        <w:t xml:space="preserve"> que restringe a entrada de todos os </w:t>
      </w:r>
      <w:r w:rsidRPr="00DB1FB6">
        <w:rPr>
          <w:rFonts w:eastAsia="Calibri" w:cs="Arial"/>
          <w:color w:val="000000"/>
          <w:szCs w:val="24"/>
          <w:lang w:eastAsia="en-US"/>
        </w:rPr>
        <w:t>estrangeiros</w:t>
      </w:r>
      <w:r w:rsidR="00DF4C0E" w:rsidRPr="00DB1FB6">
        <w:rPr>
          <w:rFonts w:eastAsia="Calibri" w:cs="Arial"/>
          <w:color w:val="000000"/>
          <w:szCs w:val="24"/>
          <w:lang w:eastAsia="en-US"/>
        </w:rPr>
        <w:t xml:space="preserve"> </w:t>
      </w:r>
      <w:r w:rsidRPr="00DB1FB6">
        <w:rPr>
          <w:rFonts w:eastAsia="Calibri" w:cs="Arial"/>
          <w:color w:val="000000"/>
          <w:szCs w:val="24"/>
          <w:lang w:eastAsia="en-US"/>
        </w:rPr>
        <w:t xml:space="preserve">por via </w:t>
      </w:r>
      <w:r w:rsidR="00DF4C0E" w:rsidRPr="00DB1FB6">
        <w:rPr>
          <w:rFonts w:eastAsia="Calibri" w:cs="Arial"/>
          <w:color w:val="000000"/>
          <w:szCs w:val="24"/>
          <w:lang w:eastAsia="en-US"/>
        </w:rPr>
        <w:t>terrestre</w:t>
      </w:r>
      <w:r w:rsidRPr="00DB1FB6">
        <w:rPr>
          <w:rFonts w:eastAsia="Calibri" w:cs="Arial"/>
          <w:color w:val="000000"/>
          <w:szCs w:val="24"/>
          <w:lang w:eastAsia="en-US"/>
        </w:rPr>
        <w:t xml:space="preserve">, </w:t>
      </w:r>
      <w:r w:rsidR="00CC05CD" w:rsidRPr="00DB1FB6">
        <w:rPr>
          <w:rFonts w:eastAsia="Calibri" w:cs="Arial"/>
          <w:color w:val="000000"/>
          <w:szCs w:val="24"/>
          <w:lang w:eastAsia="en-US"/>
        </w:rPr>
        <w:t xml:space="preserve">com exceção da fronteira </w:t>
      </w:r>
      <w:proofErr w:type="spellStart"/>
      <w:r w:rsidR="00CC05CD" w:rsidRPr="00DB1FB6">
        <w:rPr>
          <w:rFonts w:eastAsia="Calibri" w:cs="Arial"/>
          <w:color w:val="000000"/>
          <w:szCs w:val="24"/>
          <w:lang w:eastAsia="en-US"/>
        </w:rPr>
        <w:t>Brasil-Paraguai</w:t>
      </w:r>
      <w:proofErr w:type="spellEnd"/>
      <w:r w:rsidR="00CC05CD" w:rsidRPr="00DB1FB6">
        <w:rPr>
          <w:rFonts w:eastAsia="Calibri" w:cs="Arial"/>
          <w:color w:val="000000"/>
          <w:szCs w:val="24"/>
          <w:lang w:eastAsia="en-US"/>
        </w:rPr>
        <w:t xml:space="preserve">. </w:t>
      </w:r>
    </w:p>
    <w:p w14:paraId="23205138" w14:textId="29D89AA0" w:rsidR="00357115" w:rsidRDefault="00357115" w:rsidP="00CC05CD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00483560" w14:textId="0B1F70AA" w:rsidR="00EE2A44" w:rsidRDefault="00EE2A44" w:rsidP="00EE2A44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EE2A44">
        <w:rPr>
          <w:rFonts w:eastAsia="Calibri" w:cs="Arial"/>
          <w:color w:val="000000"/>
          <w:szCs w:val="24"/>
          <w:lang w:eastAsia="en-US"/>
        </w:rPr>
        <w:t xml:space="preserve">A delegação argentina </w:t>
      </w:r>
      <w:r>
        <w:rPr>
          <w:rFonts w:eastAsia="Calibri" w:cs="Arial"/>
          <w:color w:val="000000"/>
          <w:szCs w:val="24"/>
          <w:lang w:eastAsia="en-US"/>
        </w:rPr>
        <w:t xml:space="preserve">manifestou </w:t>
      </w:r>
      <w:r w:rsidRPr="00EE2A44">
        <w:rPr>
          <w:rFonts w:eastAsia="Calibri" w:cs="Arial"/>
          <w:color w:val="000000"/>
          <w:szCs w:val="24"/>
          <w:lang w:eastAsia="en-US"/>
        </w:rPr>
        <w:t xml:space="preserve">que o transporte internacional de passageiros continua suspenso </w:t>
      </w:r>
      <w:r>
        <w:rPr>
          <w:rFonts w:eastAsia="Calibri" w:cs="Arial"/>
          <w:color w:val="000000"/>
          <w:szCs w:val="24"/>
          <w:lang w:eastAsia="en-US"/>
        </w:rPr>
        <w:t xml:space="preserve">dado </w:t>
      </w:r>
      <w:r w:rsidRPr="00EE2A44">
        <w:rPr>
          <w:rFonts w:eastAsia="Calibri" w:cs="Arial"/>
          <w:color w:val="000000"/>
          <w:szCs w:val="24"/>
          <w:lang w:eastAsia="en-US"/>
        </w:rPr>
        <w:t xml:space="preserve">que as fronteiras estão fechadas, e que ainda não há data prevista para a retomada da atividade. </w:t>
      </w:r>
    </w:p>
    <w:p w14:paraId="5031D690" w14:textId="77777777" w:rsidR="00EE2A44" w:rsidRPr="00EE2A44" w:rsidRDefault="00EE2A44" w:rsidP="00EE2A44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15C1C25C" w14:textId="3ABCA5F1" w:rsidR="004017D2" w:rsidRPr="004017D2" w:rsidRDefault="00EE2A44" w:rsidP="004017D2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EE2A44">
        <w:rPr>
          <w:rFonts w:eastAsia="Calibri" w:cs="Arial"/>
          <w:color w:val="000000"/>
          <w:szCs w:val="24"/>
          <w:lang w:eastAsia="en-US"/>
        </w:rPr>
        <w:t xml:space="preserve">Quanto ao transporte de carga, </w:t>
      </w:r>
      <w:r>
        <w:rPr>
          <w:rFonts w:eastAsia="Calibri" w:cs="Arial"/>
          <w:color w:val="000000"/>
          <w:szCs w:val="24"/>
          <w:lang w:eastAsia="en-US"/>
        </w:rPr>
        <w:t xml:space="preserve">este </w:t>
      </w:r>
      <w:r w:rsidRPr="00EE2A44">
        <w:rPr>
          <w:rFonts w:eastAsia="Calibri" w:cs="Arial"/>
          <w:color w:val="000000"/>
          <w:szCs w:val="24"/>
          <w:lang w:eastAsia="en-US"/>
        </w:rPr>
        <w:t xml:space="preserve">foi isento das proibições de circulação, pois foi declarado essencial pela DNU nº 274/20. A atividade </w:t>
      </w:r>
      <w:r w:rsidR="004017D2">
        <w:rPr>
          <w:rFonts w:eastAsia="Calibri" w:cs="Arial"/>
          <w:color w:val="000000"/>
          <w:szCs w:val="24"/>
          <w:lang w:eastAsia="en-US"/>
        </w:rPr>
        <w:t xml:space="preserve">vem sendo </w:t>
      </w:r>
      <w:r w:rsidRPr="00EE2A44">
        <w:rPr>
          <w:rFonts w:eastAsia="Calibri" w:cs="Arial"/>
          <w:color w:val="000000"/>
          <w:szCs w:val="24"/>
          <w:lang w:eastAsia="en-US"/>
        </w:rPr>
        <w:t xml:space="preserve">desenvolvida, seguindo determinados protocolos e </w:t>
      </w:r>
      <w:r w:rsidR="004017D2">
        <w:rPr>
          <w:rFonts w:eastAsia="Calibri" w:cs="Arial"/>
          <w:color w:val="000000"/>
          <w:szCs w:val="24"/>
          <w:lang w:eastAsia="en-US"/>
        </w:rPr>
        <w:t xml:space="preserve">o </w:t>
      </w:r>
      <w:r w:rsidRPr="00EE2A44">
        <w:rPr>
          <w:rFonts w:eastAsia="Calibri" w:cs="Arial"/>
          <w:color w:val="000000"/>
          <w:szCs w:val="24"/>
          <w:lang w:eastAsia="en-US"/>
        </w:rPr>
        <w:t>estabelecimento de corredores seguros, com a Resolução nº 4/2020 e s</w:t>
      </w:r>
      <w:r w:rsidR="004017D2">
        <w:rPr>
          <w:rFonts w:eastAsia="Calibri" w:cs="Arial"/>
          <w:color w:val="000000"/>
          <w:szCs w:val="24"/>
          <w:lang w:eastAsia="en-US"/>
        </w:rPr>
        <w:t>ua</w:t>
      </w:r>
      <w:r w:rsidRPr="00EE2A44">
        <w:rPr>
          <w:rFonts w:eastAsia="Calibri" w:cs="Arial"/>
          <w:color w:val="000000"/>
          <w:szCs w:val="24"/>
          <w:lang w:eastAsia="en-US"/>
        </w:rPr>
        <w:t xml:space="preserve"> respectiv</w:t>
      </w:r>
      <w:r w:rsidR="004017D2">
        <w:rPr>
          <w:rFonts w:eastAsia="Calibri" w:cs="Arial"/>
          <w:color w:val="000000"/>
          <w:szCs w:val="24"/>
          <w:lang w:eastAsia="en-US"/>
        </w:rPr>
        <w:t>a</w:t>
      </w:r>
      <w:r w:rsidRPr="00EE2A44">
        <w:rPr>
          <w:rFonts w:eastAsia="Calibri" w:cs="Arial"/>
          <w:color w:val="000000"/>
          <w:szCs w:val="24"/>
          <w:lang w:eastAsia="en-US"/>
        </w:rPr>
        <w:t xml:space="preserve"> adend</w:t>
      </w:r>
      <w:r w:rsidR="004017D2">
        <w:rPr>
          <w:rFonts w:eastAsia="Calibri" w:cs="Arial"/>
          <w:color w:val="000000"/>
          <w:szCs w:val="24"/>
          <w:lang w:eastAsia="en-US"/>
        </w:rPr>
        <w:t>a</w:t>
      </w:r>
      <w:r w:rsidRPr="00EE2A44">
        <w:rPr>
          <w:rFonts w:eastAsia="Calibri" w:cs="Arial"/>
          <w:color w:val="000000"/>
          <w:szCs w:val="24"/>
          <w:lang w:eastAsia="en-US"/>
        </w:rPr>
        <w:t xml:space="preserve"> em vigor. Reiterou-se a existência da declaração juramentada de saúde como requisito migratório para entrada e saída ao país (Disposição DNM nº 3025/2020). </w:t>
      </w:r>
      <w:r w:rsidR="004017D2">
        <w:rPr>
          <w:rFonts w:eastAsia="Calibri" w:cs="Arial"/>
          <w:color w:val="000000"/>
          <w:szCs w:val="24"/>
          <w:lang w:eastAsia="en-US"/>
        </w:rPr>
        <w:t>Recordou que</w:t>
      </w:r>
      <w:r w:rsidR="004017D2" w:rsidRPr="004017D2">
        <w:rPr>
          <w:rFonts w:eastAsia="Calibri" w:cs="Arial"/>
          <w:color w:val="000000"/>
          <w:szCs w:val="24"/>
          <w:lang w:eastAsia="en-US"/>
        </w:rPr>
        <w:t xml:space="preserve">, conforme informado, pela Decisão Administrativa nº 793/2021, portadores e tripulantes que entram por terra, tanto estrangeiros quanto nacionais, devem anexar </w:t>
      </w:r>
      <w:r w:rsidR="004017D2">
        <w:rPr>
          <w:rFonts w:eastAsia="Calibri" w:cs="Arial"/>
          <w:color w:val="000000"/>
          <w:szCs w:val="24"/>
          <w:lang w:eastAsia="en-US"/>
        </w:rPr>
        <w:t>à declaração</w:t>
      </w:r>
      <w:r w:rsidR="004017D2" w:rsidRPr="004017D2">
        <w:rPr>
          <w:rFonts w:eastAsia="Calibri" w:cs="Arial"/>
          <w:color w:val="000000"/>
          <w:szCs w:val="24"/>
          <w:lang w:eastAsia="en-US"/>
        </w:rPr>
        <w:t xml:space="preserve">, o resultado negativo do teste </w:t>
      </w:r>
      <w:r w:rsidR="004017D2">
        <w:rPr>
          <w:rFonts w:eastAsia="Calibri" w:cs="Arial"/>
          <w:color w:val="000000"/>
          <w:szCs w:val="24"/>
          <w:lang w:eastAsia="en-US"/>
        </w:rPr>
        <w:t>PCR</w:t>
      </w:r>
      <w:r w:rsidR="004017D2" w:rsidRPr="004017D2">
        <w:rPr>
          <w:rFonts w:eastAsia="Calibri" w:cs="Arial"/>
          <w:color w:val="000000"/>
          <w:szCs w:val="24"/>
          <w:lang w:eastAsia="en-US"/>
        </w:rPr>
        <w:t xml:space="preserve"> em tempo real ou para SARS-Cov-2, que terá um</w:t>
      </w:r>
      <w:r w:rsidR="004017D2">
        <w:rPr>
          <w:rFonts w:eastAsia="Calibri" w:cs="Arial"/>
          <w:color w:val="000000"/>
          <w:szCs w:val="24"/>
          <w:lang w:eastAsia="en-US"/>
        </w:rPr>
        <w:t xml:space="preserve">a vigência </w:t>
      </w:r>
      <w:r w:rsidR="004017D2" w:rsidRPr="004017D2">
        <w:rPr>
          <w:rFonts w:eastAsia="Calibri" w:cs="Arial"/>
          <w:color w:val="000000"/>
          <w:szCs w:val="24"/>
          <w:lang w:eastAsia="en-US"/>
        </w:rPr>
        <w:t xml:space="preserve">de sete (7) dias de </w:t>
      </w:r>
      <w:r w:rsidR="004017D2">
        <w:rPr>
          <w:rFonts w:eastAsia="Calibri" w:cs="Arial"/>
          <w:color w:val="000000"/>
          <w:szCs w:val="24"/>
          <w:lang w:eastAsia="en-US"/>
        </w:rPr>
        <w:t>realizado</w:t>
      </w:r>
      <w:r w:rsidR="004017D2" w:rsidRPr="004017D2">
        <w:rPr>
          <w:rFonts w:eastAsia="Calibri" w:cs="Arial"/>
          <w:color w:val="000000"/>
          <w:szCs w:val="24"/>
          <w:lang w:eastAsia="en-US"/>
        </w:rPr>
        <w:t xml:space="preserve">, até 1º de outubro de 2021. </w:t>
      </w:r>
    </w:p>
    <w:p w14:paraId="4549F7A6" w14:textId="77777777" w:rsidR="004017D2" w:rsidRPr="004017D2" w:rsidRDefault="004017D2" w:rsidP="004017D2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5A89585D" w14:textId="49CF795D" w:rsidR="004017D2" w:rsidRPr="004017D2" w:rsidRDefault="004017D2" w:rsidP="004017D2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4017D2">
        <w:rPr>
          <w:rFonts w:eastAsia="Calibri" w:cs="Arial"/>
          <w:color w:val="000000"/>
          <w:szCs w:val="24"/>
          <w:lang w:eastAsia="en-US"/>
        </w:rPr>
        <w:t xml:space="preserve">Com relação às carteiras de motorista, acrescentou que </w:t>
      </w:r>
      <w:r>
        <w:rPr>
          <w:rFonts w:eastAsia="Calibri" w:cs="Arial"/>
          <w:color w:val="000000"/>
          <w:szCs w:val="24"/>
          <w:lang w:eastAsia="en-US"/>
        </w:rPr>
        <w:t xml:space="preserve">foram </w:t>
      </w:r>
      <w:r w:rsidRPr="004017D2">
        <w:rPr>
          <w:rFonts w:eastAsia="Calibri" w:cs="Arial"/>
          <w:color w:val="000000"/>
          <w:szCs w:val="24"/>
          <w:lang w:eastAsia="en-US"/>
        </w:rPr>
        <w:t>prorrogadas até 1/10 pel</w:t>
      </w:r>
      <w:r>
        <w:rPr>
          <w:rFonts w:eastAsia="Calibri" w:cs="Arial"/>
          <w:color w:val="000000"/>
          <w:szCs w:val="24"/>
          <w:lang w:eastAsia="en-US"/>
        </w:rPr>
        <w:t>a</w:t>
      </w:r>
      <w:r w:rsidRPr="004017D2">
        <w:rPr>
          <w:rFonts w:eastAsia="Calibri" w:cs="Arial"/>
          <w:color w:val="000000"/>
          <w:szCs w:val="24"/>
          <w:lang w:eastAsia="en-US"/>
        </w:rPr>
        <w:t xml:space="preserve"> </w:t>
      </w:r>
      <w:proofErr w:type="spellStart"/>
      <w:r w:rsidRPr="004017D2">
        <w:rPr>
          <w:rFonts w:eastAsia="Calibri" w:cs="Arial"/>
          <w:color w:val="000000"/>
          <w:szCs w:val="24"/>
          <w:lang w:eastAsia="en-US"/>
        </w:rPr>
        <w:t>Disposición</w:t>
      </w:r>
      <w:proofErr w:type="spellEnd"/>
      <w:r w:rsidRPr="004017D2">
        <w:rPr>
          <w:rFonts w:eastAsia="Calibri" w:cs="Arial"/>
          <w:color w:val="000000"/>
          <w:szCs w:val="24"/>
          <w:lang w:eastAsia="en-US"/>
        </w:rPr>
        <w:t xml:space="preserve"> ANSV N° 390/2021</w:t>
      </w:r>
    </w:p>
    <w:p w14:paraId="620FE01E" w14:textId="099600EF" w:rsidR="004017D2" w:rsidRDefault="004017D2" w:rsidP="004017D2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5AAE8F9D" w14:textId="77777777" w:rsidR="004017D2" w:rsidRPr="004017D2" w:rsidRDefault="004017D2" w:rsidP="004017D2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09A7C30D" w14:textId="304E94C4" w:rsidR="001D08CD" w:rsidRPr="00DB1FB6" w:rsidRDefault="0067778E" w:rsidP="00D947F1">
      <w:pPr>
        <w:widowControl w:val="0"/>
        <w:numPr>
          <w:ilvl w:val="0"/>
          <w:numId w:val="44"/>
        </w:numPr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 w:rsidRPr="00DB1FB6">
        <w:rPr>
          <w:rFonts w:eastAsia="Calibri" w:cs="Arial"/>
          <w:b/>
          <w:bCs/>
          <w:color w:val="000000"/>
          <w:szCs w:val="24"/>
          <w:lang w:eastAsia="en-US"/>
        </w:rPr>
        <w:t>Levantamento dos procedimentos para complementação de licenças e modificação de frotas</w:t>
      </w:r>
    </w:p>
    <w:p w14:paraId="4AC452CE" w14:textId="68A977BC" w:rsidR="001D08CD" w:rsidRPr="00DB1FB6" w:rsidRDefault="001D08CD" w:rsidP="001D08CD">
      <w:pPr>
        <w:widowControl w:val="0"/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48634B67" w14:textId="6A1E923A" w:rsidR="001D08CD" w:rsidRPr="00DB1FB6" w:rsidRDefault="001D08CD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  <w:r w:rsidRPr="00DB1FB6">
        <w:rPr>
          <w:rFonts w:eastAsia="Calibri" w:cs="Arial"/>
          <w:color w:val="000000"/>
          <w:szCs w:val="24"/>
          <w:lang w:eastAsia="en-US"/>
        </w:rPr>
        <w:t>A PPTB apresentou uma proposta sobre os procedimentos para a complementação de licenças e modificação de frotas.</w:t>
      </w:r>
      <w:r w:rsidR="003B6D57" w:rsidRPr="00DB1FB6">
        <w:rPr>
          <w:rFonts w:eastAsia="Calibri" w:cs="Arial"/>
          <w:color w:val="000000"/>
          <w:szCs w:val="24"/>
          <w:lang w:eastAsia="en-US"/>
        </w:rPr>
        <w:t xml:space="preserve"> </w:t>
      </w:r>
    </w:p>
    <w:p w14:paraId="7349D12A" w14:textId="71EA3709" w:rsidR="001D08CD" w:rsidRPr="00DB1FB6" w:rsidRDefault="001D08CD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</w:p>
    <w:p w14:paraId="414E3AFF" w14:textId="7236DD13" w:rsidR="001D08CD" w:rsidRDefault="001D08CD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  <w:r w:rsidRPr="00DB1FB6">
        <w:rPr>
          <w:rFonts w:eastAsia="Calibri" w:cs="Arial"/>
          <w:color w:val="000000"/>
          <w:szCs w:val="24"/>
          <w:lang w:eastAsia="en-US"/>
        </w:rPr>
        <w:t>Nesse sentido,</w:t>
      </w:r>
      <w:r w:rsidR="0067778E" w:rsidRPr="00DB1FB6">
        <w:rPr>
          <w:rFonts w:eastAsia="Calibri" w:cs="Arial"/>
          <w:color w:val="000000"/>
          <w:szCs w:val="24"/>
          <w:lang w:eastAsia="en-US"/>
        </w:rPr>
        <w:t xml:space="preserve"> </w:t>
      </w:r>
      <w:r w:rsidR="003B6D57" w:rsidRPr="00DB1FB6">
        <w:rPr>
          <w:rFonts w:eastAsia="Calibri" w:cs="Arial"/>
          <w:color w:val="000000"/>
          <w:szCs w:val="24"/>
          <w:lang w:eastAsia="en-US"/>
        </w:rPr>
        <w:t xml:space="preserve">o representante da ANTT detalhou os procedimentos e o impacto </w:t>
      </w:r>
      <w:r w:rsidR="0067778E" w:rsidRPr="00DB1FB6">
        <w:rPr>
          <w:rFonts w:eastAsia="Calibri" w:cs="Arial"/>
          <w:color w:val="000000"/>
          <w:szCs w:val="24"/>
          <w:lang w:eastAsia="en-US"/>
        </w:rPr>
        <w:t>n</w:t>
      </w:r>
      <w:r w:rsidR="003B6D57" w:rsidRPr="00DB1FB6">
        <w:rPr>
          <w:rFonts w:eastAsia="Calibri" w:cs="Arial"/>
          <w:color w:val="000000"/>
          <w:szCs w:val="24"/>
          <w:lang w:eastAsia="en-US"/>
        </w:rPr>
        <w:t xml:space="preserve">o tempo </w:t>
      </w:r>
      <w:r w:rsidR="0067778E" w:rsidRPr="00DB1FB6">
        <w:rPr>
          <w:rFonts w:eastAsia="Calibri" w:cs="Arial"/>
          <w:color w:val="000000"/>
          <w:szCs w:val="24"/>
          <w:lang w:eastAsia="en-US"/>
        </w:rPr>
        <w:t xml:space="preserve">necessário e os respectivos </w:t>
      </w:r>
      <w:r w:rsidR="003B6D57" w:rsidRPr="00DB1FB6">
        <w:rPr>
          <w:rFonts w:eastAsia="Calibri" w:cs="Arial"/>
          <w:color w:val="000000"/>
          <w:szCs w:val="24"/>
          <w:lang w:eastAsia="en-US"/>
        </w:rPr>
        <w:t>custos</w:t>
      </w:r>
      <w:r w:rsidR="0067778E" w:rsidRPr="00DB1FB6">
        <w:rPr>
          <w:rFonts w:eastAsia="Calibri" w:cs="Arial"/>
          <w:color w:val="000000"/>
          <w:szCs w:val="24"/>
          <w:lang w:eastAsia="en-US"/>
        </w:rPr>
        <w:t xml:space="preserve"> na emissão dos documentos.</w:t>
      </w:r>
      <w:r w:rsidR="003B6D57" w:rsidRPr="00DB1FB6">
        <w:rPr>
          <w:rFonts w:eastAsia="Calibri" w:cs="Arial"/>
          <w:color w:val="000000"/>
          <w:szCs w:val="24"/>
          <w:lang w:eastAsia="en-US"/>
        </w:rPr>
        <w:t xml:space="preserve"> Comprometeu-se a </w:t>
      </w:r>
      <w:r w:rsidR="0067778E" w:rsidRPr="00DB1FB6">
        <w:rPr>
          <w:rFonts w:eastAsia="Calibri" w:cs="Arial"/>
          <w:color w:val="000000"/>
          <w:szCs w:val="24"/>
          <w:lang w:eastAsia="en-US"/>
        </w:rPr>
        <w:t>a</w:t>
      </w:r>
      <w:r w:rsidR="003B6D57" w:rsidRPr="00DB1FB6">
        <w:rPr>
          <w:rFonts w:eastAsia="Calibri" w:cs="Arial"/>
          <w:color w:val="000000"/>
          <w:szCs w:val="24"/>
          <w:lang w:eastAsia="en-US"/>
        </w:rPr>
        <w:t xml:space="preserve">presentar na próxima reunião ordinária, </w:t>
      </w:r>
      <w:r w:rsidR="00273C4C" w:rsidRPr="00DB1FB6">
        <w:rPr>
          <w:rFonts w:eastAsia="Calibri" w:cs="Arial"/>
          <w:color w:val="000000"/>
          <w:szCs w:val="24"/>
          <w:lang w:eastAsia="en-US"/>
        </w:rPr>
        <w:t>os impactos detectados pelos transportadores</w:t>
      </w:r>
      <w:r w:rsidR="0067778E" w:rsidRPr="00DB1FB6">
        <w:rPr>
          <w:rFonts w:eastAsia="Calibri" w:cs="Arial"/>
          <w:color w:val="000000"/>
          <w:szCs w:val="24"/>
          <w:lang w:eastAsia="en-US"/>
        </w:rPr>
        <w:t xml:space="preserve">, </w:t>
      </w:r>
      <w:r w:rsidR="00273C4C" w:rsidRPr="00DB1FB6">
        <w:rPr>
          <w:rFonts w:eastAsia="Calibri" w:cs="Arial"/>
          <w:color w:val="000000"/>
          <w:szCs w:val="24"/>
          <w:lang w:eastAsia="en-US"/>
        </w:rPr>
        <w:t xml:space="preserve">os procedimentos exigidos </w:t>
      </w:r>
      <w:r w:rsidR="0012693D" w:rsidRPr="00DB1FB6">
        <w:rPr>
          <w:rFonts w:eastAsia="Calibri" w:cs="Arial"/>
          <w:color w:val="000000"/>
          <w:szCs w:val="24"/>
          <w:lang w:eastAsia="en-US"/>
        </w:rPr>
        <w:t>a</w:t>
      </w:r>
      <w:r w:rsidR="00273C4C" w:rsidRPr="00DB1FB6">
        <w:rPr>
          <w:rFonts w:eastAsia="Calibri" w:cs="Arial"/>
          <w:color w:val="000000"/>
          <w:szCs w:val="24"/>
          <w:lang w:eastAsia="en-US"/>
        </w:rPr>
        <w:t>os transportadores estran</w:t>
      </w:r>
      <w:r w:rsidR="0067778E" w:rsidRPr="00DB1FB6">
        <w:rPr>
          <w:rFonts w:eastAsia="Calibri" w:cs="Arial"/>
          <w:color w:val="000000"/>
          <w:szCs w:val="24"/>
          <w:lang w:eastAsia="en-US"/>
        </w:rPr>
        <w:t>g</w:t>
      </w:r>
      <w:r w:rsidR="00273C4C" w:rsidRPr="00DB1FB6">
        <w:rPr>
          <w:rFonts w:eastAsia="Calibri" w:cs="Arial"/>
          <w:color w:val="000000"/>
          <w:szCs w:val="24"/>
          <w:lang w:eastAsia="en-US"/>
        </w:rPr>
        <w:t>eiros e a import</w:t>
      </w:r>
      <w:r w:rsidR="0067778E" w:rsidRPr="00DB1FB6">
        <w:rPr>
          <w:rFonts w:eastAsia="Calibri" w:cs="Arial"/>
          <w:color w:val="000000"/>
          <w:szCs w:val="24"/>
          <w:lang w:eastAsia="en-US"/>
        </w:rPr>
        <w:t>â</w:t>
      </w:r>
      <w:r w:rsidR="00273C4C" w:rsidRPr="00DB1FB6">
        <w:rPr>
          <w:rFonts w:eastAsia="Calibri" w:cs="Arial"/>
          <w:color w:val="000000"/>
          <w:szCs w:val="24"/>
          <w:lang w:eastAsia="en-US"/>
        </w:rPr>
        <w:t>ncia de uma maior integração</w:t>
      </w:r>
      <w:r w:rsidR="0067778E" w:rsidRPr="00DB1FB6">
        <w:rPr>
          <w:rFonts w:eastAsia="Calibri" w:cs="Arial"/>
          <w:color w:val="000000"/>
          <w:szCs w:val="24"/>
          <w:lang w:eastAsia="en-US"/>
        </w:rPr>
        <w:t>,</w:t>
      </w:r>
      <w:r w:rsidR="00273C4C" w:rsidRPr="00DB1FB6">
        <w:rPr>
          <w:rFonts w:eastAsia="Calibri" w:cs="Arial"/>
          <w:color w:val="000000"/>
          <w:szCs w:val="24"/>
          <w:lang w:eastAsia="en-US"/>
        </w:rPr>
        <w:t xml:space="preserve"> com base </w:t>
      </w:r>
      <w:r w:rsidR="0067778E" w:rsidRPr="00DB1FB6">
        <w:rPr>
          <w:rFonts w:eastAsia="Calibri" w:cs="Arial"/>
          <w:color w:val="000000"/>
          <w:szCs w:val="24"/>
          <w:lang w:eastAsia="en-US"/>
        </w:rPr>
        <w:t xml:space="preserve">em um </w:t>
      </w:r>
      <w:r w:rsidR="00273C4C" w:rsidRPr="00DB1FB6">
        <w:rPr>
          <w:rFonts w:eastAsia="Calibri" w:cs="Arial"/>
          <w:color w:val="000000"/>
          <w:szCs w:val="24"/>
          <w:lang w:eastAsia="en-US"/>
        </w:rPr>
        <w:t>levantamento dos procedimentos nos países da região.</w:t>
      </w:r>
    </w:p>
    <w:p w14:paraId="3DCC0987" w14:textId="77777777" w:rsidR="0023364C" w:rsidRPr="00DB1FB6" w:rsidRDefault="0023364C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</w:p>
    <w:p w14:paraId="4C1533D8" w14:textId="6472B6EA" w:rsidR="00273C4C" w:rsidRPr="00DB1FB6" w:rsidRDefault="00273C4C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</w:p>
    <w:p w14:paraId="1FE019DC" w14:textId="37DCD101" w:rsidR="00273C4C" w:rsidRPr="001D08CD" w:rsidRDefault="00273C4C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  <w:r w:rsidRPr="00DB1FB6">
        <w:rPr>
          <w:rFonts w:eastAsia="Calibri" w:cs="Arial"/>
          <w:color w:val="000000"/>
          <w:szCs w:val="24"/>
          <w:lang w:eastAsia="en-US"/>
        </w:rPr>
        <w:t xml:space="preserve">As delegações agradeceram </w:t>
      </w:r>
      <w:r w:rsidR="0012693D" w:rsidRPr="00DB1FB6">
        <w:rPr>
          <w:rFonts w:eastAsia="Calibri" w:cs="Arial"/>
          <w:color w:val="000000"/>
          <w:szCs w:val="24"/>
          <w:lang w:eastAsia="en-US"/>
        </w:rPr>
        <w:t xml:space="preserve">a inclusão no temário </w:t>
      </w:r>
      <w:r w:rsidRPr="00DB1FB6">
        <w:rPr>
          <w:rFonts w:eastAsia="Calibri" w:cs="Arial"/>
          <w:color w:val="000000"/>
          <w:szCs w:val="24"/>
          <w:lang w:eastAsia="en-US"/>
        </w:rPr>
        <w:t xml:space="preserve">e acordaram </w:t>
      </w:r>
      <w:r w:rsidR="0012693D" w:rsidRPr="00DB1FB6">
        <w:rPr>
          <w:rFonts w:eastAsia="Calibri" w:cs="Arial"/>
          <w:color w:val="000000"/>
          <w:szCs w:val="24"/>
          <w:lang w:eastAsia="en-US"/>
        </w:rPr>
        <w:t xml:space="preserve">enviar </w:t>
      </w:r>
      <w:r w:rsidR="0067778E" w:rsidRPr="00DB1FB6">
        <w:rPr>
          <w:rFonts w:eastAsia="Calibri" w:cs="Arial"/>
          <w:color w:val="000000"/>
          <w:szCs w:val="24"/>
          <w:lang w:eastAsia="en-US"/>
        </w:rPr>
        <w:t xml:space="preserve">à PPTB </w:t>
      </w:r>
      <w:r w:rsidR="0012693D" w:rsidRPr="00DB1FB6">
        <w:rPr>
          <w:rFonts w:eastAsia="Calibri" w:cs="Arial"/>
          <w:color w:val="000000"/>
          <w:szCs w:val="24"/>
          <w:lang w:eastAsia="en-US"/>
        </w:rPr>
        <w:t>todos os procedimentos, custos</w:t>
      </w:r>
      <w:r w:rsidR="0067778E" w:rsidRPr="00DB1FB6">
        <w:rPr>
          <w:rFonts w:eastAsia="Calibri" w:cs="Arial"/>
          <w:color w:val="000000"/>
          <w:szCs w:val="24"/>
          <w:lang w:eastAsia="en-US"/>
        </w:rPr>
        <w:t>,</w:t>
      </w:r>
      <w:r w:rsidR="0012693D" w:rsidRPr="00DB1FB6">
        <w:rPr>
          <w:rFonts w:eastAsia="Calibri" w:cs="Arial"/>
          <w:color w:val="000000"/>
          <w:szCs w:val="24"/>
          <w:lang w:eastAsia="en-US"/>
        </w:rPr>
        <w:t xml:space="preserve"> licenças e modificação de frotas, com vistas a preparar um quadro unificado com a informação dos Estados Partes.</w:t>
      </w:r>
    </w:p>
    <w:p w14:paraId="3EA53360" w14:textId="7F4DDCCE" w:rsidR="001D08CD" w:rsidRDefault="001D08CD" w:rsidP="001D08CD">
      <w:pPr>
        <w:widowControl w:val="0"/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662A8365" w14:textId="77777777" w:rsidR="00B73306" w:rsidRDefault="00B73306" w:rsidP="001D08CD">
      <w:pPr>
        <w:widowControl w:val="0"/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5610E652" w14:textId="692D4B1F" w:rsidR="00D947F1" w:rsidRPr="00770720" w:rsidRDefault="00D947F1" w:rsidP="00D947F1">
      <w:pPr>
        <w:widowControl w:val="0"/>
        <w:numPr>
          <w:ilvl w:val="0"/>
          <w:numId w:val="44"/>
        </w:numPr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 w:rsidRPr="00770720">
        <w:rPr>
          <w:rFonts w:eastAsia="Calibri" w:cs="Arial"/>
          <w:b/>
          <w:bCs/>
          <w:color w:val="000000"/>
          <w:szCs w:val="24"/>
          <w:lang w:eastAsia="en-US"/>
        </w:rPr>
        <w:t>CONTRIBUIÇÃO DO SETOR PRIVADO</w:t>
      </w:r>
    </w:p>
    <w:p w14:paraId="6160B526" w14:textId="77777777" w:rsidR="00D947F1" w:rsidRPr="00770720" w:rsidRDefault="00D947F1" w:rsidP="00D947F1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0BAD2EA4" w14:textId="2CDF0DEE" w:rsidR="002D06E1" w:rsidRPr="00DB1FB6" w:rsidRDefault="002D06E1" w:rsidP="002D06E1">
      <w:pPr>
        <w:widowControl w:val="0"/>
        <w:tabs>
          <w:tab w:val="left" w:pos="7830"/>
        </w:tabs>
        <w:overflowPunct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B1FB6">
        <w:rPr>
          <w:rFonts w:eastAsia="Noto Sans CJK SC Regular" w:cs="Arial"/>
          <w:kern w:val="1"/>
          <w:szCs w:val="24"/>
          <w:lang w:eastAsia="pt-BR" w:bidi="hi-IN"/>
        </w:rPr>
        <w:t>A S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 xml:space="preserve">ecretaria do 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>M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>ERCOSUL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 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 xml:space="preserve">(SM) 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>informou que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>,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 de acordo com a Resolu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>çã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o GMC </w:t>
      </w:r>
      <w:r w:rsidRPr="00DB1FB6">
        <w:rPr>
          <w:rFonts w:cs="Arial"/>
          <w:color w:val="222222"/>
          <w:szCs w:val="24"/>
          <w:lang w:eastAsia="es-UY"/>
        </w:rPr>
        <w:t>Nº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 </w:t>
      </w:r>
      <w:r w:rsidRPr="00DB1FB6">
        <w:rPr>
          <w:rFonts w:eastAsia="Calibri" w:cs="Arial"/>
          <w:bCs/>
          <w:szCs w:val="24"/>
          <w:lang w:eastAsia="en-US"/>
        </w:rPr>
        <w:t>03/20 “Registro de comentários do Setor Privado em reuni</w:t>
      </w:r>
      <w:r w:rsidR="00781E2F" w:rsidRPr="00DB1FB6">
        <w:rPr>
          <w:rFonts w:eastAsia="Calibri" w:cs="Arial"/>
          <w:bCs/>
          <w:szCs w:val="24"/>
          <w:lang w:eastAsia="en-US"/>
        </w:rPr>
        <w:t>õ</w:t>
      </w:r>
      <w:r w:rsidRPr="00DB1FB6">
        <w:rPr>
          <w:rFonts w:eastAsia="Calibri" w:cs="Arial"/>
          <w:bCs/>
          <w:szCs w:val="24"/>
          <w:lang w:eastAsia="en-US"/>
        </w:rPr>
        <w:t xml:space="preserve">es do MERCOSUL”, os comentários do setor privado devem ser registrados utilizando o formulário que consta em anexo </w:t>
      </w:r>
      <w:r w:rsidR="00781E2F" w:rsidRPr="00DB1FB6">
        <w:rPr>
          <w:rFonts w:eastAsia="Calibri" w:cs="Arial"/>
          <w:bCs/>
          <w:szCs w:val="24"/>
          <w:lang w:eastAsia="en-US"/>
        </w:rPr>
        <w:t>à</w:t>
      </w:r>
      <w:r w:rsidRPr="00DB1FB6">
        <w:rPr>
          <w:rFonts w:eastAsia="Calibri" w:cs="Arial"/>
          <w:bCs/>
          <w:szCs w:val="24"/>
          <w:lang w:eastAsia="en-US"/>
        </w:rPr>
        <w:t xml:space="preserve"> presente resolu</w:t>
      </w:r>
      <w:r w:rsidR="00D84993" w:rsidRPr="00DB1FB6">
        <w:rPr>
          <w:rFonts w:eastAsia="Calibri" w:cs="Arial"/>
          <w:bCs/>
          <w:szCs w:val="24"/>
          <w:lang w:eastAsia="en-US"/>
        </w:rPr>
        <w:t>ç</w:t>
      </w:r>
      <w:r w:rsidR="00D84993" w:rsidRPr="00DB1FB6">
        <w:t>ão</w:t>
      </w:r>
      <w:r w:rsidRPr="00DB1FB6">
        <w:rPr>
          <w:rFonts w:eastAsia="Calibri" w:cs="Arial"/>
          <w:bCs/>
          <w:szCs w:val="24"/>
          <w:lang w:eastAsia="en-US"/>
        </w:rPr>
        <w:t xml:space="preserve">. O mencionado formulário será incluído como anexo da Ajuda Memória. </w:t>
      </w:r>
    </w:p>
    <w:p w14:paraId="56218A21" w14:textId="77777777" w:rsidR="002D06E1" w:rsidRPr="00DB1FB6" w:rsidRDefault="002D06E1" w:rsidP="002D06E1">
      <w:pPr>
        <w:widowControl w:val="0"/>
        <w:tabs>
          <w:tab w:val="left" w:pos="7830"/>
        </w:tabs>
        <w:overflowPunct w:val="0"/>
        <w:adjustRightInd w:val="0"/>
        <w:jc w:val="both"/>
        <w:rPr>
          <w:rFonts w:eastAsia="Noto Sans CJK SC Regular" w:cs="Arial"/>
          <w:kern w:val="1"/>
          <w:szCs w:val="24"/>
          <w:lang w:eastAsia="pt-BR" w:bidi="hi-IN"/>
        </w:rPr>
      </w:pPr>
    </w:p>
    <w:p w14:paraId="56125915" w14:textId="40315643" w:rsidR="00D947F1" w:rsidRPr="00DB1FB6" w:rsidRDefault="00D947F1" w:rsidP="00D947F1">
      <w:pPr>
        <w:widowControl w:val="0"/>
        <w:overflowPunct w:val="0"/>
        <w:adjustRightInd w:val="0"/>
        <w:jc w:val="both"/>
        <w:rPr>
          <w:rFonts w:cs="Arial"/>
          <w:bCs/>
          <w:spacing w:val="-4"/>
          <w:kern w:val="28"/>
          <w:szCs w:val="24"/>
          <w:lang w:eastAsia="pt-BR"/>
        </w:rPr>
      </w:pPr>
      <w:r w:rsidRPr="00DB1FB6">
        <w:rPr>
          <w:rFonts w:cs="Arial"/>
          <w:bCs/>
          <w:spacing w:val="-4"/>
          <w:kern w:val="28"/>
          <w:szCs w:val="24"/>
          <w:lang w:eastAsia="pt-BR"/>
        </w:rPr>
        <w:t>O SGT Nº 5 recebeu o representante do setor privado, que apresentou o estado atual do setor</w:t>
      </w:r>
      <w:r w:rsidR="00781E2F" w:rsidRPr="00DB1FB6">
        <w:rPr>
          <w:rFonts w:cs="Arial"/>
          <w:bCs/>
          <w:spacing w:val="-4"/>
          <w:kern w:val="28"/>
          <w:szCs w:val="24"/>
          <w:lang w:eastAsia="pt-BR"/>
        </w:rPr>
        <w:t>,</w:t>
      </w:r>
      <w:r w:rsidRPr="00DB1FB6">
        <w:rPr>
          <w:rFonts w:cs="Arial"/>
          <w:bCs/>
          <w:spacing w:val="-4"/>
          <w:kern w:val="28"/>
          <w:szCs w:val="24"/>
          <w:lang w:eastAsia="pt-BR"/>
        </w:rPr>
        <w:t xml:space="preserve"> assim como uma </w:t>
      </w:r>
      <w:r w:rsidR="00D10219" w:rsidRPr="00DB1FB6">
        <w:rPr>
          <w:rFonts w:cs="Arial"/>
          <w:bCs/>
          <w:spacing w:val="-4"/>
          <w:kern w:val="28"/>
          <w:szCs w:val="24"/>
          <w:lang w:eastAsia="pt-BR"/>
        </w:rPr>
        <w:t xml:space="preserve">Ajuda Memória </w:t>
      </w:r>
      <w:r w:rsidRPr="00DB1FB6">
        <w:rPr>
          <w:rFonts w:cs="Arial"/>
          <w:bCs/>
          <w:spacing w:val="-4"/>
          <w:kern w:val="28"/>
          <w:szCs w:val="24"/>
          <w:lang w:eastAsia="pt-BR"/>
        </w:rPr>
        <w:t xml:space="preserve">assinada pelo Conselho de Transporte Rodoviário de </w:t>
      </w:r>
      <w:r w:rsidR="00781E2F" w:rsidRPr="00DB1FB6">
        <w:rPr>
          <w:rFonts w:cs="Arial"/>
          <w:bCs/>
          <w:spacing w:val="-4"/>
          <w:kern w:val="28"/>
          <w:szCs w:val="24"/>
          <w:lang w:eastAsia="pt-BR"/>
        </w:rPr>
        <w:t xml:space="preserve">Cargas </w:t>
      </w:r>
      <w:r w:rsidRPr="00DB1FB6">
        <w:rPr>
          <w:rFonts w:cs="Arial"/>
          <w:bCs/>
          <w:spacing w:val="-4"/>
          <w:kern w:val="28"/>
          <w:szCs w:val="24"/>
          <w:lang w:eastAsia="pt-BR"/>
        </w:rPr>
        <w:t>do MERCOSUL – Bolívia e Chile (CONDESUL)</w:t>
      </w:r>
      <w:r w:rsidR="002D06E1" w:rsidRPr="00DB1FB6">
        <w:rPr>
          <w:rFonts w:cs="Arial"/>
          <w:bCs/>
          <w:spacing w:val="-4"/>
          <w:kern w:val="28"/>
          <w:szCs w:val="24"/>
          <w:lang w:eastAsia="pt-BR"/>
        </w:rPr>
        <w:t xml:space="preserve"> e o formulário correspondente,</w:t>
      </w:r>
      <w:r w:rsidRPr="00DB1FB6">
        <w:rPr>
          <w:rFonts w:cs="Arial"/>
          <w:bCs/>
          <w:spacing w:val="-4"/>
          <w:kern w:val="28"/>
          <w:szCs w:val="24"/>
          <w:lang w:eastAsia="pt-BR"/>
        </w:rPr>
        <w:t xml:space="preserve"> </w:t>
      </w:r>
      <w:r w:rsidR="00781E2F" w:rsidRPr="00DB1FB6">
        <w:rPr>
          <w:rFonts w:cs="Arial"/>
          <w:bCs/>
          <w:spacing w:val="-4"/>
          <w:kern w:val="28"/>
          <w:szCs w:val="24"/>
          <w:lang w:eastAsia="pt-BR"/>
        </w:rPr>
        <w:t xml:space="preserve">os quais </w:t>
      </w:r>
      <w:r w:rsidRPr="00DB1FB6">
        <w:rPr>
          <w:rFonts w:cs="Arial"/>
          <w:bCs/>
          <w:spacing w:val="-4"/>
          <w:kern w:val="28"/>
          <w:szCs w:val="24"/>
          <w:lang w:eastAsia="pt-BR"/>
        </w:rPr>
        <w:t>consta</w:t>
      </w:r>
      <w:r w:rsidR="002D06E1" w:rsidRPr="00DB1FB6">
        <w:rPr>
          <w:rFonts w:cs="Arial"/>
          <w:bCs/>
          <w:spacing w:val="-4"/>
          <w:kern w:val="28"/>
          <w:szCs w:val="24"/>
          <w:lang w:eastAsia="pt-BR"/>
        </w:rPr>
        <w:t>m</w:t>
      </w:r>
      <w:r w:rsidRPr="00DB1FB6">
        <w:rPr>
          <w:rFonts w:cs="Arial"/>
          <w:bCs/>
          <w:spacing w:val="-4"/>
          <w:kern w:val="28"/>
          <w:szCs w:val="24"/>
          <w:lang w:eastAsia="pt-BR"/>
        </w:rPr>
        <w:t xml:space="preserve"> no </w:t>
      </w:r>
      <w:r w:rsidRPr="00DB1FB6">
        <w:rPr>
          <w:rFonts w:cs="Arial"/>
          <w:b/>
          <w:bCs/>
          <w:spacing w:val="-4"/>
          <w:kern w:val="28"/>
          <w:szCs w:val="24"/>
          <w:lang w:eastAsia="pt-BR"/>
        </w:rPr>
        <w:t>Anex</w:t>
      </w:r>
      <w:r w:rsidR="00172A3E" w:rsidRPr="00DB1FB6">
        <w:rPr>
          <w:rFonts w:cs="Arial"/>
          <w:b/>
          <w:bCs/>
          <w:spacing w:val="-4"/>
          <w:kern w:val="28"/>
          <w:szCs w:val="24"/>
          <w:lang w:eastAsia="pt-BR"/>
        </w:rPr>
        <w:t>o X</w:t>
      </w:r>
      <w:r w:rsidR="007E348E">
        <w:rPr>
          <w:rFonts w:cs="Arial"/>
          <w:b/>
          <w:bCs/>
          <w:spacing w:val="-4"/>
          <w:kern w:val="28"/>
          <w:szCs w:val="24"/>
          <w:lang w:eastAsia="pt-BR"/>
        </w:rPr>
        <w:t>I</w:t>
      </w:r>
      <w:r w:rsidR="00DF4C0E" w:rsidRPr="00DB1FB6">
        <w:rPr>
          <w:rFonts w:cs="Arial"/>
          <w:b/>
          <w:bCs/>
          <w:spacing w:val="-4"/>
          <w:kern w:val="28"/>
          <w:szCs w:val="24"/>
          <w:lang w:eastAsia="pt-BR"/>
        </w:rPr>
        <w:t>I</w:t>
      </w:r>
      <w:r w:rsidR="003B6D57" w:rsidRPr="00DB1FB6">
        <w:rPr>
          <w:rFonts w:cs="Arial"/>
          <w:b/>
          <w:bCs/>
          <w:spacing w:val="-4"/>
          <w:kern w:val="28"/>
          <w:szCs w:val="24"/>
          <w:lang w:eastAsia="pt-BR"/>
        </w:rPr>
        <w:t>I</w:t>
      </w:r>
      <w:r w:rsidRPr="00DB1FB6">
        <w:rPr>
          <w:rFonts w:cs="Arial"/>
          <w:bCs/>
          <w:spacing w:val="-4"/>
          <w:kern w:val="28"/>
          <w:szCs w:val="24"/>
          <w:lang w:eastAsia="pt-BR"/>
        </w:rPr>
        <w:t>.</w:t>
      </w:r>
    </w:p>
    <w:p w14:paraId="5BE4A47B" w14:textId="20DB178B" w:rsidR="00D947F1" w:rsidRPr="00DB1FB6" w:rsidRDefault="00D947F1" w:rsidP="00D947F1">
      <w:pPr>
        <w:widowControl w:val="0"/>
        <w:tabs>
          <w:tab w:val="left" w:pos="7830"/>
        </w:tabs>
        <w:overflowPunct w:val="0"/>
        <w:adjustRightInd w:val="0"/>
        <w:jc w:val="both"/>
        <w:rPr>
          <w:rFonts w:eastAsia="Noto Sans CJK SC Regular" w:cs="Arial"/>
          <w:kern w:val="1"/>
          <w:szCs w:val="24"/>
          <w:lang w:eastAsia="pt-BR" w:bidi="hi-IN"/>
        </w:rPr>
      </w:pPr>
    </w:p>
    <w:p w14:paraId="10230584" w14:textId="5E89387F" w:rsidR="00DB3D70" w:rsidRPr="00770720" w:rsidRDefault="00DB3D70" w:rsidP="00D947F1">
      <w:pPr>
        <w:widowControl w:val="0"/>
        <w:tabs>
          <w:tab w:val="left" w:pos="7830"/>
        </w:tabs>
        <w:overflowPunct w:val="0"/>
        <w:adjustRightInd w:val="0"/>
        <w:jc w:val="both"/>
        <w:rPr>
          <w:rFonts w:eastAsia="Noto Sans CJK SC Regular" w:cs="Arial"/>
          <w:kern w:val="1"/>
          <w:szCs w:val="24"/>
          <w:lang w:eastAsia="pt-BR" w:bidi="hi-IN"/>
        </w:rPr>
      </w:pPr>
      <w:r w:rsidRPr="00DB1FB6">
        <w:rPr>
          <w:rFonts w:eastAsia="Noto Sans CJK SC Regular" w:cs="Arial"/>
          <w:kern w:val="1"/>
          <w:szCs w:val="24"/>
          <w:lang w:eastAsia="pt-BR" w:bidi="hi-IN"/>
        </w:rPr>
        <w:t>As delegaç</w:t>
      </w:r>
      <w:r w:rsidR="00D84993" w:rsidRPr="00DB1FB6">
        <w:rPr>
          <w:rFonts w:eastAsia="Noto Sans CJK SC Regular" w:cs="Arial"/>
          <w:kern w:val="1"/>
          <w:szCs w:val="24"/>
          <w:lang w:eastAsia="pt-BR" w:bidi="hi-IN"/>
        </w:rPr>
        <w:t>ões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 agradeceram os coment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>á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rios realizados e tomaram nota das </w:t>
      </w:r>
      <w:r w:rsidR="00D84993" w:rsidRPr="00DB1FB6">
        <w:rPr>
          <w:rFonts w:eastAsia="Noto Sans CJK SC Regular" w:cs="Arial"/>
          <w:kern w:val="1"/>
          <w:szCs w:val="24"/>
          <w:lang w:eastAsia="pt-BR" w:bidi="hi-IN"/>
        </w:rPr>
        <w:t>disposiç</w:t>
      </w:r>
      <w:bookmarkStart w:id="9" w:name="_Hlk82698039"/>
      <w:r w:rsidR="00D84993" w:rsidRPr="00DB1FB6">
        <w:rPr>
          <w:rFonts w:eastAsia="Noto Sans CJK SC Regular" w:cs="Arial"/>
          <w:kern w:val="1"/>
          <w:szCs w:val="24"/>
          <w:lang w:eastAsia="pt-BR" w:bidi="hi-IN"/>
        </w:rPr>
        <w:t>ões</w:t>
      </w:r>
      <w:bookmarkEnd w:id="9"/>
      <w:r w:rsidR="00D84993" w:rsidRPr="00DB1FB6">
        <w:rPr>
          <w:rFonts w:eastAsia="Noto Sans CJK SC Regular" w:cs="Arial"/>
          <w:kern w:val="1"/>
          <w:szCs w:val="24"/>
          <w:lang w:eastAsia="pt-BR" w:bidi="hi-IN"/>
        </w:rPr>
        <w:t xml:space="preserve"> 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>sol</w:t>
      </w:r>
      <w:r w:rsidR="00D84993" w:rsidRPr="00DB1FB6">
        <w:rPr>
          <w:rFonts w:eastAsia="Noto Sans CJK SC Regular" w:cs="Arial"/>
          <w:kern w:val="1"/>
          <w:szCs w:val="24"/>
          <w:lang w:eastAsia="pt-BR" w:bidi="hi-IN"/>
        </w:rPr>
        <w:t>icit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>ad</w:t>
      </w:r>
      <w:r w:rsidR="00D84993" w:rsidRPr="00DB1FB6">
        <w:rPr>
          <w:rFonts w:eastAsia="Noto Sans CJK SC Regular" w:cs="Arial"/>
          <w:kern w:val="1"/>
          <w:szCs w:val="24"/>
          <w:lang w:eastAsia="pt-BR" w:bidi="hi-IN"/>
        </w:rPr>
        <w:t>a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>s</w:t>
      </w:r>
      <w:r w:rsidR="00D84993" w:rsidRPr="00DB1FB6">
        <w:rPr>
          <w:rFonts w:eastAsia="Noto Sans CJK SC Regular" w:cs="Arial"/>
          <w:kern w:val="1"/>
          <w:szCs w:val="24"/>
          <w:lang w:eastAsia="pt-BR" w:bidi="hi-IN"/>
        </w:rPr>
        <w:t>, medidas essas que v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>ê</w:t>
      </w:r>
      <w:r w:rsidR="00D84993" w:rsidRPr="00DB1FB6">
        <w:rPr>
          <w:rFonts w:eastAsia="Noto Sans CJK SC Regular" w:cs="Arial"/>
          <w:kern w:val="1"/>
          <w:szCs w:val="24"/>
          <w:lang w:eastAsia="pt-BR" w:bidi="hi-IN"/>
        </w:rPr>
        <w:t>m impedindo a livre circulaç</w:t>
      </w:r>
      <w:r w:rsidR="00D84993" w:rsidRPr="00DB1FB6">
        <w:t>ão</w:t>
      </w:r>
      <w:r w:rsidR="00D84993" w:rsidRPr="00DB1FB6">
        <w:rPr>
          <w:rFonts w:eastAsia="Noto Sans CJK SC Regular" w:cs="Arial"/>
          <w:kern w:val="1"/>
          <w:szCs w:val="24"/>
          <w:lang w:eastAsia="pt-BR" w:bidi="hi-IN"/>
        </w:rPr>
        <w:t xml:space="preserve"> do setor de transporte.</w:t>
      </w:r>
    </w:p>
    <w:p w14:paraId="201C8E4A" w14:textId="7A144A49" w:rsidR="00D947F1" w:rsidRDefault="00D947F1" w:rsidP="00D947F1">
      <w:pPr>
        <w:widowControl w:val="0"/>
        <w:overflowPunct w:val="0"/>
        <w:adjustRightInd w:val="0"/>
        <w:jc w:val="both"/>
        <w:rPr>
          <w:rFonts w:eastAsia="Calibri" w:cs="Arial"/>
          <w:b/>
          <w:bCs/>
          <w:strike/>
          <w:color w:val="000000"/>
          <w:szCs w:val="24"/>
          <w:lang w:eastAsia="en-US"/>
        </w:rPr>
      </w:pPr>
    </w:p>
    <w:p w14:paraId="28C7CEA2" w14:textId="77777777" w:rsidR="0012693D" w:rsidRPr="00770720" w:rsidRDefault="0012693D" w:rsidP="00D947F1">
      <w:pPr>
        <w:widowControl w:val="0"/>
        <w:overflowPunct w:val="0"/>
        <w:adjustRightInd w:val="0"/>
        <w:jc w:val="both"/>
        <w:rPr>
          <w:rFonts w:eastAsia="Calibri" w:cs="Arial"/>
          <w:b/>
          <w:bCs/>
          <w:strike/>
          <w:color w:val="000000"/>
          <w:szCs w:val="24"/>
          <w:lang w:eastAsia="en-US"/>
        </w:rPr>
      </w:pPr>
    </w:p>
    <w:p w14:paraId="2EBEA61F" w14:textId="77777777" w:rsidR="00E42E37" w:rsidRPr="00770720" w:rsidRDefault="00E42E37" w:rsidP="00E42E37">
      <w:pPr>
        <w:suppressAutoHyphens/>
        <w:jc w:val="both"/>
        <w:rPr>
          <w:rFonts w:cs="Arial"/>
          <w:b/>
          <w:kern w:val="28"/>
          <w:szCs w:val="24"/>
          <w:lang w:eastAsia="pt-BR"/>
        </w:rPr>
      </w:pPr>
      <w:r w:rsidRPr="00770720">
        <w:rPr>
          <w:rFonts w:cs="Arial"/>
          <w:b/>
          <w:bCs/>
          <w:kern w:val="28"/>
          <w:szCs w:val="24"/>
          <w:lang w:eastAsia="pt-BR"/>
        </w:rPr>
        <w:t>AGRADECIMENTO</w:t>
      </w:r>
    </w:p>
    <w:p w14:paraId="62F7C2E9" w14:textId="77777777" w:rsidR="00E42E37" w:rsidRPr="00770720" w:rsidRDefault="00E42E37" w:rsidP="00E42E37">
      <w:pPr>
        <w:suppressAutoHyphens/>
        <w:jc w:val="both"/>
        <w:rPr>
          <w:rFonts w:cs="Arial"/>
          <w:kern w:val="28"/>
          <w:szCs w:val="24"/>
          <w:lang w:eastAsia="pt-BR"/>
        </w:rPr>
      </w:pPr>
    </w:p>
    <w:p w14:paraId="55FD41B4" w14:textId="4FE66319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770720">
        <w:rPr>
          <w:rFonts w:cs="Arial"/>
          <w:bCs/>
          <w:kern w:val="28"/>
          <w:szCs w:val="24"/>
          <w:lang w:eastAsia="pt-BR"/>
        </w:rPr>
        <w:t xml:space="preserve">As delegações agradeceram à PPTB, aos funcionários da ANTT bem como à Secretaria do MERCOSUL pelo apoio oferecido. </w:t>
      </w:r>
    </w:p>
    <w:p w14:paraId="77D9F8BC" w14:textId="086ED06A" w:rsidR="00550C46" w:rsidRPr="00770720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02124"/>
          <w:szCs w:val="24"/>
          <w:lang w:eastAsia="es-UY"/>
        </w:rPr>
      </w:pPr>
    </w:p>
    <w:p w14:paraId="0C86C1D1" w14:textId="77777777" w:rsidR="00550C46" w:rsidRPr="00770720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02124"/>
          <w:szCs w:val="24"/>
          <w:lang w:eastAsia="es-UY"/>
        </w:rPr>
      </w:pPr>
    </w:p>
    <w:p w14:paraId="24E6F67A" w14:textId="3ECB8E77" w:rsidR="00550C46" w:rsidRPr="00770720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bCs/>
          <w:color w:val="202124"/>
          <w:szCs w:val="24"/>
          <w:lang w:eastAsia="es-UY"/>
        </w:rPr>
      </w:pPr>
      <w:r w:rsidRPr="00770720">
        <w:rPr>
          <w:rFonts w:cs="Arial"/>
          <w:b/>
          <w:bCs/>
          <w:color w:val="202124"/>
          <w:szCs w:val="24"/>
          <w:lang w:eastAsia="es-UY"/>
        </w:rPr>
        <w:t xml:space="preserve">PRÓXIMA </w:t>
      </w:r>
      <w:r w:rsidRPr="00770720">
        <w:rPr>
          <w:rFonts w:cs="Arial"/>
          <w:b/>
          <w:bCs/>
          <w:color w:val="000000"/>
          <w:szCs w:val="24"/>
        </w:rPr>
        <w:t>REUNIÃO</w:t>
      </w:r>
      <w:r w:rsidRPr="00770720">
        <w:rPr>
          <w:rFonts w:cs="Arial"/>
          <w:b/>
          <w:bCs/>
          <w:color w:val="202124"/>
          <w:szCs w:val="24"/>
          <w:lang w:eastAsia="es-UY"/>
        </w:rPr>
        <w:t xml:space="preserve"> </w:t>
      </w:r>
    </w:p>
    <w:p w14:paraId="48BD52A2" w14:textId="77777777" w:rsidR="00550C46" w:rsidRPr="00770720" w:rsidRDefault="00550C46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15B2473F" w14:textId="19703B92" w:rsidR="00550C46" w:rsidRPr="00DB3D70" w:rsidRDefault="008B0122" w:rsidP="00550C46">
      <w:pPr>
        <w:jc w:val="both"/>
        <w:rPr>
          <w:rFonts w:cs="Arial"/>
          <w:bCs/>
          <w:szCs w:val="24"/>
        </w:rPr>
      </w:pPr>
      <w:r w:rsidRPr="00DB1FB6">
        <w:t>A PPTB a</w:t>
      </w:r>
      <w:r w:rsidR="00550C46" w:rsidRPr="00DB1FB6">
        <w:t xml:space="preserve">cordou realizar a </w:t>
      </w:r>
      <w:r w:rsidR="009106F4" w:rsidRPr="00DB1FB6">
        <w:t>r</w:t>
      </w:r>
      <w:r w:rsidR="00550C46" w:rsidRPr="00DB1FB6">
        <w:t>euni</w:t>
      </w:r>
      <w:bookmarkStart w:id="10" w:name="_Hlk82698202"/>
      <w:r w:rsidR="00550C46" w:rsidRPr="00DB1FB6">
        <w:t>ão</w:t>
      </w:r>
      <w:bookmarkEnd w:id="10"/>
      <w:r w:rsidR="00550C46" w:rsidRPr="00DB1FB6">
        <w:t xml:space="preserve"> </w:t>
      </w:r>
      <w:r w:rsidRPr="00DB1FB6">
        <w:t xml:space="preserve">plenária </w:t>
      </w:r>
      <w:r w:rsidR="00550C46" w:rsidRPr="00DB1FB6">
        <w:t>d</w:t>
      </w:r>
      <w:r w:rsidR="00E45895" w:rsidRPr="00DB1FB6">
        <w:t>o SGT N° 5</w:t>
      </w:r>
      <w:r w:rsidR="00550C46" w:rsidRPr="00DB1FB6">
        <w:t xml:space="preserve"> no dia </w:t>
      </w:r>
      <w:r w:rsidR="002F2BF5" w:rsidRPr="00DB1FB6">
        <w:t xml:space="preserve">23 e 24 </w:t>
      </w:r>
      <w:r w:rsidR="00550C46" w:rsidRPr="00DB1FB6">
        <w:t xml:space="preserve">de </w:t>
      </w:r>
      <w:r w:rsidR="00DB3D70" w:rsidRPr="00DB1FB6">
        <w:t>novembro</w:t>
      </w:r>
      <w:r w:rsidR="00550C46" w:rsidRPr="00DB1FB6">
        <w:t xml:space="preserve"> de </w:t>
      </w:r>
      <w:r w:rsidRPr="00DB1FB6">
        <w:t>2021</w:t>
      </w:r>
      <w:r w:rsidR="00550C46" w:rsidRPr="00DB1FB6">
        <w:t>.</w:t>
      </w:r>
    </w:p>
    <w:p w14:paraId="69CE06F8" w14:textId="1191BBAB" w:rsidR="001220EA" w:rsidRPr="00770720" w:rsidRDefault="001220EA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1ED938DC" w14:textId="77777777" w:rsidR="00AD611A" w:rsidRPr="00770720" w:rsidRDefault="00AD611A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4D96EA98" w14:textId="77777777" w:rsidR="00AD611A" w:rsidRPr="00770720" w:rsidRDefault="00AD611A" w:rsidP="00AD611A">
      <w:pPr>
        <w:rPr>
          <w:rFonts w:cs="Arial"/>
          <w:b/>
          <w:szCs w:val="24"/>
        </w:rPr>
      </w:pPr>
      <w:r w:rsidRPr="00770720">
        <w:rPr>
          <w:b/>
          <w:szCs w:val="24"/>
        </w:rPr>
        <w:t>ANEXOS</w:t>
      </w:r>
    </w:p>
    <w:p w14:paraId="31B2A2E9" w14:textId="77777777" w:rsidR="00AD611A" w:rsidRPr="00770720" w:rsidRDefault="00AD611A" w:rsidP="00AD611A">
      <w:pPr>
        <w:rPr>
          <w:rFonts w:cs="Arial"/>
          <w:b/>
          <w:szCs w:val="24"/>
        </w:rPr>
      </w:pPr>
    </w:p>
    <w:p w14:paraId="2D208862" w14:textId="77777777" w:rsidR="00AD611A" w:rsidRPr="00770720" w:rsidRDefault="00AD611A" w:rsidP="00AD611A">
      <w:pPr>
        <w:tabs>
          <w:tab w:val="center" w:pos="4819"/>
          <w:tab w:val="right" w:pos="9071"/>
        </w:tabs>
        <w:jc w:val="both"/>
        <w:rPr>
          <w:rFonts w:cs="Arial"/>
          <w:szCs w:val="24"/>
        </w:rPr>
      </w:pPr>
      <w:r w:rsidRPr="00770720">
        <w:t>Os Anexos que fazem parte da Ata são os seguintes:</w:t>
      </w:r>
    </w:p>
    <w:p w14:paraId="541CD2DE" w14:textId="77777777" w:rsidR="00AD611A" w:rsidRPr="00770720" w:rsidRDefault="00AD611A" w:rsidP="00AD611A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7029"/>
      </w:tblGrid>
      <w:tr w:rsidR="00AD611A" w:rsidRPr="00770720" w14:paraId="21E16828" w14:textId="77777777" w:rsidTr="00AD611A">
        <w:tc>
          <w:tcPr>
            <w:tcW w:w="1466" w:type="dxa"/>
            <w:vAlign w:val="center"/>
          </w:tcPr>
          <w:p w14:paraId="70D2827C" w14:textId="77777777" w:rsidR="00AD611A" w:rsidRPr="00770720" w:rsidRDefault="00AD611A" w:rsidP="00AD611A">
            <w:pPr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Anexo I</w:t>
            </w:r>
          </w:p>
        </w:tc>
        <w:tc>
          <w:tcPr>
            <w:tcW w:w="7029" w:type="dxa"/>
          </w:tcPr>
          <w:p w14:paraId="56E4C834" w14:textId="77777777" w:rsidR="00AD611A" w:rsidRPr="00770720" w:rsidRDefault="00AD611A" w:rsidP="00AD611A">
            <w:pPr>
              <w:rPr>
                <w:rFonts w:cs="Arial"/>
                <w:b/>
                <w:szCs w:val="24"/>
              </w:rPr>
            </w:pPr>
            <w:r w:rsidRPr="00770720">
              <w:t>Lista de participantes</w:t>
            </w:r>
          </w:p>
        </w:tc>
      </w:tr>
      <w:tr w:rsidR="00AD611A" w:rsidRPr="00770720" w14:paraId="3CC17D77" w14:textId="77777777" w:rsidTr="00AD611A">
        <w:tc>
          <w:tcPr>
            <w:tcW w:w="1466" w:type="dxa"/>
            <w:vAlign w:val="center"/>
          </w:tcPr>
          <w:p w14:paraId="5F658445" w14:textId="77777777" w:rsidR="00AD611A" w:rsidRPr="00770720" w:rsidRDefault="00AD611A" w:rsidP="00AD611A">
            <w:pPr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Anexo II</w:t>
            </w:r>
          </w:p>
        </w:tc>
        <w:tc>
          <w:tcPr>
            <w:tcW w:w="7029" w:type="dxa"/>
          </w:tcPr>
          <w:p w14:paraId="54903EAE" w14:textId="77777777" w:rsidR="00AD611A" w:rsidRPr="00770720" w:rsidRDefault="00AD611A" w:rsidP="00AD611A">
            <w:pPr>
              <w:rPr>
                <w:rFonts w:cs="Arial"/>
                <w:b/>
                <w:szCs w:val="24"/>
              </w:rPr>
            </w:pPr>
            <w:r w:rsidRPr="00770720">
              <w:t>Agenda</w:t>
            </w:r>
          </w:p>
        </w:tc>
      </w:tr>
      <w:tr w:rsidR="00AD611A" w:rsidRPr="00770720" w14:paraId="61FD2F09" w14:textId="77777777" w:rsidTr="00AD611A">
        <w:tc>
          <w:tcPr>
            <w:tcW w:w="1466" w:type="dxa"/>
            <w:vAlign w:val="center"/>
          </w:tcPr>
          <w:p w14:paraId="65F7196B" w14:textId="77777777" w:rsidR="00AD611A" w:rsidRPr="00770720" w:rsidRDefault="00AD611A" w:rsidP="00AD611A">
            <w:pPr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Anexo III</w:t>
            </w:r>
          </w:p>
        </w:tc>
        <w:tc>
          <w:tcPr>
            <w:tcW w:w="7029" w:type="dxa"/>
          </w:tcPr>
          <w:p w14:paraId="5396F9E2" w14:textId="77777777" w:rsidR="00AD611A" w:rsidRPr="00770720" w:rsidRDefault="00AD611A" w:rsidP="00AD611A">
            <w:pPr>
              <w:rPr>
                <w:rFonts w:cs="Arial"/>
                <w:b/>
                <w:szCs w:val="24"/>
              </w:rPr>
            </w:pPr>
            <w:r w:rsidRPr="00770720">
              <w:t>Resumo da Ata</w:t>
            </w:r>
          </w:p>
        </w:tc>
      </w:tr>
      <w:tr w:rsidR="00AD611A" w:rsidRPr="00770720" w14:paraId="3E3729FC" w14:textId="77777777" w:rsidTr="00AD611A">
        <w:tc>
          <w:tcPr>
            <w:tcW w:w="1466" w:type="dxa"/>
            <w:vAlign w:val="center"/>
          </w:tcPr>
          <w:p w14:paraId="4902679A" w14:textId="77777777" w:rsidR="00AD611A" w:rsidRPr="00770720" w:rsidRDefault="00AD611A" w:rsidP="00AD611A">
            <w:pPr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Anexo IV</w:t>
            </w:r>
          </w:p>
        </w:tc>
        <w:tc>
          <w:tcPr>
            <w:tcW w:w="7029" w:type="dxa"/>
          </w:tcPr>
          <w:p w14:paraId="7C4D5808" w14:textId="172AB6CA" w:rsidR="00AD611A" w:rsidRPr="00DF4C0E" w:rsidRDefault="00DF4C0E" w:rsidP="00AD611A">
            <w:pPr>
              <w:rPr>
                <w:rFonts w:cs="Arial"/>
                <w:bCs/>
                <w:szCs w:val="24"/>
              </w:rPr>
            </w:pPr>
            <w:r w:rsidRPr="00770720">
              <w:rPr>
                <w:color w:val="000000"/>
                <w:szCs w:val="24"/>
              </w:rPr>
              <w:t>Resolução Nº 43/20</w:t>
            </w:r>
            <w:r w:rsidR="00534502">
              <w:rPr>
                <w:color w:val="000000"/>
                <w:szCs w:val="24"/>
              </w:rPr>
              <w:t xml:space="preserve"> Modificação </w:t>
            </w:r>
            <w:r w:rsidR="00534502" w:rsidRPr="00770720">
              <w:rPr>
                <w:color w:val="000000"/>
                <w:szCs w:val="24"/>
              </w:rPr>
              <w:t xml:space="preserve">da Resolução GMC Nº 34/19 "Documentos </w:t>
            </w:r>
            <w:r w:rsidR="00534502">
              <w:rPr>
                <w:color w:val="000000"/>
                <w:szCs w:val="24"/>
              </w:rPr>
              <w:t xml:space="preserve">de Porte </w:t>
            </w:r>
            <w:r w:rsidR="00534502" w:rsidRPr="00770720">
              <w:rPr>
                <w:color w:val="000000"/>
                <w:szCs w:val="24"/>
              </w:rPr>
              <w:t xml:space="preserve">Obrigatório </w:t>
            </w:r>
            <w:r w:rsidR="00534502">
              <w:rPr>
                <w:color w:val="000000"/>
                <w:szCs w:val="24"/>
              </w:rPr>
              <w:t>no</w:t>
            </w:r>
            <w:r w:rsidR="00534502" w:rsidRPr="00770720">
              <w:rPr>
                <w:color w:val="000000"/>
                <w:szCs w:val="24"/>
              </w:rPr>
              <w:t xml:space="preserve"> Transporte Rodoviária</w:t>
            </w:r>
            <w:r w:rsidR="00534502" w:rsidRPr="00534502">
              <w:rPr>
                <w:color w:val="000000"/>
                <w:szCs w:val="24"/>
              </w:rPr>
              <w:t xml:space="preserve"> </w:t>
            </w:r>
            <w:r w:rsidR="00534502" w:rsidRPr="00770720">
              <w:rPr>
                <w:color w:val="000000"/>
                <w:szCs w:val="24"/>
              </w:rPr>
              <w:t xml:space="preserve">de Passageiros e </w:t>
            </w:r>
            <w:r w:rsidR="00534502">
              <w:rPr>
                <w:color w:val="000000"/>
                <w:szCs w:val="24"/>
              </w:rPr>
              <w:t xml:space="preserve">de </w:t>
            </w:r>
            <w:r w:rsidR="00534502" w:rsidRPr="00770720">
              <w:rPr>
                <w:color w:val="000000"/>
                <w:szCs w:val="24"/>
              </w:rPr>
              <w:t>Carga</w:t>
            </w:r>
            <w:r w:rsidR="00534502">
              <w:rPr>
                <w:color w:val="000000"/>
                <w:szCs w:val="24"/>
              </w:rPr>
              <w:t>s</w:t>
            </w:r>
            <w:r w:rsidR="00534502" w:rsidRPr="00770720">
              <w:rPr>
                <w:color w:val="000000"/>
                <w:szCs w:val="24"/>
              </w:rPr>
              <w:t xml:space="preserve"> "</w:t>
            </w:r>
          </w:p>
        </w:tc>
      </w:tr>
      <w:tr w:rsidR="00172A3E" w:rsidRPr="00770720" w14:paraId="734975F0" w14:textId="77777777" w:rsidTr="00AD611A">
        <w:tc>
          <w:tcPr>
            <w:tcW w:w="1466" w:type="dxa"/>
            <w:vAlign w:val="center"/>
          </w:tcPr>
          <w:p w14:paraId="7710D57B" w14:textId="124E09D5" w:rsidR="00172A3E" w:rsidRPr="00770720" w:rsidRDefault="0012693D" w:rsidP="00AD61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Anexo V</w:t>
            </w:r>
          </w:p>
        </w:tc>
        <w:tc>
          <w:tcPr>
            <w:tcW w:w="7029" w:type="dxa"/>
          </w:tcPr>
          <w:p w14:paraId="5BDAC877" w14:textId="5A7714D5" w:rsidR="00172A3E" w:rsidRPr="00DF4C0E" w:rsidRDefault="00DF4C0E" w:rsidP="00AD611A">
            <w:pPr>
              <w:rPr>
                <w:rFonts w:cs="Arial"/>
                <w:bCs/>
                <w:szCs w:val="24"/>
              </w:rPr>
            </w:pPr>
            <w:r>
              <w:rPr>
                <w:rFonts w:eastAsia="Calibri" w:cs="Arial"/>
                <w:szCs w:val="24"/>
                <w:lang w:eastAsia="en-US"/>
              </w:rPr>
              <w:t>R</w:t>
            </w:r>
            <w:r w:rsidRPr="00770720">
              <w:rPr>
                <w:rFonts w:eastAsia="Calibri" w:cs="Arial"/>
                <w:szCs w:val="24"/>
                <w:lang w:eastAsia="en-US"/>
              </w:rPr>
              <w:t>esolução DNV N.º 1421/19</w:t>
            </w:r>
          </w:p>
        </w:tc>
      </w:tr>
      <w:tr w:rsidR="007E348E" w:rsidRPr="00770720" w14:paraId="78345B12" w14:textId="77777777" w:rsidTr="00AD611A">
        <w:tc>
          <w:tcPr>
            <w:tcW w:w="1466" w:type="dxa"/>
            <w:vAlign w:val="center"/>
          </w:tcPr>
          <w:p w14:paraId="6F38B232" w14:textId="6A5ACA4A" w:rsidR="007E348E" w:rsidRDefault="007E348E" w:rsidP="00AD61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Anexo VI</w:t>
            </w:r>
          </w:p>
        </w:tc>
        <w:tc>
          <w:tcPr>
            <w:tcW w:w="7029" w:type="dxa"/>
          </w:tcPr>
          <w:p w14:paraId="6D1921D8" w14:textId="4F534BD2" w:rsidR="007E348E" w:rsidRDefault="007E348E" w:rsidP="00AD611A">
            <w:pPr>
              <w:rPr>
                <w:rFonts w:eastAsia="Calibri" w:cs="Arial"/>
                <w:szCs w:val="24"/>
                <w:lang w:eastAsia="en-US"/>
              </w:rPr>
            </w:pPr>
            <w:r w:rsidRPr="00002870">
              <w:rPr>
                <w:rFonts w:cs="Arial"/>
                <w:szCs w:val="24"/>
                <w:lang w:val="pt-PT"/>
              </w:rPr>
              <w:t>Resolução da Direção Nacional de Transporte nº 42/2021</w:t>
            </w:r>
          </w:p>
        </w:tc>
      </w:tr>
      <w:tr w:rsidR="0012693D" w:rsidRPr="00770720" w14:paraId="3F9B1687" w14:textId="77777777" w:rsidTr="00AD611A">
        <w:tc>
          <w:tcPr>
            <w:tcW w:w="1466" w:type="dxa"/>
            <w:vAlign w:val="center"/>
          </w:tcPr>
          <w:p w14:paraId="4D4ED23B" w14:textId="380F6694" w:rsidR="0012693D" w:rsidRPr="00770720" w:rsidRDefault="0012693D" w:rsidP="0012693D">
            <w:pPr>
              <w:rPr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Anexo </w:t>
            </w:r>
            <w:r>
              <w:rPr>
                <w:b/>
                <w:szCs w:val="24"/>
              </w:rPr>
              <w:t>V</w:t>
            </w:r>
            <w:r w:rsidRPr="00770720">
              <w:rPr>
                <w:b/>
                <w:szCs w:val="24"/>
              </w:rPr>
              <w:t>I</w:t>
            </w:r>
            <w:r w:rsidR="007E348E">
              <w:rPr>
                <w:b/>
                <w:szCs w:val="24"/>
              </w:rPr>
              <w:t>I</w:t>
            </w:r>
          </w:p>
        </w:tc>
        <w:tc>
          <w:tcPr>
            <w:tcW w:w="7029" w:type="dxa"/>
          </w:tcPr>
          <w:p w14:paraId="63E41233" w14:textId="147C30CD" w:rsidR="0012693D" w:rsidRPr="00DF4C0E" w:rsidRDefault="00DF4C0E" w:rsidP="0012693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kern w:val="28"/>
                <w:szCs w:val="24"/>
                <w:lang w:eastAsia="pt-BR"/>
              </w:rPr>
              <w:t xml:space="preserve">Resposta da consulta ao </w:t>
            </w:r>
            <w:r w:rsidRPr="00770720">
              <w:rPr>
                <w:rFonts w:cs="Arial"/>
                <w:bCs/>
                <w:kern w:val="28"/>
                <w:szCs w:val="24"/>
                <w:lang w:eastAsia="pt-BR"/>
              </w:rPr>
              <w:t>SGT N° 3</w:t>
            </w:r>
          </w:p>
        </w:tc>
      </w:tr>
      <w:tr w:rsidR="0012693D" w:rsidRPr="00770720" w14:paraId="1B6B2159" w14:textId="77777777" w:rsidTr="00AD611A">
        <w:tc>
          <w:tcPr>
            <w:tcW w:w="1466" w:type="dxa"/>
            <w:vAlign w:val="center"/>
          </w:tcPr>
          <w:p w14:paraId="6F8F0BC2" w14:textId="41DF129C" w:rsidR="0012693D" w:rsidRPr="00770720" w:rsidRDefault="0012693D" w:rsidP="0012693D">
            <w:pPr>
              <w:rPr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Anexo </w:t>
            </w:r>
            <w:r>
              <w:rPr>
                <w:b/>
                <w:szCs w:val="24"/>
              </w:rPr>
              <w:t>V</w:t>
            </w:r>
            <w:r w:rsidRPr="00770720">
              <w:rPr>
                <w:b/>
                <w:szCs w:val="24"/>
              </w:rPr>
              <w:t>II</w:t>
            </w:r>
            <w:r w:rsidR="007E348E">
              <w:rPr>
                <w:b/>
                <w:szCs w:val="24"/>
              </w:rPr>
              <w:t>I</w:t>
            </w:r>
          </w:p>
        </w:tc>
        <w:tc>
          <w:tcPr>
            <w:tcW w:w="7029" w:type="dxa"/>
          </w:tcPr>
          <w:p w14:paraId="5DC2F62E" w14:textId="2DB0F4F2" w:rsidR="0012693D" w:rsidRPr="00DF4C0E" w:rsidRDefault="00DF4C0E" w:rsidP="0012693D">
            <w:pPr>
              <w:rPr>
                <w:rFonts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  <w:lang w:eastAsia="en-US"/>
              </w:rPr>
              <w:t>Apresentação do estudo de tempos da OMA</w:t>
            </w:r>
          </w:p>
        </w:tc>
        <w:bookmarkStart w:id="11" w:name="_GoBack"/>
        <w:bookmarkEnd w:id="11"/>
      </w:tr>
      <w:tr w:rsidR="0012693D" w:rsidRPr="00770720" w14:paraId="252A1372" w14:textId="77777777" w:rsidTr="007E348E">
        <w:trPr>
          <w:trHeight w:val="461"/>
        </w:trPr>
        <w:tc>
          <w:tcPr>
            <w:tcW w:w="1466" w:type="dxa"/>
            <w:vAlign w:val="center"/>
          </w:tcPr>
          <w:p w14:paraId="04DDFF69" w14:textId="5E75EE13" w:rsidR="0012693D" w:rsidRPr="00770720" w:rsidRDefault="0012693D" w:rsidP="0012693D">
            <w:pPr>
              <w:rPr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Anexo </w:t>
            </w:r>
            <w:r w:rsidR="007E348E">
              <w:rPr>
                <w:b/>
                <w:szCs w:val="24"/>
              </w:rPr>
              <w:t>IX</w:t>
            </w:r>
          </w:p>
        </w:tc>
        <w:tc>
          <w:tcPr>
            <w:tcW w:w="7029" w:type="dxa"/>
          </w:tcPr>
          <w:p w14:paraId="539C104C" w14:textId="590435D7" w:rsidR="0012693D" w:rsidRPr="00DF4C0E" w:rsidRDefault="00DF4C0E" w:rsidP="0012693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Apresentação da COPEL</w:t>
            </w:r>
          </w:p>
        </w:tc>
      </w:tr>
      <w:tr w:rsidR="0012693D" w:rsidRPr="00770720" w14:paraId="22417456" w14:textId="77777777" w:rsidTr="00AD611A">
        <w:tc>
          <w:tcPr>
            <w:tcW w:w="1466" w:type="dxa"/>
            <w:vAlign w:val="center"/>
          </w:tcPr>
          <w:p w14:paraId="3FD68E94" w14:textId="6235CF37" w:rsidR="0012693D" w:rsidRPr="00770720" w:rsidRDefault="0012693D" w:rsidP="0012693D">
            <w:pPr>
              <w:rPr>
                <w:b/>
                <w:szCs w:val="24"/>
              </w:rPr>
            </w:pPr>
            <w:r w:rsidRPr="00770720">
              <w:rPr>
                <w:b/>
                <w:szCs w:val="24"/>
              </w:rPr>
              <w:lastRenderedPageBreak/>
              <w:t xml:space="preserve">Anexo </w:t>
            </w:r>
            <w:r>
              <w:rPr>
                <w:b/>
                <w:szCs w:val="24"/>
              </w:rPr>
              <w:t>X</w:t>
            </w:r>
          </w:p>
        </w:tc>
        <w:tc>
          <w:tcPr>
            <w:tcW w:w="7029" w:type="dxa"/>
          </w:tcPr>
          <w:p w14:paraId="25289DFB" w14:textId="3DC53194" w:rsidR="0012693D" w:rsidRPr="00DF4C0E" w:rsidRDefault="00E813FD" w:rsidP="0012693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Apresentação- PRF</w:t>
            </w:r>
            <w:proofErr w:type="gramStart"/>
            <w:r>
              <w:rPr>
                <w:rFonts w:cs="Arial"/>
                <w:bCs/>
                <w:szCs w:val="24"/>
              </w:rPr>
              <w:t>-</w:t>
            </w:r>
            <w:r w:rsidR="00DF4C0E" w:rsidRPr="00DF4C0E">
              <w:rPr>
                <w:rFonts w:cs="Arial"/>
                <w:bCs/>
                <w:szCs w:val="24"/>
              </w:rPr>
              <w:t>“</w:t>
            </w:r>
            <w:proofErr w:type="gramEnd"/>
            <w:r w:rsidR="00DF4C0E" w:rsidRPr="00DF4C0E">
              <w:rPr>
                <w:rFonts w:cs="Arial"/>
                <w:bCs/>
                <w:szCs w:val="24"/>
              </w:rPr>
              <w:t>Segurança de Transporte”</w:t>
            </w:r>
          </w:p>
        </w:tc>
      </w:tr>
      <w:tr w:rsidR="0012693D" w:rsidRPr="00770720" w14:paraId="089A5B6A" w14:textId="77777777" w:rsidTr="00AD611A">
        <w:tc>
          <w:tcPr>
            <w:tcW w:w="1466" w:type="dxa"/>
            <w:vAlign w:val="center"/>
          </w:tcPr>
          <w:p w14:paraId="7AD022E8" w14:textId="455B5D8D" w:rsidR="0012693D" w:rsidRPr="00770720" w:rsidRDefault="0012693D" w:rsidP="0012693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Anexo X</w:t>
            </w:r>
            <w:r w:rsidR="007E348E">
              <w:rPr>
                <w:b/>
                <w:szCs w:val="24"/>
              </w:rPr>
              <w:t>I</w:t>
            </w:r>
          </w:p>
        </w:tc>
        <w:tc>
          <w:tcPr>
            <w:tcW w:w="7029" w:type="dxa"/>
          </w:tcPr>
          <w:p w14:paraId="1DD8289A" w14:textId="52FDFCD0" w:rsidR="0012693D" w:rsidRPr="00DF4C0E" w:rsidRDefault="00DF4C0E" w:rsidP="0012693D">
            <w:pPr>
              <w:rPr>
                <w:rFonts w:cs="Arial"/>
                <w:bCs/>
                <w:szCs w:val="24"/>
              </w:rPr>
            </w:pPr>
            <w:r w:rsidRPr="00DF4C0E">
              <w:rPr>
                <w:rFonts w:cs="Arial"/>
                <w:bCs/>
                <w:szCs w:val="24"/>
              </w:rPr>
              <w:t>Programa de Trabalho 2021-2022</w:t>
            </w:r>
          </w:p>
        </w:tc>
      </w:tr>
      <w:tr w:rsidR="0012693D" w:rsidRPr="00770720" w14:paraId="4DDC9D05" w14:textId="77777777" w:rsidTr="00AD611A">
        <w:tc>
          <w:tcPr>
            <w:tcW w:w="1466" w:type="dxa"/>
            <w:vAlign w:val="center"/>
          </w:tcPr>
          <w:p w14:paraId="24F34927" w14:textId="5D20CBA1" w:rsidR="0012693D" w:rsidRPr="00770720" w:rsidRDefault="0012693D" w:rsidP="0012693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Anexo X</w:t>
            </w:r>
            <w:r w:rsidR="007E348E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I</w:t>
            </w:r>
          </w:p>
        </w:tc>
        <w:tc>
          <w:tcPr>
            <w:tcW w:w="7029" w:type="dxa"/>
          </w:tcPr>
          <w:p w14:paraId="244A34E9" w14:textId="5A99A0FF" w:rsidR="0012693D" w:rsidRPr="00DF4C0E" w:rsidRDefault="00DF4C0E" w:rsidP="0012693D">
            <w:pPr>
              <w:rPr>
                <w:rFonts w:cs="Arial"/>
                <w:bCs/>
                <w:szCs w:val="24"/>
              </w:rPr>
            </w:pPr>
            <w:r w:rsidRPr="00DF4C0E">
              <w:rPr>
                <w:rFonts w:cs="Arial"/>
                <w:bCs/>
                <w:szCs w:val="24"/>
              </w:rPr>
              <w:t>Impacto da COVID-19</w:t>
            </w:r>
          </w:p>
        </w:tc>
      </w:tr>
      <w:tr w:rsidR="00A946F8" w:rsidRPr="00DF4C0E" w14:paraId="5E8D2829" w14:textId="77777777" w:rsidTr="004E302F">
        <w:tc>
          <w:tcPr>
            <w:tcW w:w="1466" w:type="dxa"/>
            <w:vAlign w:val="center"/>
          </w:tcPr>
          <w:p w14:paraId="000AA03A" w14:textId="4E30BE6C" w:rsidR="00A946F8" w:rsidRDefault="00A946F8" w:rsidP="004E302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Anexo XII</w:t>
            </w:r>
            <w:r w:rsidR="007E348E">
              <w:rPr>
                <w:b/>
                <w:szCs w:val="24"/>
              </w:rPr>
              <w:t>I</w:t>
            </w:r>
          </w:p>
        </w:tc>
        <w:tc>
          <w:tcPr>
            <w:tcW w:w="7029" w:type="dxa"/>
          </w:tcPr>
          <w:p w14:paraId="32B18020" w14:textId="77777777" w:rsidR="00A946F8" w:rsidRPr="00DF4C0E" w:rsidRDefault="00A946F8" w:rsidP="004E302F">
            <w:pPr>
              <w:rPr>
                <w:rFonts w:cs="Arial"/>
                <w:bCs/>
                <w:szCs w:val="24"/>
              </w:rPr>
            </w:pPr>
            <w:r w:rsidRPr="00DF4C0E">
              <w:rPr>
                <w:rFonts w:cs="Arial"/>
                <w:bCs/>
                <w:szCs w:val="24"/>
              </w:rPr>
              <w:t>Contribuição do Setor Privado</w:t>
            </w:r>
          </w:p>
        </w:tc>
      </w:tr>
    </w:tbl>
    <w:p w14:paraId="3B748477" w14:textId="77777777" w:rsidR="00A946F8" w:rsidRPr="00770720" w:rsidRDefault="00A946F8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eastAsia="zh-CN"/>
        </w:rPr>
      </w:pPr>
    </w:p>
    <w:p w14:paraId="3F2A6563" w14:textId="684AA0E2" w:rsidR="0000498D" w:rsidRDefault="0000498D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eastAsia="zh-CN"/>
        </w:rPr>
      </w:pPr>
    </w:p>
    <w:p w14:paraId="120ADED6" w14:textId="46137E53" w:rsidR="00A946F8" w:rsidRDefault="00A946F8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eastAsia="zh-CN"/>
        </w:rPr>
      </w:pPr>
    </w:p>
    <w:p w14:paraId="74E21409" w14:textId="77777777" w:rsidR="00A946F8" w:rsidRPr="00770720" w:rsidRDefault="00A946F8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3"/>
      </w:tblGrid>
      <w:tr w:rsidR="00AD611A" w:rsidRPr="00770720" w14:paraId="450298F2" w14:textId="77777777" w:rsidTr="001A6378">
        <w:tc>
          <w:tcPr>
            <w:tcW w:w="4583" w:type="dxa"/>
          </w:tcPr>
          <w:p w14:paraId="524ED04C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499C5BB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0A4373C6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58BD286D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_________________________</w:t>
            </w:r>
          </w:p>
          <w:p w14:paraId="6BC4D1F5" w14:textId="2702EA0D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Pela </w:t>
            </w:r>
            <w:r w:rsidR="00441E58" w:rsidRPr="00770720">
              <w:rPr>
                <w:b/>
                <w:szCs w:val="24"/>
              </w:rPr>
              <w:t>Delegação</w:t>
            </w:r>
            <w:r w:rsidRPr="00770720">
              <w:rPr>
                <w:b/>
                <w:szCs w:val="24"/>
              </w:rPr>
              <w:t xml:space="preserve"> da Argentina</w:t>
            </w:r>
          </w:p>
          <w:p w14:paraId="78B7A793" w14:textId="69B5ABEF" w:rsidR="00AD611A" w:rsidRPr="00770720" w:rsidRDefault="00962D66" w:rsidP="00AD611A">
            <w:pPr>
              <w:jc w:val="center"/>
              <w:rPr>
                <w:rFonts w:cs="Arial"/>
                <w:bCs/>
                <w:szCs w:val="24"/>
              </w:rPr>
            </w:pPr>
            <w:r w:rsidRPr="001E54CC">
              <w:rPr>
                <w:rFonts w:cs="Arial"/>
                <w:kern w:val="28"/>
                <w:szCs w:val="24"/>
                <w:lang w:eastAsia="es-UY"/>
              </w:rPr>
              <w:t>Marcos Cesar Farina</w:t>
            </w:r>
          </w:p>
          <w:p w14:paraId="38A4B11B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84" w:type="dxa"/>
          </w:tcPr>
          <w:p w14:paraId="212B38A5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228D1A2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2FEF677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A41F910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_________________________</w:t>
            </w:r>
          </w:p>
          <w:p w14:paraId="5FFCBFBD" w14:textId="7AEB34A0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Pela </w:t>
            </w:r>
            <w:r w:rsidR="00441E58" w:rsidRPr="00770720">
              <w:rPr>
                <w:b/>
                <w:szCs w:val="24"/>
              </w:rPr>
              <w:t>Delegação</w:t>
            </w:r>
            <w:r w:rsidRPr="00770720">
              <w:rPr>
                <w:b/>
                <w:szCs w:val="24"/>
              </w:rPr>
              <w:t xml:space="preserve"> do Brasil</w:t>
            </w:r>
          </w:p>
          <w:p w14:paraId="0B96148A" w14:textId="77777777" w:rsidR="00962D66" w:rsidRPr="001E54CC" w:rsidRDefault="00962D66" w:rsidP="00962D66">
            <w:pPr>
              <w:widowControl w:val="0"/>
              <w:overflowPunct w:val="0"/>
              <w:adjustRightInd w:val="0"/>
              <w:jc w:val="center"/>
              <w:rPr>
                <w:rFonts w:cs="Arial"/>
                <w:b/>
                <w:bCs/>
                <w:kern w:val="28"/>
                <w:szCs w:val="24"/>
                <w:lang w:eastAsia="es-UY"/>
              </w:rPr>
            </w:pPr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>Noboru Ofugi</w:t>
            </w:r>
          </w:p>
          <w:p w14:paraId="7E54A932" w14:textId="12EBC2D3" w:rsidR="00AD611A" w:rsidRPr="00770720" w:rsidRDefault="00AD611A" w:rsidP="00AD611A">
            <w:pPr>
              <w:jc w:val="center"/>
              <w:rPr>
                <w:rFonts w:cs="Arial"/>
                <w:bCs/>
                <w:szCs w:val="24"/>
              </w:rPr>
            </w:pPr>
          </w:p>
          <w:p w14:paraId="10EBE6D1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D611A" w:rsidRPr="00770720" w14:paraId="267222D4" w14:textId="77777777" w:rsidTr="001A6378">
        <w:tc>
          <w:tcPr>
            <w:tcW w:w="4583" w:type="dxa"/>
          </w:tcPr>
          <w:p w14:paraId="0FB25E86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8E0EFA7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7856C39D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39B5818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_________________________</w:t>
            </w:r>
          </w:p>
          <w:p w14:paraId="698F6682" w14:textId="68ED8BAC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Pela </w:t>
            </w:r>
            <w:r w:rsidR="00441E58" w:rsidRPr="00770720">
              <w:rPr>
                <w:b/>
                <w:szCs w:val="24"/>
              </w:rPr>
              <w:t>Delegação</w:t>
            </w:r>
            <w:r w:rsidRPr="00770720">
              <w:rPr>
                <w:b/>
                <w:szCs w:val="24"/>
              </w:rPr>
              <w:t xml:space="preserve"> do Paraguai</w:t>
            </w:r>
          </w:p>
          <w:p w14:paraId="3D5C889B" w14:textId="3D024B08" w:rsidR="00AD611A" w:rsidRPr="00770720" w:rsidRDefault="00962D66" w:rsidP="00AD611A">
            <w:pPr>
              <w:jc w:val="center"/>
              <w:rPr>
                <w:rFonts w:cs="Arial"/>
                <w:b/>
                <w:szCs w:val="24"/>
              </w:rPr>
            </w:pPr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 xml:space="preserve">Juan José Vidal </w:t>
            </w:r>
            <w:proofErr w:type="spellStart"/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>Bonin</w:t>
            </w:r>
            <w:proofErr w:type="spellEnd"/>
          </w:p>
        </w:tc>
        <w:tc>
          <w:tcPr>
            <w:tcW w:w="4584" w:type="dxa"/>
          </w:tcPr>
          <w:p w14:paraId="21F1740F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6FE1D72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DBC6885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60028271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_________________________</w:t>
            </w:r>
          </w:p>
          <w:p w14:paraId="5B5317DE" w14:textId="30E1E130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Pela </w:t>
            </w:r>
            <w:r w:rsidR="00441E58" w:rsidRPr="00770720">
              <w:rPr>
                <w:b/>
                <w:szCs w:val="24"/>
              </w:rPr>
              <w:t>Delegação</w:t>
            </w:r>
            <w:r w:rsidRPr="00770720">
              <w:rPr>
                <w:b/>
                <w:szCs w:val="24"/>
              </w:rPr>
              <w:t xml:space="preserve"> do Uruguai</w:t>
            </w:r>
          </w:p>
          <w:p w14:paraId="1DC7924B" w14:textId="51B69185" w:rsidR="00AD611A" w:rsidRPr="00770720" w:rsidRDefault="00962D66" w:rsidP="00AD611A">
            <w:pPr>
              <w:jc w:val="center"/>
              <w:rPr>
                <w:rFonts w:cs="Arial"/>
                <w:bCs/>
                <w:szCs w:val="24"/>
              </w:rPr>
            </w:pPr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 xml:space="preserve">Pablo </w:t>
            </w:r>
            <w:proofErr w:type="spellStart"/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>Labandera</w:t>
            </w:r>
            <w:proofErr w:type="spellEnd"/>
          </w:p>
          <w:p w14:paraId="0C43F747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7F757A7B" w14:textId="0A0EBBB7" w:rsidR="004002A8" w:rsidRPr="00770720" w:rsidRDefault="004002A8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sectPr w:rsidR="004002A8" w:rsidRPr="00770720" w:rsidSect="00CF4689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7" w:h="16840" w:code="9"/>
      <w:pgMar w:top="851" w:right="1701" w:bottom="1417" w:left="1701" w:header="680" w:footer="57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enrique De Amorim Leite" w:date="2021-10-04T10:22:00Z" w:initials="HDAL">
    <w:p w14:paraId="53068B0E" w14:textId="77777777" w:rsidR="006941C2" w:rsidRDefault="005B2B67" w:rsidP="009E48F1">
      <w:pPr>
        <w:pStyle w:val="Textocomentario"/>
      </w:pPr>
      <w:r>
        <w:rPr>
          <w:rStyle w:val="Refdecomentario"/>
        </w:rPr>
        <w:annotationRef/>
      </w:r>
      <w:r w:rsidR="006941C2">
        <w:t>Esclarecer se a posição da Argentina é contrária à do Brasil.</w:t>
      </w:r>
    </w:p>
  </w:comment>
  <w:comment w:id="2" w:author="Henrique De Amorim Leite" w:date="2021-10-04T16:07:00Z" w:initials="HDAL">
    <w:p w14:paraId="1AF6FAA0" w14:textId="3D11711A" w:rsidR="009D1D12" w:rsidRDefault="009D1D12" w:rsidP="006941C2">
      <w:pPr>
        <w:pStyle w:val="Textocomentario"/>
      </w:pPr>
      <w:r>
        <w:rPr>
          <w:rStyle w:val="Refdecomentario"/>
        </w:rPr>
        <w:annotationRef/>
      </w:r>
      <w:r>
        <w:t>Não ficou clara a ideia. Solicitar ao Paraguai maiores “aclarações”</w:t>
      </w:r>
    </w:p>
  </w:comment>
  <w:comment w:id="4" w:author="Henrique De Amorim Leite" w:date="2021-10-04T17:11:00Z" w:initials="HDAL">
    <w:p w14:paraId="5B75A43D" w14:textId="4DCB3AB2" w:rsidR="00380B66" w:rsidRDefault="00380B66">
      <w:pPr>
        <w:pStyle w:val="Textocomentario"/>
      </w:pPr>
      <w:r>
        <w:rPr>
          <w:rStyle w:val="Refdecomentario"/>
        </w:rPr>
        <w:annotationRef/>
      </w:r>
      <w:r>
        <w:t>Aguardamos aclaração e complementação do disposto.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068B0E" w15:done="0"/>
  <w15:commentEx w15:paraId="1AF6FAA0" w15:done="0"/>
  <w15:commentEx w15:paraId="5B75A4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5474" w16cex:dateUtc="2021-10-04T13:22:00Z"/>
  <w16cex:commentExtensible w16cex:durableId="2505A548" w16cex:dateUtc="2021-10-04T19:07:00Z"/>
  <w16cex:commentExtensible w16cex:durableId="2505B430" w16cex:dateUtc="2021-10-04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68B0E" w16cid:durableId="25055474"/>
  <w16cid:commentId w16cid:paraId="1AF6FAA0" w16cid:durableId="2505A548"/>
  <w16cid:commentId w16cid:paraId="5B75A43D" w16cid:durableId="2505B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C329" w14:textId="77777777" w:rsidR="00AC4DE1" w:rsidRDefault="00AC4DE1">
      <w:r>
        <w:separator/>
      </w:r>
    </w:p>
  </w:endnote>
  <w:endnote w:type="continuationSeparator" w:id="0">
    <w:p w14:paraId="49B70D02" w14:textId="77777777" w:rsidR="00AC4DE1" w:rsidRDefault="00AC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altName w:val="Times New Roman"/>
    <w:charset w:val="01"/>
    <w:family w:val="auto"/>
    <w:pitch w:val="variable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6DFE" w14:textId="1C90E936" w:rsidR="00254545" w:rsidRDefault="0025454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91F1A" w:rsidRPr="00B91F1A">
      <w:rPr>
        <w:noProof/>
        <w:lang w:val="es-ES"/>
      </w:rPr>
      <w:t>12</w:t>
    </w:r>
    <w:r>
      <w:fldChar w:fldCharType="end"/>
    </w:r>
  </w:p>
  <w:p w14:paraId="542F57BA" w14:textId="77777777" w:rsidR="00254545" w:rsidRPr="00A81730" w:rsidRDefault="00254545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E9CD" w14:textId="64B1668F" w:rsidR="00254545" w:rsidRPr="00C93E80" w:rsidRDefault="00254545" w:rsidP="00870C4E">
    <w:pPr>
      <w:tabs>
        <w:tab w:val="center" w:pos="4419"/>
        <w:tab w:val="right" w:pos="8838"/>
      </w:tabs>
      <w:jc w:val="center"/>
      <w:rPr>
        <w:b/>
        <w:i/>
        <w:sz w:val="16"/>
      </w:rPr>
    </w:pPr>
    <w:r w:rsidRPr="00C93E80">
      <w:rPr>
        <w:b/>
        <w:i/>
        <w:sz w:val="16"/>
      </w:rPr>
      <w:t>Secretaria do MERCOSUL</w:t>
    </w:r>
  </w:p>
  <w:p w14:paraId="6D112FE4" w14:textId="64024C0C" w:rsidR="00254545" w:rsidRPr="00C93E80" w:rsidRDefault="00254545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C93E80">
      <w:rPr>
        <w:b/>
        <w:sz w:val="16"/>
      </w:rPr>
      <w:t>Arquivo Oficial</w:t>
    </w:r>
  </w:p>
  <w:p w14:paraId="4767368A" w14:textId="77777777" w:rsidR="00254545" w:rsidRPr="00C93E80" w:rsidRDefault="00254545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4C23E3">
      <w:rPr>
        <w:sz w:val="16"/>
      </w:rPr>
      <w:t xml:space="preserve">  www.mercosur.int </w:t>
    </w:r>
  </w:p>
  <w:p w14:paraId="5DA41796" w14:textId="77777777" w:rsidR="00254545" w:rsidRPr="00C93E80" w:rsidRDefault="00254545" w:rsidP="00870C4E">
    <w:pPr>
      <w:tabs>
        <w:tab w:val="center" w:pos="4419"/>
        <w:tab w:val="right" w:pos="8838"/>
      </w:tabs>
    </w:pPr>
  </w:p>
  <w:p w14:paraId="7B29ABF5" w14:textId="77777777" w:rsidR="00254545" w:rsidRPr="00C93E80" w:rsidRDefault="002545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8350" w14:textId="77777777" w:rsidR="00AC4DE1" w:rsidRDefault="00AC4DE1">
      <w:r>
        <w:separator/>
      </w:r>
    </w:p>
  </w:footnote>
  <w:footnote w:type="continuationSeparator" w:id="0">
    <w:p w14:paraId="07C05536" w14:textId="77777777" w:rsidR="00AC4DE1" w:rsidRDefault="00AC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2AE0" w14:textId="77777777" w:rsidR="00254545" w:rsidRDefault="007E348E">
    <w:pPr>
      <w:pStyle w:val="Encabezado"/>
    </w:pPr>
    <w:r>
      <w:rPr>
        <w:noProof/>
        <w:snapToGrid/>
        <w:lang w:val="es-UY" w:eastAsia="es-UY"/>
      </w:rPr>
      <w:pict w14:anchorId="399FD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1" type="#_x0000_t75" alt="LogoMERCOSUR-Principal" style="position:absolute;margin-left:0;margin-top:0;width:510.2pt;height:309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C35A" w14:textId="77777777" w:rsidR="00254545" w:rsidRDefault="007E348E">
    <w:pPr>
      <w:pStyle w:val="Encabezado"/>
    </w:pPr>
    <w:r>
      <w:rPr>
        <w:noProof/>
        <w:snapToGrid/>
        <w:lang w:val="es-UY" w:eastAsia="es-UY"/>
      </w:rPr>
      <w:pict w14:anchorId="44083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2050" type="#_x0000_t75" alt="LogoMERCOSUR-Principal" style="position:absolute;margin-left:0;margin-top:0;width:510.2pt;height:30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68F2" w14:textId="77777777" w:rsidR="00254545" w:rsidRDefault="007E348E">
    <w:pPr>
      <w:pStyle w:val="Encabezado"/>
    </w:pPr>
    <w:r>
      <w:rPr>
        <w:noProof/>
        <w:snapToGrid/>
        <w:lang w:val="es-UY" w:eastAsia="es-UY"/>
      </w:rPr>
      <w:pict w14:anchorId="09CE4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49" type="#_x0000_t75" alt="LogoMERCOSUR-Principal" style="position:absolute;margin-left:0;margin-top:0;width:510.2pt;height:309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CC6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DA4E32"/>
    <w:multiLevelType w:val="hybridMultilevel"/>
    <w:tmpl w:val="409AC600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55542F7"/>
    <w:multiLevelType w:val="multilevel"/>
    <w:tmpl w:val="5D4469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81562C"/>
    <w:multiLevelType w:val="hybridMultilevel"/>
    <w:tmpl w:val="322C3BB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107AC0"/>
    <w:multiLevelType w:val="multilevel"/>
    <w:tmpl w:val="48D0B92A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3007E"/>
    <w:multiLevelType w:val="hybridMultilevel"/>
    <w:tmpl w:val="E67A87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B2930"/>
    <w:multiLevelType w:val="multilevel"/>
    <w:tmpl w:val="400C9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BAF2D69"/>
    <w:multiLevelType w:val="multilevel"/>
    <w:tmpl w:val="5116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3B339B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EE747E6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25F3DE1"/>
    <w:multiLevelType w:val="hybridMultilevel"/>
    <w:tmpl w:val="C696E020"/>
    <w:lvl w:ilvl="0" w:tplc="B11E5134">
      <w:start w:val="1"/>
      <w:numFmt w:val="lowerLetter"/>
      <w:lvlText w:val="%1."/>
      <w:lvlJc w:val="left"/>
      <w:pPr>
        <w:ind w:left="1140" w:hanging="360"/>
      </w:pPr>
    </w:lvl>
    <w:lvl w:ilvl="1" w:tplc="2C0A0019">
      <w:start w:val="1"/>
      <w:numFmt w:val="lowerLetter"/>
      <w:lvlText w:val="%2."/>
      <w:lvlJc w:val="left"/>
      <w:pPr>
        <w:ind w:left="1860" w:hanging="360"/>
      </w:pPr>
    </w:lvl>
    <w:lvl w:ilvl="2" w:tplc="2C0A001B">
      <w:start w:val="1"/>
      <w:numFmt w:val="lowerRoman"/>
      <w:lvlText w:val="%3."/>
      <w:lvlJc w:val="right"/>
      <w:pPr>
        <w:ind w:left="2580" w:hanging="180"/>
      </w:pPr>
    </w:lvl>
    <w:lvl w:ilvl="3" w:tplc="2C0A000F">
      <w:start w:val="1"/>
      <w:numFmt w:val="decimal"/>
      <w:lvlText w:val="%4."/>
      <w:lvlJc w:val="left"/>
      <w:pPr>
        <w:ind w:left="3300" w:hanging="360"/>
      </w:pPr>
    </w:lvl>
    <w:lvl w:ilvl="4" w:tplc="2C0A0019">
      <w:start w:val="1"/>
      <w:numFmt w:val="lowerLetter"/>
      <w:lvlText w:val="%5."/>
      <w:lvlJc w:val="left"/>
      <w:pPr>
        <w:ind w:left="4020" w:hanging="360"/>
      </w:pPr>
    </w:lvl>
    <w:lvl w:ilvl="5" w:tplc="2C0A001B">
      <w:start w:val="1"/>
      <w:numFmt w:val="lowerRoman"/>
      <w:lvlText w:val="%6."/>
      <w:lvlJc w:val="right"/>
      <w:pPr>
        <w:ind w:left="4740" w:hanging="180"/>
      </w:pPr>
    </w:lvl>
    <w:lvl w:ilvl="6" w:tplc="2C0A000F">
      <w:start w:val="1"/>
      <w:numFmt w:val="decimal"/>
      <w:lvlText w:val="%7."/>
      <w:lvlJc w:val="left"/>
      <w:pPr>
        <w:ind w:left="5460" w:hanging="360"/>
      </w:pPr>
    </w:lvl>
    <w:lvl w:ilvl="7" w:tplc="2C0A0019">
      <w:start w:val="1"/>
      <w:numFmt w:val="lowerLetter"/>
      <w:lvlText w:val="%8."/>
      <w:lvlJc w:val="left"/>
      <w:pPr>
        <w:ind w:left="6180" w:hanging="360"/>
      </w:pPr>
    </w:lvl>
    <w:lvl w:ilvl="8" w:tplc="2C0A001B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6C7628A"/>
    <w:multiLevelType w:val="hybridMultilevel"/>
    <w:tmpl w:val="52BEA53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77142"/>
    <w:multiLevelType w:val="multilevel"/>
    <w:tmpl w:val="877AE1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5F43FC"/>
    <w:multiLevelType w:val="hybridMultilevel"/>
    <w:tmpl w:val="C76CF200"/>
    <w:lvl w:ilvl="0" w:tplc="A586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A4ADF"/>
    <w:multiLevelType w:val="hybridMultilevel"/>
    <w:tmpl w:val="402E742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10040A"/>
    <w:multiLevelType w:val="multilevel"/>
    <w:tmpl w:val="4FFE2E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0C959C5"/>
    <w:multiLevelType w:val="hybridMultilevel"/>
    <w:tmpl w:val="E2927DE8"/>
    <w:lvl w:ilvl="0" w:tplc="91D40CD8">
      <w:numFmt w:val="bullet"/>
      <w:lvlText w:val="-"/>
      <w:lvlJc w:val="left"/>
      <w:pPr>
        <w:ind w:left="6031" w:hanging="360"/>
      </w:pPr>
      <w:rPr>
        <w:rFonts w:ascii="Arial" w:eastAsia="Times New Roman" w:hAnsi="Arial" w:cs="Arial" w:hint="default"/>
        <w:b w:val="0"/>
        <w:bCs w:val="0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30E92"/>
    <w:multiLevelType w:val="hybridMultilevel"/>
    <w:tmpl w:val="883AB5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C3714"/>
    <w:multiLevelType w:val="multilevel"/>
    <w:tmpl w:val="80AA63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60102E0"/>
    <w:multiLevelType w:val="multilevel"/>
    <w:tmpl w:val="48D0B92A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37E212D6"/>
    <w:multiLevelType w:val="hybridMultilevel"/>
    <w:tmpl w:val="0100BDD2"/>
    <w:lvl w:ilvl="0" w:tplc="CB200EBE">
      <w:start w:val="1"/>
      <w:numFmt w:val="lowerLetter"/>
      <w:lvlText w:val="%1.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919AE"/>
    <w:multiLevelType w:val="hybridMultilevel"/>
    <w:tmpl w:val="604A6FE4"/>
    <w:lvl w:ilvl="0" w:tplc="056E9E5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3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3AF502BC"/>
    <w:multiLevelType w:val="multilevel"/>
    <w:tmpl w:val="48D0B92A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0EE1FAD"/>
    <w:multiLevelType w:val="hybridMultilevel"/>
    <w:tmpl w:val="55C25B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B0C0C"/>
    <w:multiLevelType w:val="multilevel"/>
    <w:tmpl w:val="7CC282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9CC6760"/>
    <w:multiLevelType w:val="multilevel"/>
    <w:tmpl w:val="120E04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0EC2C06"/>
    <w:multiLevelType w:val="multilevel"/>
    <w:tmpl w:val="1FAA31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65EC5"/>
    <w:multiLevelType w:val="multilevel"/>
    <w:tmpl w:val="3676C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7C439FD"/>
    <w:multiLevelType w:val="hybridMultilevel"/>
    <w:tmpl w:val="685C1F64"/>
    <w:lvl w:ilvl="0" w:tplc="C3729C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86C3D"/>
    <w:multiLevelType w:val="multilevel"/>
    <w:tmpl w:val="CB5AB424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4" w15:restartNumberingAfterBreak="0">
    <w:nsid w:val="5C5A2A14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E8446B5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E5201"/>
    <w:multiLevelType w:val="hybridMultilevel"/>
    <w:tmpl w:val="57302F6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E76DE"/>
    <w:multiLevelType w:val="hybridMultilevel"/>
    <w:tmpl w:val="EBF267E8"/>
    <w:lvl w:ilvl="0" w:tplc="3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D44533"/>
    <w:multiLevelType w:val="multilevel"/>
    <w:tmpl w:val="48D0B92A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6E0E533D"/>
    <w:multiLevelType w:val="hybridMultilevel"/>
    <w:tmpl w:val="480435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433B4"/>
    <w:multiLevelType w:val="hybridMultilevel"/>
    <w:tmpl w:val="38545E2C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30008"/>
    <w:multiLevelType w:val="hybridMultilevel"/>
    <w:tmpl w:val="A394DE5C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323731"/>
    <w:multiLevelType w:val="hybridMultilevel"/>
    <w:tmpl w:val="C39EFA12"/>
    <w:lvl w:ilvl="0" w:tplc="3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7"/>
  </w:num>
  <w:num w:numId="5">
    <w:abstractNumId w:val="38"/>
  </w:num>
  <w:num w:numId="6">
    <w:abstractNumId w:val="20"/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30"/>
  </w:num>
  <w:num w:numId="12">
    <w:abstractNumId w:val="35"/>
  </w:num>
  <w:num w:numId="13">
    <w:abstractNumId w:val="29"/>
  </w:num>
  <w:num w:numId="14">
    <w:abstractNumId w:val="11"/>
  </w:num>
  <w:num w:numId="15">
    <w:abstractNumId w:val="34"/>
  </w:num>
  <w:num w:numId="16">
    <w:abstractNumId w:val="15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24"/>
  </w:num>
  <w:num w:numId="21">
    <w:abstractNumId w:val="28"/>
  </w:num>
  <w:num w:numId="22">
    <w:abstractNumId w:val="27"/>
  </w:num>
  <w:num w:numId="23">
    <w:abstractNumId w:val="19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9"/>
  </w:num>
  <w:num w:numId="28">
    <w:abstractNumId w:val="16"/>
  </w:num>
  <w:num w:numId="29">
    <w:abstractNumId w:val="32"/>
  </w:num>
  <w:num w:numId="30">
    <w:abstractNumId w:val="43"/>
  </w:num>
  <w:num w:numId="31">
    <w:abstractNumId w:val="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2"/>
  </w:num>
  <w:num w:numId="35">
    <w:abstractNumId w:val="7"/>
  </w:num>
  <w:num w:numId="36">
    <w:abstractNumId w:val="17"/>
  </w:num>
  <w:num w:numId="37">
    <w:abstractNumId w:val="2"/>
  </w:num>
  <w:num w:numId="38">
    <w:abstractNumId w:val="31"/>
  </w:num>
  <w:num w:numId="39">
    <w:abstractNumId w:val="9"/>
  </w:num>
  <w:num w:numId="40">
    <w:abstractNumId w:val="0"/>
  </w:num>
  <w:num w:numId="41">
    <w:abstractNumId w:val="33"/>
  </w:num>
  <w:num w:numId="42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62" w:hanging="720"/>
        </w:pPr>
        <w:rPr>
          <w:b/>
          <w:bCs/>
        </w:rPr>
      </w:lvl>
    </w:lvlOverride>
  </w:num>
  <w:num w:numId="43">
    <w:abstractNumId w:val="36"/>
  </w:num>
  <w:num w:numId="44">
    <w:abstractNumId w:val="23"/>
  </w:num>
  <w:num w:numId="45">
    <w:abstractNumId w:val="3"/>
  </w:num>
  <w:num w:numId="46">
    <w:abstractNumId w:val="26"/>
  </w:num>
  <w:num w:numId="47">
    <w:abstractNumId w:val="5"/>
  </w:num>
  <w:num w:numId="48">
    <w:abstractNumId w:val="41"/>
  </w:num>
  <w:num w:numId="49">
    <w:abstractNumId w:val="40"/>
  </w:num>
  <w:num w:numId="50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rique De Amorim Leite">
    <w15:presenceInfo w15:providerId="None" w15:userId="Henrique De Amorim Lei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88"/>
    <w:rsid w:val="000003B2"/>
    <w:rsid w:val="000010EE"/>
    <w:rsid w:val="000024A0"/>
    <w:rsid w:val="00002870"/>
    <w:rsid w:val="00003A45"/>
    <w:rsid w:val="0000489F"/>
    <w:rsid w:val="0000498D"/>
    <w:rsid w:val="000059C8"/>
    <w:rsid w:val="00005BFB"/>
    <w:rsid w:val="0000605A"/>
    <w:rsid w:val="000072FE"/>
    <w:rsid w:val="00010710"/>
    <w:rsid w:val="000108BE"/>
    <w:rsid w:val="00010F9F"/>
    <w:rsid w:val="00024AA7"/>
    <w:rsid w:val="00026AE5"/>
    <w:rsid w:val="000301BC"/>
    <w:rsid w:val="00040BA1"/>
    <w:rsid w:val="00047E6A"/>
    <w:rsid w:val="00052F5D"/>
    <w:rsid w:val="00053704"/>
    <w:rsid w:val="00056DDA"/>
    <w:rsid w:val="00057860"/>
    <w:rsid w:val="00060138"/>
    <w:rsid w:val="00063C64"/>
    <w:rsid w:val="000777EA"/>
    <w:rsid w:val="0008210E"/>
    <w:rsid w:val="0008226B"/>
    <w:rsid w:val="00084BE2"/>
    <w:rsid w:val="00091DC1"/>
    <w:rsid w:val="00092CF8"/>
    <w:rsid w:val="00094D3D"/>
    <w:rsid w:val="00096D07"/>
    <w:rsid w:val="000A0F67"/>
    <w:rsid w:val="000B204B"/>
    <w:rsid w:val="000B6DA6"/>
    <w:rsid w:val="000C4B5D"/>
    <w:rsid w:val="000C5F37"/>
    <w:rsid w:val="000C78B1"/>
    <w:rsid w:val="000D2BAE"/>
    <w:rsid w:val="000D3BCB"/>
    <w:rsid w:val="000D64D8"/>
    <w:rsid w:val="000E0A7F"/>
    <w:rsid w:val="000E5EE3"/>
    <w:rsid w:val="000E6E60"/>
    <w:rsid w:val="000F6726"/>
    <w:rsid w:val="000F70A6"/>
    <w:rsid w:val="001046FA"/>
    <w:rsid w:val="00105503"/>
    <w:rsid w:val="0011542A"/>
    <w:rsid w:val="00116873"/>
    <w:rsid w:val="001216A1"/>
    <w:rsid w:val="001220EA"/>
    <w:rsid w:val="00122C9D"/>
    <w:rsid w:val="001240E9"/>
    <w:rsid w:val="0012530F"/>
    <w:rsid w:val="001260F1"/>
    <w:rsid w:val="0012693D"/>
    <w:rsid w:val="00127623"/>
    <w:rsid w:val="00131748"/>
    <w:rsid w:val="00131895"/>
    <w:rsid w:val="00131F75"/>
    <w:rsid w:val="001369B4"/>
    <w:rsid w:val="00136BA8"/>
    <w:rsid w:val="00136C51"/>
    <w:rsid w:val="00137038"/>
    <w:rsid w:val="00141E8F"/>
    <w:rsid w:val="00146D35"/>
    <w:rsid w:val="001520EA"/>
    <w:rsid w:val="00152A88"/>
    <w:rsid w:val="0015442E"/>
    <w:rsid w:val="00154B23"/>
    <w:rsid w:val="0015734A"/>
    <w:rsid w:val="00162CB8"/>
    <w:rsid w:val="00163665"/>
    <w:rsid w:val="00163E51"/>
    <w:rsid w:val="00163F64"/>
    <w:rsid w:val="00164112"/>
    <w:rsid w:val="00164AA4"/>
    <w:rsid w:val="001727EA"/>
    <w:rsid w:val="00172A3E"/>
    <w:rsid w:val="00180B50"/>
    <w:rsid w:val="00180C5E"/>
    <w:rsid w:val="00185B10"/>
    <w:rsid w:val="00186C18"/>
    <w:rsid w:val="00192E0F"/>
    <w:rsid w:val="00194CA5"/>
    <w:rsid w:val="001A4E00"/>
    <w:rsid w:val="001A6378"/>
    <w:rsid w:val="001B0846"/>
    <w:rsid w:val="001B08CB"/>
    <w:rsid w:val="001B0FFF"/>
    <w:rsid w:val="001B1A4D"/>
    <w:rsid w:val="001B58A7"/>
    <w:rsid w:val="001B6A6B"/>
    <w:rsid w:val="001B736B"/>
    <w:rsid w:val="001B7BFD"/>
    <w:rsid w:val="001C0B26"/>
    <w:rsid w:val="001C19F6"/>
    <w:rsid w:val="001C1C00"/>
    <w:rsid w:val="001C1E70"/>
    <w:rsid w:val="001C50D2"/>
    <w:rsid w:val="001D08CD"/>
    <w:rsid w:val="001D290B"/>
    <w:rsid w:val="001D3C9B"/>
    <w:rsid w:val="001D573B"/>
    <w:rsid w:val="001D6388"/>
    <w:rsid w:val="001E0AF3"/>
    <w:rsid w:val="001E0BDD"/>
    <w:rsid w:val="001E295E"/>
    <w:rsid w:val="001E54CC"/>
    <w:rsid w:val="00203527"/>
    <w:rsid w:val="00204449"/>
    <w:rsid w:val="00204679"/>
    <w:rsid w:val="00206720"/>
    <w:rsid w:val="00211A88"/>
    <w:rsid w:val="00213792"/>
    <w:rsid w:val="00214487"/>
    <w:rsid w:val="0021691F"/>
    <w:rsid w:val="00223B38"/>
    <w:rsid w:val="00230751"/>
    <w:rsid w:val="00230E41"/>
    <w:rsid w:val="0023364C"/>
    <w:rsid w:val="00234CC2"/>
    <w:rsid w:val="00236D1D"/>
    <w:rsid w:val="00237FA0"/>
    <w:rsid w:val="00244C62"/>
    <w:rsid w:val="002463F6"/>
    <w:rsid w:val="002544BC"/>
    <w:rsid w:val="00254545"/>
    <w:rsid w:val="00255083"/>
    <w:rsid w:val="00256BC3"/>
    <w:rsid w:val="0026553B"/>
    <w:rsid w:val="0027178A"/>
    <w:rsid w:val="0027184D"/>
    <w:rsid w:val="002739D0"/>
    <w:rsid w:val="00273C4C"/>
    <w:rsid w:val="00275D10"/>
    <w:rsid w:val="00275D91"/>
    <w:rsid w:val="00276F4B"/>
    <w:rsid w:val="002776F3"/>
    <w:rsid w:val="0028502D"/>
    <w:rsid w:val="00287943"/>
    <w:rsid w:val="002909AC"/>
    <w:rsid w:val="00296687"/>
    <w:rsid w:val="00297F24"/>
    <w:rsid w:val="002A1B34"/>
    <w:rsid w:val="002A55FC"/>
    <w:rsid w:val="002B7A6E"/>
    <w:rsid w:val="002D06E1"/>
    <w:rsid w:val="002D4431"/>
    <w:rsid w:val="002D7531"/>
    <w:rsid w:val="002D7B65"/>
    <w:rsid w:val="002E3288"/>
    <w:rsid w:val="002E3B95"/>
    <w:rsid w:val="002E3C72"/>
    <w:rsid w:val="002F0425"/>
    <w:rsid w:val="002F2BF5"/>
    <w:rsid w:val="002F31EF"/>
    <w:rsid w:val="002F6FD0"/>
    <w:rsid w:val="002F7033"/>
    <w:rsid w:val="003073AB"/>
    <w:rsid w:val="00313F74"/>
    <w:rsid w:val="0031458E"/>
    <w:rsid w:val="003158C9"/>
    <w:rsid w:val="003164E9"/>
    <w:rsid w:val="003225CE"/>
    <w:rsid w:val="00322B85"/>
    <w:rsid w:val="00325EB5"/>
    <w:rsid w:val="0032767E"/>
    <w:rsid w:val="00327A21"/>
    <w:rsid w:val="003304A4"/>
    <w:rsid w:val="00330F07"/>
    <w:rsid w:val="00335FB0"/>
    <w:rsid w:val="003376EA"/>
    <w:rsid w:val="00341944"/>
    <w:rsid w:val="00343525"/>
    <w:rsid w:val="00343EEB"/>
    <w:rsid w:val="00346AF3"/>
    <w:rsid w:val="00350F5F"/>
    <w:rsid w:val="00355FC6"/>
    <w:rsid w:val="00357115"/>
    <w:rsid w:val="00360DA9"/>
    <w:rsid w:val="00370862"/>
    <w:rsid w:val="00372CAF"/>
    <w:rsid w:val="00374CDF"/>
    <w:rsid w:val="00375A92"/>
    <w:rsid w:val="00377A3E"/>
    <w:rsid w:val="00380B66"/>
    <w:rsid w:val="0038357F"/>
    <w:rsid w:val="00383920"/>
    <w:rsid w:val="00392A24"/>
    <w:rsid w:val="0039308C"/>
    <w:rsid w:val="00394484"/>
    <w:rsid w:val="00394E5A"/>
    <w:rsid w:val="00395580"/>
    <w:rsid w:val="00396518"/>
    <w:rsid w:val="003979BE"/>
    <w:rsid w:val="003A0566"/>
    <w:rsid w:val="003A1F68"/>
    <w:rsid w:val="003A619B"/>
    <w:rsid w:val="003B3F9E"/>
    <w:rsid w:val="003B64BB"/>
    <w:rsid w:val="003B6D57"/>
    <w:rsid w:val="003C13DB"/>
    <w:rsid w:val="003C41B6"/>
    <w:rsid w:val="003D2449"/>
    <w:rsid w:val="003D3F82"/>
    <w:rsid w:val="003D472B"/>
    <w:rsid w:val="003D54C6"/>
    <w:rsid w:val="003D6168"/>
    <w:rsid w:val="003E0EBD"/>
    <w:rsid w:val="003E61E9"/>
    <w:rsid w:val="003E69D3"/>
    <w:rsid w:val="003F2D2C"/>
    <w:rsid w:val="003F7769"/>
    <w:rsid w:val="004002A8"/>
    <w:rsid w:val="004017D2"/>
    <w:rsid w:val="004053F4"/>
    <w:rsid w:val="00405BED"/>
    <w:rsid w:val="00405EEA"/>
    <w:rsid w:val="00407BB1"/>
    <w:rsid w:val="00425043"/>
    <w:rsid w:val="004301A2"/>
    <w:rsid w:val="00430962"/>
    <w:rsid w:val="00440984"/>
    <w:rsid w:val="0044188F"/>
    <w:rsid w:val="00441E58"/>
    <w:rsid w:val="0044404B"/>
    <w:rsid w:val="00444E8F"/>
    <w:rsid w:val="0045039E"/>
    <w:rsid w:val="004506A3"/>
    <w:rsid w:val="00454BBF"/>
    <w:rsid w:val="00460F80"/>
    <w:rsid w:val="004661DA"/>
    <w:rsid w:val="004679FA"/>
    <w:rsid w:val="00467BAB"/>
    <w:rsid w:val="0047313E"/>
    <w:rsid w:val="00473805"/>
    <w:rsid w:val="00474DD0"/>
    <w:rsid w:val="00475833"/>
    <w:rsid w:val="00476076"/>
    <w:rsid w:val="004802E1"/>
    <w:rsid w:val="00480B7A"/>
    <w:rsid w:val="00482E85"/>
    <w:rsid w:val="00484CC7"/>
    <w:rsid w:val="00496E5F"/>
    <w:rsid w:val="004A0685"/>
    <w:rsid w:val="004A06BC"/>
    <w:rsid w:val="004B1795"/>
    <w:rsid w:val="004B5563"/>
    <w:rsid w:val="004C1285"/>
    <w:rsid w:val="004C23E3"/>
    <w:rsid w:val="004C6D96"/>
    <w:rsid w:val="004D0AE4"/>
    <w:rsid w:val="004D4080"/>
    <w:rsid w:val="004D44D5"/>
    <w:rsid w:val="004D7998"/>
    <w:rsid w:val="004E0CF7"/>
    <w:rsid w:val="004E1EE7"/>
    <w:rsid w:val="004E3535"/>
    <w:rsid w:val="004E72D5"/>
    <w:rsid w:val="004F3FED"/>
    <w:rsid w:val="004F5F27"/>
    <w:rsid w:val="004F65E9"/>
    <w:rsid w:val="004F688C"/>
    <w:rsid w:val="004F6D3A"/>
    <w:rsid w:val="004F7707"/>
    <w:rsid w:val="004F7B76"/>
    <w:rsid w:val="00502468"/>
    <w:rsid w:val="0050300E"/>
    <w:rsid w:val="00503A88"/>
    <w:rsid w:val="00505559"/>
    <w:rsid w:val="00505858"/>
    <w:rsid w:val="00514A9E"/>
    <w:rsid w:val="00514ACD"/>
    <w:rsid w:val="0052292A"/>
    <w:rsid w:val="00524A0E"/>
    <w:rsid w:val="00525F44"/>
    <w:rsid w:val="00533313"/>
    <w:rsid w:val="005338B9"/>
    <w:rsid w:val="00534502"/>
    <w:rsid w:val="0053639E"/>
    <w:rsid w:val="00542475"/>
    <w:rsid w:val="00544557"/>
    <w:rsid w:val="005459DC"/>
    <w:rsid w:val="00546210"/>
    <w:rsid w:val="00550C46"/>
    <w:rsid w:val="00553609"/>
    <w:rsid w:val="00554223"/>
    <w:rsid w:val="00554550"/>
    <w:rsid w:val="005579EF"/>
    <w:rsid w:val="0056233F"/>
    <w:rsid w:val="00562A67"/>
    <w:rsid w:val="005655D9"/>
    <w:rsid w:val="00571B0E"/>
    <w:rsid w:val="00571F26"/>
    <w:rsid w:val="00573CF8"/>
    <w:rsid w:val="00586CAB"/>
    <w:rsid w:val="00590573"/>
    <w:rsid w:val="005923AC"/>
    <w:rsid w:val="00595563"/>
    <w:rsid w:val="00596609"/>
    <w:rsid w:val="005A18A8"/>
    <w:rsid w:val="005A2048"/>
    <w:rsid w:val="005A3F3D"/>
    <w:rsid w:val="005A5153"/>
    <w:rsid w:val="005A676D"/>
    <w:rsid w:val="005A68D3"/>
    <w:rsid w:val="005A6E28"/>
    <w:rsid w:val="005B290E"/>
    <w:rsid w:val="005B2B67"/>
    <w:rsid w:val="005B40F9"/>
    <w:rsid w:val="005B684A"/>
    <w:rsid w:val="005B7151"/>
    <w:rsid w:val="005C662F"/>
    <w:rsid w:val="005D0E7C"/>
    <w:rsid w:val="005D2309"/>
    <w:rsid w:val="005D6706"/>
    <w:rsid w:val="005E5989"/>
    <w:rsid w:val="005F1C55"/>
    <w:rsid w:val="005F42F5"/>
    <w:rsid w:val="005F619C"/>
    <w:rsid w:val="005F6EE5"/>
    <w:rsid w:val="00601947"/>
    <w:rsid w:val="006036BB"/>
    <w:rsid w:val="00607BA1"/>
    <w:rsid w:val="00612C09"/>
    <w:rsid w:val="00613D7C"/>
    <w:rsid w:val="006144F2"/>
    <w:rsid w:val="0061591D"/>
    <w:rsid w:val="00633FE4"/>
    <w:rsid w:val="0063589B"/>
    <w:rsid w:val="00635D4B"/>
    <w:rsid w:val="0063607B"/>
    <w:rsid w:val="006371F2"/>
    <w:rsid w:val="006406F2"/>
    <w:rsid w:val="00641851"/>
    <w:rsid w:val="006454DE"/>
    <w:rsid w:val="00651B2B"/>
    <w:rsid w:val="00654DDD"/>
    <w:rsid w:val="006578A9"/>
    <w:rsid w:val="00657E9F"/>
    <w:rsid w:val="006604CD"/>
    <w:rsid w:val="00660831"/>
    <w:rsid w:val="00670249"/>
    <w:rsid w:val="00670A49"/>
    <w:rsid w:val="00671528"/>
    <w:rsid w:val="00671C89"/>
    <w:rsid w:val="0067778E"/>
    <w:rsid w:val="00683794"/>
    <w:rsid w:val="006847A9"/>
    <w:rsid w:val="0068707F"/>
    <w:rsid w:val="00690CAC"/>
    <w:rsid w:val="006933CF"/>
    <w:rsid w:val="00693551"/>
    <w:rsid w:val="006941C2"/>
    <w:rsid w:val="00695A77"/>
    <w:rsid w:val="006961C6"/>
    <w:rsid w:val="00696CF5"/>
    <w:rsid w:val="006A153A"/>
    <w:rsid w:val="006A2DB7"/>
    <w:rsid w:val="006B208A"/>
    <w:rsid w:val="006B6985"/>
    <w:rsid w:val="006B75FE"/>
    <w:rsid w:val="006C218D"/>
    <w:rsid w:val="006C6F75"/>
    <w:rsid w:val="006D464D"/>
    <w:rsid w:val="006D493E"/>
    <w:rsid w:val="006D4F20"/>
    <w:rsid w:val="006D629B"/>
    <w:rsid w:val="006D67D8"/>
    <w:rsid w:val="006D6CE2"/>
    <w:rsid w:val="006E1ED5"/>
    <w:rsid w:val="006E33D8"/>
    <w:rsid w:val="006E34E6"/>
    <w:rsid w:val="006E69EF"/>
    <w:rsid w:val="006F1833"/>
    <w:rsid w:val="006F684B"/>
    <w:rsid w:val="007003E1"/>
    <w:rsid w:val="00700E4F"/>
    <w:rsid w:val="00702A29"/>
    <w:rsid w:val="00704CF3"/>
    <w:rsid w:val="00705087"/>
    <w:rsid w:val="00705188"/>
    <w:rsid w:val="007069D0"/>
    <w:rsid w:val="007071FC"/>
    <w:rsid w:val="00712697"/>
    <w:rsid w:val="00715EDF"/>
    <w:rsid w:val="00717840"/>
    <w:rsid w:val="007207D2"/>
    <w:rsid w:val="00724149"/>
    <w:rsid w:val="00724302"/>
    <w:rsid w:val="0073107D"/>
    <w:rsid w:val="00731696"/>
    <w:rsid w:val="00731D7F"/>
    <w:rsid w:val="00733CFF"/>
    <w:rsid w:val="00751FF5"/>
    <w:rsid w:val="00760805"/>
    <w:rsid w:val="0076251A"/>
    <w:rsid w:val="00764CAC"/>
    <w:rsid w:val="00770720"/>
    <w:rsid w:val="0077332F"/>
    <w:rsid w:val="00775A74"/>
    <w:rsid w:val="00776149"/>
    <w:rsid w:val="0078044D"/>
    <w:rsid w:val="00781E2F"/>
    <w:rsid w:val="00784E8C"/>
    <w:rsid w:val="007A104D"/>
    <w:rsid w:val="007A6FF6"/>
    <w:rsid w:val="007B5EC7"/>
    <w:rsid w:val="007C01B4"/>
    <w:rsid w:val="007C02D1"/>
    <w:rsid w:val="007C1AB2"/>
    <w:rsid w:val="007C22DF"/>
    <w:rsid w:val="007C2380"/>
    <w:rsid w:val="007C5017"/>
    <w:rsid w:val="007C7D93"/>
    <w:rsid w:val="007D04D1"/>
    <w:rsid w:val="007D0958"/>
    <w:rsid w:val="007D0A82"/>
    <w:rsid w:val="007D28F7"/>
    <w:rsid w:val="007D2D1A"/>
    <w:rsid w:val="007D5E8F"/>
    <w:rsid w:val="007D6ACA"/>
    <w:rsid w:val="007E348E"/>
    <w:rsid w:val="007E6CB3"/>
    <w:rsid w:val="007F3982"/>
    <w:rsid w:val="007F39BC"/>
    <w:rsid w:val="007F5E48"/>
    <w:rsid w:val="00802028"/>
    <w:rsid w:val="00806DBC"/>
    <w:rsid w:val="008077BF"/>
    <w:rsid w:val="00807BF6"/>
    <w:rsid w:val="008173C5"/>
    <w:rsid w:val="00820805"/>
    <w:rsid w:val="00820E9D"/>
    <w:rsid w:val="00823626"/>
    <w:rsid w:val="00823F09"/>
    <w:rsid w:val="00825455"/>
    <w:rsid w:val="00831256"/>
    <w:rsid w:val="00834101"/>
    <w:rsid w:val="00836CC9"/>
    <w:rsid w:val="00836DE6"/>
    <w:rsid w:val="00837E68"/>
    <w:rsid w:val="00837FB9"/>
    <w:rsid w:val="00841308"/>
    <w:rsid w:val="00844187"/>
    <w:rsid w:val="008519F5"/>
    <w:rsid w:val="00852403"/>
    <w:rsid w:val="00852CA7"/>
    <w:rsid w:val="00853A55"/>
    <w:rsid w:val="00853ED7"/>
    <w:rsid w:val="008550B1"/>
    <w:rsid w:val="00856105"/>
    <w:rsid w:val="00865DD0"/>
    <w:rsid w:val="008663E9"/>
    <w:rsid w:val="008664C4"/>
    <w:rsid w:val="00866625"/>
    <w:rsid w:val="00867E6D"/>
    <w:rsid w:val="00870C4E"/>
    <w:rsid w:val="00872420"/>
    <w:rsid w:val="0087287A"/>
    <w:rsid w:val="00873BDD"/>
    <w:rsid w:val="00880643"/>
    <w:rsid w:val="00882950"/>
    <w:rsid w:val="00885077"/>
    <w:rsid w:val="00887186"/>
    <w:rsid w:val="0088797D"/>
    <w:rsid w:val="008918DD"/>
    <w:rsid w:val="008928A6"/>
    <w:rsid w:val="008933B4"/>
    <w:rsid w:val="00894B4C"/>
    <w:rsid w:val="00894C16"/>
    <w:rsid w:val="00896C8E"/>
    <w:rsid w:val="00897A37"/>
    <w:rsid w:val="008A52A4"/>
    <w:rsid w:val="008A5837"/>
    <w:rsid w:val="008A67CF"/>
    <w:rsid w:val="008A79AB"/>
    <w:rsid w:val="008B0122"/>
    <w:rsid w:val="008B14DB"/>
    <w:rsid w:val="008D1E2C"/>
    <w:rsid w:val="008D621D"/>
    <w:rsid w:val="008D7720"/>
    <w:rsid w:val="008E0F01"/>
    <w:rsid w:val="008E14AE"/>
    <w:rsid w:val="008E1FF4"/>
    <w:rsid w:val="008E58B9"/>
    <w:rsid w:val="008F2078"/>
    <w:rsid w:val="008F4922"/>
    <w:rsid w:val="008F5A5C"/>
    <w:rsid w:val="008F76CA"/>
    <w:rsid w:val="00900EF4"/>
    <w:rsid w:val="00904315"/>
    <w:rsid w:val="0090506E"/>
    <w:rsid w:val="0090559D"/>
    <w:rsid w:val="00906CE8"/>
    <w:rsid w:val="009074AA"/>
    <w:rsid w:val="009106F4"/>
    <w:rsid w:val="00911427"/>
    <w:rsid w:val="00915369"/>
    <w:rsid w:val="00915FA4"/>
    <w:rsid w:val="00917130"/>
    <w:rsid w:val="00917E40"/>
    <w:rsid w:val="009235D8"/>
    <w:rsid w:val="0092662F"/>
    <w:rsid w:val="00932B2E"/>
    <w:rsid w:val="00933504"/>
    <w:rsid w:val="00934E70"/>
    <w:rsid w:val="00941D58"/>
    <w:rsid w:val="0094203B"/>
    <w:rsid w:val="00944BB1"/>
    <w:rsid w:val="00945E1A"/>
    <w:rsid w:val="00947E9A"/>
    <w:rsid w:val="0095138E"/>
    <w:rsid w:val="00957F85"/>
    <w:rsid w:val="0096038E"/>
    <w:rsid w:val="0096041F"/>
    <w:rsid w:val="00962D66"/>
    <w:rsid w:val="00965C13"/>
    <w:rsid w:val="009704CC"/>
    <w:rsid w:val="009708A1"/>
    <w:rsid w:val="00970ECD"/>
    <w:rsid w:val="009743D1"/>
    <w:rsid w:val="00974D97"/>
    <w:rsid w:val="00974ED5"/>
    <w:rsid w:val="00976C66"/>
    <w:rsid w:val="00980E2D"/>
    <w:rsid w:val="00982ED1"/>
    <w:rsid w:val="00986505"/>
    <w:rsid w:val="009867A6"/>
    <w:rsid w:val="00987142"/>
    <w:rsid w:val="00990103"/>
    <w:rsid w:val="00991A58"/>
    <w:rsid w:val="00993153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49B6"/>
    <w:rsid w:val="009B5FA2"/>
    <w:rsid w:val="009B77B1"/>
    <w:rsid w:val="009C5DFB"/>
    <w:rsid w:val="009D1D12"/>
    <w:rsid w:val="009D2047"/>
    <w:rsid w:val="009D20D4"/>
    <w:rsid w:val="009D311E"/>
    <w:rsid w:val="009D4FFE"/>
    <w:rsid w:val="009D5B03"/>
    <w:rsid w:val="009D61A8"/>
    <w:rsid w:val="009D6CCA"/>
    <w:rsid w:val="009D7332"/>
    <w:rsid w:val="009E2EEF"/>
    <w:rsid w:val="009E3B63"/>
    <w:rsid w:val="009E48FC"/>
    <w:rsid w:val="009E492F"/>
    <w:rsid w:val="009E51ED"/>
    <w:rsid w:val="009E606F"/>
    <w:rsid w:val="009E6AD8"/>
    <w:rsid w:val="009F1AFD"/>
    <w:rsid w:val="009F6F21"/>
    <w:rsid w:val="009F70CD"/>
    <w:rsid w:val="009F7F12"/>
    <w:rsid w:val="00A0221E"/>
    <w:rsid w:val="00A03DE1"/>
    <w:rsid w:val="00A1418A"/>
    <w:rsid w:val="00A15BB2"/>
    <w:rsid w:val="00A1600D"/>
    <w:rsid w:val="00A17677"/>
    <w:rsid w:val="00A17B86"/>
    <w:rsid w:val="00A26B46"/>
    <w:rsid w:val="00A27D9A"/>
    <w:rsid w:val="00A30829"/>
    <w:rsid w:val="00A33AA0"/>
    <w:rsid w:val="00A37941"/>
    <w:rsid w:val="00A44A7B"/>
    <w:rsid w:val="00A45B43"/>
    <w:rsid w:val="00A46EC7"/>
    <w:rsid w:val="00A51A85"/>
    <w:rsid w:val="00A52CB7"/>
    <w:rsid w:val="00A54119"/>
    <w:rsid w:val="00A61553"/>
    <w:rsid w:val="00A617B8"/>
    <w:rsid w:val="00A65205"/>
    <w:rsid w:val="00A70040"/>
    <w:rsid w:val="00A73C22"/>
    <w:rsid w:val="00A7764A"/>
    <w:rsid w:val="00A776EA"/>
    <w:rsid w:val="00A808A4"/>
    <w:rsid w:val="00A81730"/>
    <w:rsid w:val="00A84CBC"/>
    <w:rsid w:val="00A853EA"/>
    <w:rsid w:val="00A87DF4"/>
    <w:rsid w:val="00A914B2"/>
    <w:rsid w:val="00A92B7B"/>
    <w:rsid w:val="00A946F8"/>
    <w:rsid w:val="00AA2E5F"/>
    <w:rsid w:val="00AA3FFF"/>
    <w:rsid w:val="00AB59BE"/>
    <w:rsid w:val="00AB5D06"/>
    <w:rsid w:val="00AB6FE0"/>
    <w:rsid w:val="00AB7229"/>
    <w:rsid w:val="00AB7C39"/>
    <w:rsid w:val="00AC1249"/>
    <w:rsid w:val="00AC3E83"/>
    <w:rsid w:val="00AC4DE1"/>
    <w:rsid w:val="00AD50F0"/>
    <w:rsid w:val="00AD611A"/>
    <w:rsid w:val="00AE1116"/>
    <w:rsid w:val="00AE55C6"/>
    <w:rsid w:val="00AE6599"/>
    <w:rsid w:val="00AE6FF2"/>
    <w:rsid w:val="00AE7205"/>
    <w:rsid w:val="00B12512"/>
    <w:rsid w:val="00B1779F"/>
    <w:rsid w:val="00B20528"/>
    <w:rsid w:val="00B21C25"/>
    <w:rsid w:val="00B21D8C"/>
    <w:rsid w:val="00B21FBC"/>
    <w:rsid w:val="00B23E34"/>
    <w:rsid w:val="00B3089C"/>
    <w:rsid w:val="00B32398"/>
    <w:rsid w:val="00B33236"/>
    <w:rsid w:val="00B33652"/>
    <w:rsid w:val="00B338D1"/>
    <w:rsid w:val="00B34797"/>
    <w:rsid w:val="00B348E9"/>
    <w:rsid w:val="00B350ED"/>
    <w:rsid w:val="00B35C6B"/>
    <w:rsid w:val="00B419E3"/>
    <w:rsid w:val="00B42432"/>
    <w:rsid w:val="00B44DF1"/>
    <w:rsid w:val="00B459A2"/>
    <w:rsid w:val="00B472D3"/>
    <w:rsid w:val="00B51D11"/>
    <w:rsid w:val="00B53531"/>
    <w:rsid w:val="00B53BF4"/>
    <w:rsid w:val="00B54483"/>
    <w:rsid w:val="00B566E7"/>
    <w:rsid w:val="00B65CD4"/>
    <w:rsid w:val="00B6602F"/>
    <w:rsid w:val="00B67BE1"/>
    <w:rsid w:val="00B70A20"/>
    <w:rsid w:val="00B71D6C"/>
    <w:rsid w:val="00B73306"/>
    <w:rsid w:val="00B73873"/>
    <w:rsid w:val="00B7470D"/>
    <w:rsid w:val="00B75190"/>
    <w:rsid w:val="00B76C1F"/>
    <w:rsid w:val="00B807DA"/>
    <w:rsid w:val="00B81439"/>
    <w:rsid w:val="00B82E3C"/>
    <w:rsid w:val="00B83E72"/>
    <w:rsid w:val="00B8560E"/>
    <w:rsid w:val="00B86ABE"/>
    <w:rsid w:val="00B90F5C"/>
    <w:rsid w:val="00B91F1A"/>
    <w:rsid w:val="00B94C05"/>
    <w:rsid w:val="00B95B85"/>
    <w:rsid w:val="00BA2614"/>
    <w:rsid w:val="00BA2827"/>
    <w:rsid w:val="00BA4047"/>
    <w:rsid w:val="00BA4AC0"/>
    <w:rsid w:val="00BA7DE9"/>
    <w:rsid w:val="00BB13CE"/>
    <w:rsid w:val="00BB1EC5"/>
    <w:rsid w:val="00BB39B4"/>
    <w:rsid w:val="00BB6457"/>
    <w:rsid w:val="00BC60AF"/>
    <w:rsid w:val="00BC67B3"/>
    <w:rsid w:val="00BC7586"/>
    <w:rsid w:val="00BD2D3B"/>
    <w:rsid w:val="00BD60EF"/>
    <w:rsid w:val="00BD6568"/>
    <w:rsid w:val="00BD7EB0"/>
    <w:rsid w:val="00BE003C"/>
    <w:rsid w:val="00BE1352"/>
    <w:rsid w:val="00BF43C8"/>
    <w:rsid w:val="00BF4FDC"/>
    <w:rsid w:val="00BF55FF"/>
    <w:rsid w:val="00BF79B3"/>
    <w:rsid w:val="00C02A85"/>
    <w:rsid w:val="00C03020"/>
    <w:rsid w:val="00C037C3"/>
    <w:rsid w:val="00C04553"/>
    <w:rsid w:val="00C06DA2"/>
    <w:rsid w:val="00C07967"/>
    <w:rsid w:val="00C10C87"/>
    <w:rsid w:val="00C11485"/>
    <w:rsid w:val="00C117A7"/>
    <w:rsid w:val="00C13AF3"/>
    <w:rsid w:val="00C15414"/>
    <w:rsid w:val="00C178A0"/>
    <w:rsid w:val="00C22A4A"/>
    <w:rsid w:val="00C231B3"/>
    <w:rsid w:val="00C236EF"/>
    <w:rsid w:val="00C2553F"/>
    <w:rsid w:val="00C33540"/>
    <w:rsid w:val="00C34193"/>
    <w:rsid w:val="00C34C57"/>
    <w:rsid w:val="00C4040A"/>
    <w:rsid w:val="00C42133"/>
    <w:rsid w:val="00C51509"/>
    <w:rsid w:val="00C52A37"/>
    <w:rsid w:val="00C53D28"/>
    <w:rsid w:val="00C6704D"/>
    <w:rsid w:val="00C70C7A"/>
    <w:rsid w:val="00C71CB2"/>
    <w:rsid w:val="00C733C8"/>
    <w:rsid w:val="00C75CA8"/>
    <w:rsid w:val="00C76FAE"/>
    <w:rsid w:val="00C77EA4"/>
    <w:rsid w:val="00C80B60"/>
    <w:rsid w:val="00C80E86"/>
    <w:rsid w:val="00C81BC7"/>
    <w:rsid w:val="00C82008"/>
    <w:rsid w:val="00C87281"/>
    <w:rsid w:val="00C87BF8"/>
    <w:rsid w:val="00C912BE"/>
    <w:rsid w:val="00C92618"/>
    <w:rsid w:val="00C93217"/>
    <w:rsid w:val="00C93E80"/>
    <w:rsid w:val="00C94798"/>
    <w:rsid w:val="00C958BB"/>
    <w:rsid w:val="00C95A71"/>
    <w:rsid w:val="00CA1A8F"/>
    <w:rsid w:val="00CA2AE9"/>
    <w:rsid w:val="00CA52E9"/>
    <w:rsid w:val="00CB2300"/>
    <w:rsid w:val="00CB686A"/>
    <w:rsid w:val="00CC05CD"/>
    <w:rsid w:val="00CC6E5D"/>
    <w:rsid w:val="00CD0D8A"/>
    <w:rsid w:val="00CD4A29"/>
    <w:rsid w:val="00CE6737"/>
    <w:rsid w:val="00CE6A22"/>
    <w:rsid w:val="00CF0CD2"/>
    <w:rsid w:val="00CF1A4E"/>
    <w:rsid w:val="00CF1FBA"/>
    <w:rsid w:val="00CF2AD9"/>
    <w:rsid w:val="00CF4689"/>
    <w:rsid w:val="00D049A2"/>
    <w:rsid w:val="00D04AC5"/>
    <w:rsid w:val="00D10219"/>
    <w:rsid w:val="00D109B3"/>
    <w:rsid w:val="00D11D12"/>
    <w:rsid w:val="00D1289B"/>
    <w:rsid w:val="00D129F9"/>
    <w:rsid w:val="00D306CD"/>
    <w:rsid w:val="00D36F92"/>
    <w:rsid w:val="00D37394"/>
    <w:rsid w:val="00D42592"/>
    <w:rsid w:val="00D517C6"/>
    <w:rsid w:val="00D5665E"/>
    <w:rsid w:val="00D56780"/>
    <w:rsid w:val="00D63E39"/>
    <w:rsid w:val="00D65787"/>
    <w:rsid w:val="00D659DA"/>
    <w:rsid w:val="00D660F7"/>
    <w:rsid w:val="00D71E0F"/>
    <w:rsid w:val="00D737AE"/>
    <w:rsid w:val="00D81F37"/>
    <w:rsid w:val="00D82B08"/>
    <w:rsid w:val="00D82C82"/>
    <w:rsid w:val="00D83EE3"/>
    <w:rsid w:val="00D84061"/>
    <w:rsid w:val="00D84993"/>
    <w:rsid w:val="00D92AA6"/>
    <w:rsid w:val="00D947F1"/>
    <w:rsid w:val="00D96CCB"/>
    <w:rsid w:val="00D9798E"/>
    <w:rsid w:val="00DA00C4"/>
    <w:rsid w:val="00DA0D74"/>
    <w:rsid w:val="00DA39DF"/>
    <w:rsid w:val="00DA4CEF"/>
    <w:rsid w:val="00DA5476"/>
    <w:rsid w:val="00DA5631"/>
    <w:rsid w:val="00DA5A3E"/>
    <w:rsid w:val="00DA62A7"/>
    <w:rsid w:val="00DA661D"/>
    <w:rsid w:val="00DB08E9"/>
    <w:rsid w:val="00DB1A6D"/>
    <w:rsid w:val="00DB1FB6"/>
    <w:rsid w:val="00DB23BC"/>
    <w:rsid w:val="00DB3D70"/>
    <w:rsid w:val="00DB435B"/>
    <w:rsid w:val="00DB7BB7"/>
    <w:rsid w:val="00DC054E"/>
    <w:rsid w:val="00DC2A4C"/>
    <w:rsid w:val="00DC2EE3"/>
    <w:rsid w:val="00DC2FCA"/>
    <w:rsid w:val="00DC75DC"/>
    <w:rsid w:val="00DD1154"/>
    <w:rsid w:val="00DD2ACD"/>
    <w:rsid w:val="00DD569D"/>
    <w:rsid w:val="00DE13E9"/>
    <w:rsid w:val="00DE2C86"/>
    <w:rsid w:val="00DE5572"/>
    <w:rsid w:val="00DF04D0"/>
    <w:rsid w:val="00DF0857"/>
    <w:rsid w:val="00DF3435"/>
    <w:rsid w:val="00DF3DE7"/>
    <w:rsid w:val="00DF4C0E"/>
    <w:rsid w:val="00DF574F"/>
    <w:rsid w:val="00E0209B"/>
    <w:rsid w:val="00E022FB"/>
    <w:rsid w:val="00E031F0"/>
    <w:rsid w:val="00E04FF5"/>
    <w:rsid w:val="00E060C3"/>
    <w:rsid w:val="00E10278"/>
    <w:rsid w:val="00E1266F"/>
    <w:rsid w:val="00E133AB"/>
    <w:rsid w:val="00E175FC"/>
    <w:rsid w:val="00E23178"/>
    <w:rsid w:val="00E27A07"/>
    <w:rsid w:val="00E30565"/>
    <w:rsid w:val="00E30DF5"/>
    <w:rsid w:val="00E368BE"/>
    <w:rsid w:val="00E37B81"/>
    <w:rsid w:val="00E401A8"/>
    <w:rsid w:val="00E40FA1"/>
    <w:rsid w:val="00E42E37"/>
    <w:rsid w:val="00E44DC9"/>
    <w:rsid w:val="00E45895"/>
    <w:rsid w:val="00E5536C"/>
    <w:rsid w:val="00E62331"/>
    <w:rsid w:val="00E72723"/>
    <w:rsid w:val="00E76F80"/>
    <w:rsid w:val="00E813FD"/>
    <w:rsid w:val="00E828E4"/>
    <w:rsid w:val="00E90B90"/>
    <w:rsid w:val="00E94018"/>
    <w:rsid w:val="00E95680"/>
    <w:rsid w:val="00E967BF"/>
    <w:rsid w:val="00EA03B9"/>
    <w:rsid w:val="00EA52A8"/>
    <w:rsid w:val="00EA6635"/>
    <w:rsid w:val="00EA6ABA"/>
    <w:rsid w:val="00EB30F7"/>
    <w:rsid w:val="00EB749A"/>
    <w:rsid w:val="00EB75B4"/>
    <w:rsid w:val="00EC43D6"/>
    <w:rsid w:val="00ED2A6F"/>
    <w:rsid w:val="00ED4723"/>
    <w:rsid w:val="00ED4FCF"/>
    <w:rsid w:val="00EE2712"/>
    <w:rsid w:val="00EE291F"/>
    <w:rsid w:val="00EE2A44"/>
    <w:rsid w:val="00EE30F0"/>
    <w:rsid w:val="00EE311E"/>
    <w:rsid w:val="00EE4D1E"/>
    <w:rsid w:val="00EE5BAB"/>
    <w:rsid w:val="00EE6256"/>
    <w:rsid w:val="00EE67BE"/>
    <w:rsid w:val="00EF2510"/>
    <w:rsid w:val="00EF5DC8"/>
    <w:rsid w:val="00EF7021"/>
    <w:rsid w:val="00F01AE9"/>
    <w:rsid w:val="00F06DB0"/>
    <w:rsid w:val="00F071A4"/>
    <w:rsid w:val="00F077D2"/>
    <w:rsid w:val="00F07F27"/>
    <w:rsid w:val="00F11C92"/>
    <w:rsid w:val="00F1357B"/>
    <w:rsid w:val="00F14792"/>
    <w:rsid w:val="00F2009A"/>
    <w:rsid w:val="00F225C6"/>
    <w:rsid w:val="00F22C93"/>
    <w:rsid w:val="00F239C8"/>
    <w:rsid w:val="00F27416"/>
    <w:rsid w:val="00F374AE"/>
    <w:rsid w:val="00F4265E"/>
    <w:rsid w:val="00F44C43"/>
    <w:rsid w:val="00F50BC5"/>
    <w:rsid w:val="00F51B5C"/>
    <w:rsid w:val="00F54267"/>
    <w:rsid w:val="00F6216D"/>
    <w:rsid w:val="00F6564A"/>
    <w:rsid w:val="00F65BA5"/>
    <w:rsid w:val="00F75A84"/>
    <w:rsid w:val="00F76B41"/>
    <w:rsid w:val="00F77040"/>
    <w:rsid w:val="00F80C6E"/>
    <w:rsid w:val="00F825F3"/>
    <w:rsid w:val="00F83C67"/>
    <w:rsid w:val="00F93521"/>
    <w:rsid w:val="00F93AF1"/>
    <w:rsid w:val="00F97CBB"/>
    <w:rsid w:val="00FA4204"/>
    <w:rsid w:val="00FA45A5"/>
    <w:rsid w:val="00FA4701"/>
    <w:rsid w:val="00FA5387"/>
    <w:rsid w:val="00FB0CAC"/>
    <w:rsid w:val="00FB4811"/>
    <w:rsid w:val="00FB56ED"/>
    <w:rsid w:val="00FC0B1F"/>
    <w:rsid w:val="00FC11FC"/>
    <w:rsid w:val="00FC4E78"/>
    <w:rsid w:val="00FC59F9"/>
    <w:rsid w:val="00FD01D9"/>
    <w:rsid w:val="00FD2FA1"/>
    <w:rsid w:val="00FD5AC6"/>
    <w:rsid w:val="00FD5DB9"/>
    <w:rsid w:val="00FD74AD"/>
    <w:rsid w:val="00FE3DE5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2F9BA7BF"/>
  <w15:chartTrackingRefBased/>
  <w15:docId w15:val="{FE7121DB-55CB-094C-86A2-085813B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numbering" w:customStyle="1" w:styleId="WWNum3">
    <w:name w:val="WWNum3"/>
    <w:basedOn w:val="Sinlista"/>
    <w:rsid w:val="001220EA"/>
    <w:pPr>
      <w:numPr>
        <w:numId w:val="41"/>
      </w:numPr>
    </w:pPr>
  </w:style>
  <w:style w:type="character" w:customStyle="1" w:styleId="MenoPendente1">
    <w:name w:val="Menção Pendente1"/>
    <w:basedOn w:val="Fuentedeprrafopredeter"/>
    <w:uiPriority w:val="99"/>
    <w:semiHidden/>
    <w:unhideWhenUsed/>
    <w:rsid w:val="003435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42E37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rsid w:val="006D62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D629B"/>
    <w:rPr>
      <w:rFonts w:ascii="Arial" w:hAnsi="Arial"/>
      <w:b/>
      <w:bCs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1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8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31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7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48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97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6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52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35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93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6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7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15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17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05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98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1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9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0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7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41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12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46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62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65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0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64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1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2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07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99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5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24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12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74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10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23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08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75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98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14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77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89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9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8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28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18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9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0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52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57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91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68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69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8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4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76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70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7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18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29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0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6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36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95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05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09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91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50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66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40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9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61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55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4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0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0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77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26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09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57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84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01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53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8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83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13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7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46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8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47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67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8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49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55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34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33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9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92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41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2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9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50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9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0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14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52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21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6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32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3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93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10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70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18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1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07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76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76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3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2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65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5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56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4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62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03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47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1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52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44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7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87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4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2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13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24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06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03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0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8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57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51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8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46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22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66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53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02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97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9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2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69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10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34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94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7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50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33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87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94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14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48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5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49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28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9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1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52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1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9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0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mailto:gesig@antt.gov.b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vmacchi@dinatran.gov.py" TargetMode="External"/><Relationship Id="rId34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migracion.minterior.gub.uy/index.php?option=com_migracion&amp;task=precarga" TargetMode="External"/><Relationship Id="rId17" Type="http://schemas.openxmlformats.org/officeDocument/2006/relationships/hyperlink" Target="mailto:sutec@antt.gov.br" TargetMode="External"/><Relationship Id="rId25" Type="http://schemas.openxmlformats.org/officeDocument/2006/relationships/hyperlink" Target="https://www.legisweb.com.br/legislacao/?id=390744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moros@cnrt.gob.ar" TargetMode="External"/><Relationship Id="rId20" Type="http://schemas.openxmlformats.org/officeDocument/2006/relationships/hyperlink" Target="mailto:henrique.leite@antt.gov.br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jorge.rosas@mtop.gub.uy" TargetMode="External"/><Relationship Id="rId32" Type="http://schemas.microsoft.com/office/2011/relationships/people" Target="peop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hyperlink" Target="mailto:fernando.perezotero@mtop.gub.u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andre.maia@antt.gov.br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hyperlink" Target="mailto:gerardo.ciganda@mtop.gub.uy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417F2-9F50-494A-8B3A-906D46A9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4521</Words>
  <Characters>26103</Characters>
  <Application>Microsoft Office Word</Application>
  <DocSecurity>0</DocSecurity>
  <Lines>217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30563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Cassia Pires</cp:lastModifiedBy>
  <cp:revision>6</cp:revision>
  <cp:lastPrinted>2021-06-23T21:05:00Z</cp:lastPrinted>
  <dcterms:created xsi:type="dcterms:W3CDTF">2021-10-14T18:08:00Z</dcterms:created>
  <dcterms:modified xsi:type="dcterms:W3CDTF">2021-10-14T19:33:00Z</dcterms:modified>
</cp:coreProperties>
</file>