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D29D" w14:textId="77777777" w:rsidR="00375A98" w:rsidRPr="009766FA" w:rsidRDefault="00375A98" w:rsidP="00375A98">
      <w:pPr>
        <w:keepNext/>
        <w:numPr>
          <w:ilvl w:val="0"/>
          <w:numId w:val="20"/>
        </w:numPr>
        <w:tabs>
          <w:tab w:val="left" w:pos="360"/>
        </w:tabs>
        <w:suppressAutoHyphens/>
        <w:jc w:val="both"/>
        <w:outlineLvl w:val="0"/>
        <w:rPr>
          <w:rFonts w:cs="Arial"/>
          <w:b/>
          <w:szCs w:val="24"/>
          <w:lang w:val="pt-BR" w:eastAsia="ar-SA"/>
        </w:rPr>
      </w:pPr>
      <w:r w:rsidRPr="009766FA">
        <w:rPr>
          <w:rFonts w:cs="Arial"/>
          <w:b/>
          <w:szCs w:val="24"/>
          <w:lang w:val="pt-BR" w:eastAsia="ar-SA"/>
        </w:rPr>
        <w:t>MERCOSUL/CT Nº 2/ATA Nº 05/21</w:t>
      </w:r>
    </w:p>
    <w:p w14:paraId="38E47C58" w14:textId="77777777" w:rsidR="00375A98" w:rsidRPr="009766FA" w:rsidRDefault="00375A98" w:rsidP="00375A98">
      <w:pPr>
        <w:keepNext/>
        <w:tabs>
          <w:tab w:val="left" w:pos="360"/>
        </w:tabs>
        <w:suppressAutoHyphens/>
        <w:jc w:val="center"/>
        <w:outlineLvl w:val="0"/>
        <w:rPr>
          <w:rFonts w:cs="Arial"/>
          <w:b/>
          <w:szCs w:val="24"/>
          <w:highlight w:val="yellow"/>
          <w:lang w:val="pt-BR" w:eastAsia="ar-SA"/>
        </w:rPr>
      </w:pPr>
    </w:p>
    <w:p w14:paraId="3083155D" w14:textId="77777777" w:rsidR="00375A98" w:rsidRPr="009766FA" w:rsidRDefault="00375A98" w:rsidP="00375A98">
      <w:pPr>
        <w:numPr>
          <w:ilvl w:val="0"/>
          <w:numId w:val="9"/>
        </w:numPr>
        <w:tabs>
          <w:tab w:val="clear" w:pos="0"/>
          <w:tab w:val="num" w:pos="-360"/>
          <w:tab w:val="left" w:pos="2700"/>
        </w:tabs>
        <w:ind w:left="-360"/>
        <w:jc w:val="center"/>
        <w:outlineLvl w:val="0"/>
        <w:rPr>
          <w:rFonts w:eastAsia="Calibri" w:cs="Arial"/>
          <w:b/>
          <w:szCs w:val="24"/>
          <w:highlight w:val="yellow"/>
          <w:lang w:val="pt-BR" w:eastAsia="pt-BR"/>
        </w:rPr>
      </w:pPr>
      <w:r w:rsidRPr="009766FA">
        <w:rPr>
          <w:rFonts w:eastAsia="Calibri" w:cs="Arial"/>
          <w:b/>
          <w:szCs w:val="24"/>
          <w:lang w:val="pt-BR" w:eastAsia="pt-BR"/>
        </w:rPr>
        <w:t xml:space="preserve">CX REUNIÃO ORDINÁRIA DO COMITÉ TÉCNICO N° 2 “ASSUNTOS ADUANEIROS E FACILITAÇÃO DE COMÉRCIO” </w:t>
      </w:r>
    </w:p>
    <w:p w14:paraId="4F6C2589" w14:textId="77777777" w:rsidR="00375A98" w:rsidRPr="009766FA" w:rsidRDefault="00375A98" w:rsidP="00397CF7">
      <w:pPr>
        <w:pStyle w:val="Textoindependiente"/>
        <w:jc w:val="center"/>
        <w:rPr>
          <w:rFonts w:cs="Arial"/>
          <w:b/>
          <w:szCs w:val="24"/>
          <w:lang w:val="pt-BR"/>
        </w:rPr>
      </w:pPr>
    </w:p>
    <w:p w14:paraId="69CE29B6" w14:textId="7E0EA5FB" w:rsidR="00355DE9" w:rsidRPr="009766FA" w:rsidRDefault="00DD2495" w:rsidP="00397CF7">
      <w:pPr>
        <w:pStyle w:val="Textoindependiente"/>
        <w:rPr>
          <w:rFonts w:cs="Arial"/>
          <w:bCs/>
          <w:color w:val="000000" w:themeColor="text1"/>
          <w:szCs w:val="24"/>
          <w:lang w:val="pt-BR"/>
        </w:rPr>
      </w:pPr>
      <w:r w:rsidRPr="009766FA">
        <w:rPr>
          <w:rFonts w:cs="Arial"/>
          <w:bCs/>
          <w:szCs w:val="24"/>
          <w:lang w:val="pt-BR"/>
        </w:rPr>
        <w:t xml:space="preserve">Realizou-se nos </w:t>
      </w:r>
      <w:r w:rsidR="00355DE9" w:rsidRPr="009766FA">
        <w:rPr>
          <w:rFonts w:cs="Arial"/>
          <w:bCs/>
          <w:szCs w:val="24"/>
          <w:lang w:val="pt-BR"/>
        </w:rPr>
        <w:t xml:space="preserve">dias </w:t>
      </w:r>
      <w:r w:rsidRPr="009766FA">
        <w:rPr>
          <w:rFonts w:cs="Arial"/>
          <w:bCs/>
          <w:szCs w:val="24"/>
          <w:lang w:val="pt-BR"/>
        </w:rPr>
        <w:t>30 de setembro e 1 de outubro de 2021</w:t>
      </w:r>
      <w:r w:rsidR="00355DE9" w:rsidRPr="009766FA">
        <w:rPr>
          <w:rFonts w:cs="Arial"/>
          <w:bCs/>
          <w:szCs w:val="24"/>
          <w:lang w:val="pt-BR"/>
        </w:rPr>
        <w:t xml:space="preserve">, no exercício da Presidência </w:t>
      </w:r>
      <w:r w:rsidR="00355DE9" w:rsidRPr="009766FA">
        <w:rPr>
          <w:rFonts w:cs="Arial"/>
          <w:bCs/>
          <w:i/>
          <w:iCs/>
          <w:szCs w:val="24"/>
          <w:lang w:val="pt-BR"/>
        </w:rPr>
        <w:t>Pro</w:t>
      </w:r>
      <w:r w:rsidR="00B104FE" w:rsidRPr="009766FA">
        <w:rPr>
          <w:rFonts w:cs="Arial"/>
          <w:bCs/>
          <w:i/>
          <w:iCs/>
          <w:szCs w:val="24"/>
          <w:lang w:val="pt-BR"/>
        </w:rPr>
        <w:t xml:space="preserve"> T</w:t>
      </w:r>
      <w:r w:rsidR="00355DE9" w:rsidRPr="009766FA">
        <w:rPr>
          <w:rFonts w:cs="Arial"/>
          <w:bCs/>
          <w:i/>
          <w:iCs/>
          <w:szCs w:val="24"/>
          <w:lang w:val="pt-BR"/>
        </w:rPr>
        <w:t>empore</w:t>
      </w:r>
      <w:r w:rsidR="00355DE9" w:rsidRPr="009766FA">
        <w:rPr>
          <w:rFonts w:cs="Arial"/>
          <w:bCs/>
          <w:szCs w:val="24"/>
          <w:lang w:val="pt-BR"/>
        </w:rPr>
        <w:t xml:space="preserve"> do Brasil (PPTB), a CX Reunião Ordinária do Comitê Técnico Nº 2 “Assuntos Aduaneiros e Facilitação d</w:t>
      </w:r>
      <w:r w:rsidR="00B104FE" w:rsidRPr="009766FA">
        <w:rPr>
          <w:rFonts w:cs="Arial"/>
          <w:bCs/>
          <w:szCs w:val="24"/>
          <w:lang w:val="pt-BR"/>
        </w:rPr>
        <w:t>e</w:t>
      </w:r>
      <w:r w:rsidR="00355DE9" w:rsidRPr="009766FA">
        <w:rPr>
          <w:rFonts w:cs="Arial"/>
          <w:bCs/>
          <w:szCs w:val="24"/>
          <w:lang w:val="pt-BR"/>
        </w:rPr>
        <w:t xml:space="preserve"> Comércio” </w:t>
      </w:r>
      <w:r w:rsidR="00B104FE" w:rsidRPr="009766FA">
        <w:rPr>
          <w:rFonts w:cs="Arial"/>
          <w:bCs/>
          <w:szCs w:val="24"/>
          <w:lang w:val="pt-BR"/>
        </w:rPr>
        <w:t>(CT N° 2)</w:t>
      </w:r>
      <w:r w:rsidR="00355DE9" w:rsidRPr="009766FA">
        <w:rPr>
          <w:rFonts w:cs="Arial"/>
          <w:bCs/>
          <w:szCs w:val="24"/>
          <w:lang w:val="pt-BR"/>
        </w:rPr>
        <w:t xml:space="preserve">, </w:t>
      </w:r>
      <w:r w:rsidR="00B104FE" w:rsidRPr="009766FA">
        <w:rPr>
          <w:rFonts w:cs="Arial"/>
          <w:bCs/>
          <w:szCs w:val="24"/>
          <w:lang w:val="pt-BR"/>
        </w:rPr>
        <w:t>pelo sistema</w:t>
      </w:r>
      <w:r w:rsidR="00355DE9" w:rsidRPr="009766FA">
        <w:rPr>
          <w:rFonts w:cs="Arial"/>
          <w:bCs/>
          <w:szCs w:val="24"/>
          <w:lang w:val="pt-BR"/>
        </w:rPr>
        <w:t xml:space="preserve"> de videoconferência, em conformidade com o </w:t>
      </w:r>
      <w:r w:rsidR="00B104FE" w:rsidRPr="009766FA">
        <w:rPr>
          <w:rFonts w:cs="Arial"/>
          <w:bCs/>
          <w:szCs w:val="24"/>
          <w:lang w:val="pt-BR"/>
        </w:rPr>
        <w:t>disposto na</w:t>
      </w:r>
      <w:r w:rsidR="00355DE9" w:rsidRPr="009766FA">
        <w:rPr>
          <w:rFonts w:cs="Arial"/>
          <w:bCs/>
          <w:szCs w:val="24"/>
          <w:lang w:val="pt-BR"/>
        </w:rPr>
        <w:t xml:space="preserve"> Resolução GMC Nº 19/12, com a </w:t>
      </w:r>
      <w:r w:rsidR="00397CF7" w:rsidRPr="009766FA">
        <w:rPr>
          <w:rFonts w:cs="Arial"/>
          <w:bCs/>
          <w:szCs w:val="24"/>
          <w:lang w:val="pt-BR"/>
        </w:rPr>
        <w:t xml:space="preserve">presença </w:t>
      </w:r>
      <w:r w:rsidR="00355DE9" w:rsidRPr="009766FA">
        <w:rPr>
          <w:rFonts w:cs="Arial"/>
          <w:bCs/>
          <w:szCs w:val="24"/>
          <w:lang w:val="pt-BR"/>
        </w:rPr>
        <w:t xml:space="preserve">das Delegações da Argentina, </w:t>
      </w:r>
      <w:r w:rsidR="00B104FE" w:rsidRPr="009766FA">
        <w:rPr>
          <w:rFonts w:cs="Arial"/>
          <w:bCs/>
          <w:szCs w:val="24"/>
          <w:lang w:val="pt-BR"/>
        </w:rPr>
        <w:t xml:space="preserve">do </w:t>
      </w:r>
      <w:r w:rsidR="00355DE9" w:rsidRPr="009766FA">
        <w:rPr>
          <w:rFonts w:cs="Arial"/>
          <w:bCs/>
          <w:szCs w:val="24"/>
          <w:lang w:val="pt-BR"/>
        </w:rPr>
        <w:t xml:space="preserve">Brasil, </w:t>
      </w:r>
      <w:r w:rsidR="00B104FE" w:rsidRPr="009766FA">
        <w:rPr>
          <w:rFonts w:cs="Arial"/>
          <w:bCs/>
          <w:szCs w:val="24"/>
          <w:lang w:val="pt-BR"/>
        </w:rPr>
        <w:t xml:space="preserve">do </w:t>
      </w:r>
      <w:r w:rsidR="00355DE9" w:rsidRPr="009766FA">
        <w:rPr>
          <w:rFonts w:cs="Arial"/>
          <w:bCs/>
          <w:szCs w:val="24"/>
          <w:lang w:val="pt-BR"/>
        </w:rPr>
        <w:t xml:space="preserve">Paraguai e </w:t>
      </w:r>
      <w:r w:rsidR="00B104FE" w:rsidRPr="009766FA">
        <w:rPr>
          <w:rFonts w:cs="Arial"/>
          <w:bCs/>
          <w:szCs w:val="24"/>
          <w:lang w:val="pt-BR"/>
        </w:rPr>
        <w:t xml:space="preserve">do </w:t>
      </w:r>
      <w:r w:rsidR="00355DE9" w:rsidRPr="009766FA">
        <w:rPr>
          <w:rFonts w:cs="Arial"/>
          <w:bCs/>
          <w:szCs w:val="24"/>
          <w:lang w:val="pt-BR"/>
        </w:rPr>
        <w:t xml:space="preserve">Uruguai. A </w:t>
      </w:r>
      <w:r w:rsidR="00397CF7" w:rsidRPr="009766FA">
        <w:rPr>
          <w:rFonts w:cs="Arial"/>
          <w:bCs/>
          <w:szCs w:val="24"/>
          <w:lang w:val="pt-BR"/>
        </w:rPr>
        <w:t>d</w:t>
      </w:r>
      <w:r w:rsidR="00355DE9" w:rsidRPr="009766FA">
        <w:rPr>
          <w:rFonts w:cs="Arial"/>
          <w:bCs/>
          <w:szCs w:val="24"/>
          <w:lang w:val="pt-BR"/>
        </w:rPr>
        <w:t xml:space="preserve">elegação da Bolívia </w:t>
      </w:r>
      <w:r w:rsidR="00397CF7" w:rsidRPr="009766FA">
        <w:rPr>
          <w:rFonts w:cs="Arial"/>
          <w:bCs/>
          <w:szCs w:val="24"/>
          <w:lang w:val="pt-BR"/>
        </w:rPr>
        <w:t>participou com o estabelecido na</w:t>
      </w:r>
      <w:r w:rsidR="00355DE9" w:rsidRPr="009766FA">
        <w:rPr>
          <w:rFonts w:cs="Arial"/>
          <w:bCs/>
          <w:szCs w:val="24"/>
          <w:lang w:val="pt-BR"/>
        </w:rPr>
        <w:t xml:space="preserve"> Decisão </w:t>
      </w:r>
      <w:r w:rsidR="00355DE9" w:rsidRPr="009766FA">
        <w:rPr>
          <w:rFonts w:cs="Arial"/>
          <w:bCs/>
          <w:color w:val="000000" w:themeColor="text1"/>
          <w:szCs w:val="24"/>
          <w:lang w:val="pt-BR"/>
        </w:rPr>
        <w:t>CMC Nº 13/15.</w:t>
      </w:r>
    </w:p>
    <w:p w14:paraId="0974A71F" w14:textId="77777777" w:rsidR="00397CF7" w:rsidRPr="009766FA" w:rsidRDefault="00397CF7" w:rsidP="00397CF7">
      <w:pPr>
        <w:pStyle w:val="Textoindependiente"/>
        <w:rPr>
          <w:rFonts w:cs="Arial"/>
          <w:bCs/>
          <w:color w:val="000000" w:themeColor="text1"/>
          <w:szCs w:val="24"/>
          <w:lang w:val="pt-BR"/>
        </w:rPr>
      </w:pPr>
    </w:p>
    <w:p w14:paraId="17A8F770" w14:textId="2648DAF2" w:rsidR="007C055A" w:rsidRPr="009766FA" w:rsidRDefault="007C055A" w:rsidP="00397CF7">
      <w:pPr>
        <w:pStyle w:val="Textoindependiente"/>
        <w:rPr>
          <w:rFonts w:cs="Arial"/>
          <w:bCs/>
          <w:color w:val="000000" w:themeColor="text1"/>
          <w:szCs w:val="24"/>
          <w:lang w:val="pt-BR"/>
        </w:rPr>
      </w:pPr>
      <w:r w:rsidRPr="009766FA">
        <w:rPr>
          <w:rFonts w:cs="Arial"/>
          <w:bCs/>
          <w:color w:val="000000" w:themeColor="text1"/>
          <w:szCs w:val="24"/>
          <w:lang w:val="pt-BR"/>
        </w:rPr>
        <w:t>A abertura da reunião</w:t>
      </w:r>
      <w:r w:rsidR="00DD2495" w:rsidRPr="009766FA">
        <w:rPr>
          <w:rFonts w:cs="Arial"/>
          <w:bCs/>
          <w:color w:val="000000" w:themeColor="text1"/>
          <w:szCs w:val="24"/>
          <w:lang w:val="pt-BR"/>
        </w:rPr>
        <w:t xml:space="preserve"> foi realizada pelo </w:t>
      </w:r>
      <w:r w:rsidRPr="009766FA">
        <w:rPr>
          <w:rFonts w:cs="Arial"/>
          <w:bCs/>
          <w:color w:val="000000" w:themeColor="text1"/>
          <w:szCs w:val="24"/>
          <w:lang w:val="pt-BR"/>
        </w:rPr>
        <w:t xml:space="preserve">Coordenador Nacional do Brasil do Comitê Técnico Nº 2, no exercício da PPTB, que deu as boas-vindas às delegações e </w:t>
      </w:r>
      <w:r w:rsidR="00DD2495" w:rsidRPr="009766FA">
        <w:rPr>
          <w:rFonts w:cs="Arial"/>
          <w:bCs/>
          <w:color w:val="000000" w:themeColor="text1"/>
          <w:szCs w:val="24"/>
          <w:lang w:val="pt-BR"/>
        </w:rPr>
        <w:t xml:space="preserve">desejou excelentes dias de </w:t>
      </w:r>
      <w:r w:rsidRPr="009766FA">
        <w:rPr>
          <w:rFonts w:cs="Arial"/>
          <w:bCs/>
          <w:color w:val="000000" w:themeColor="text1"/>
          <w:szCs w:val="24"/>
          <w:lang w:val="pt-BR"/>
        </w:rPr>
        <w:t xml:space="preserve">trabalho </w:t>
      </w:r>
      <w:r w:rsidR="00DD2495" w:rsidRPr="009766FA">
        <w:rPr>
          <w:rFonts w:cs="Arial"/>
          <w:bCs/>
          <w:color w:val="000000" w:themeColor="text1"/>
          <w:szCs w:val="24"/>
          <w:lang w:val="pt-BR"/>
        </w:rPr>
        <w:t>às delegações.</w:t>
      </w:r>
      <w:r w:rsidRPr="009766FA">
        <w:rPr>
          <w:rFonts w:cs="Arial"/>
          <w:bCs/>
          <w:color w:val="000000" w:themeColor="text1"/>
          <w:szCs w:val="24"/>
          <w:lang w:val="pt-BR"/>
        </w:rPr>
        <w:t xml:space="preserve"> </w:t>
      </w:r>
    </w:p>
    <w:p w14:paraId="54042EEF" w14:textId="77777777" w:rsidR="00397CF7" w:rsidRPr="009766FA" w:rsidRDefault="00397CF7" w:rsidP="00397CF7">
      <w:pPr>
        <w:pStyle w:val="Textoindependiente"/>
        <w:rPr>
          <w:rFonts w:cs="Arial"/>
          <w:bCs/>
          <w:color w:val="000000" w:themeColor="text1"/>
          <w:szCs w:val="24"/>
          <w:lang w:val="pt-BR"/>
        </w:rPr>
      </w:pPr>
    </w:p>
    <w:p w14:paraId="5061871D" w14:textId="56A270C2" w:rsidR="00B104FE" w:rsidRPr="009766FA" w:rsidRDefault="007C055A" w:rsidP="00397CF7">
      <w:pPr>
        <w:pStyle w:val="Textoindependiente"/>
        <w:rPr>
          <w:rFonts w:cs="Arial"/>
          <w:bCs/>
          <w:color w:val="000000" w:themeColor="text1"/>
          <w:szCs w:val="24"/>
          <w:lang w:val="pt-BR"/>
        </w:rPr>
      </w:pPr>
      <w:r w:rsidRPr="009766FA">
        <w:rPr>
          <w:rFonts w:cs="Arial"/>
          <w:bCs/>
          <w:color w:val="000000" w:themeColor="text1"/>
          <w:szCs w:val="24"/>
          <w:lang w:val="pt-BR"/>
        </w:rPr>
        <w:t xml:space="preserve">As delegações agradeceram as boas-vindas e expressaram seus votos de êxito à PPTB. </w:t>
      </w:r>
      <w:r w:rsidR="00153A75">
        <w:rPr>
          <w:rFonts w:cs="Arial"/>
          <w:bCs/>
          <w:color w:val="000000" w:themeColor="text1"/>
          <w:szCs w:val="24"/>
          <w:lang w:val="pt-BR"/>
        </w:rPr>
        <w:t>A</w:t>
      </w:r>
      <w:r w:rsidRPr="009766FA">
        <w:rPr>
          <w:rFonts w:cs="Arial"/>
          <w:bCs/>
          <w:color w:val="000000" w:themeColor="text1"/>
          <w:szCs w:val="24"/>
          <w:lang w:val="pt-BR"/>
        </w:rPr>
        <w:t xml:space="preserve"> agenda do encontro foi colocada à consideração dos demais Coordenadores do CT Nº 2, a qual foi aprovada, </w:t>
      </w:r>
      <w:r w:rsidR="00D0622B" w:rsidRPr="009766FA">
        <w:rPr>
          <w:rFonts w:cs="Arial"/>
          <w:bCs/>
          <w:color w:val="000000" w:themeColor="text1"/>
          <w:szCs w:val="24"/>
          <w:lang w:val="pt-BR"/>
        </w:rPr>
        <w:t xml:space="preserve">e </w:t>
      </w:r>
      <w:r w:rsidR="00D0622B" w:rsidRPr="00153A75">
        <w:rPr>
          <w:rFonts w:cs="Arial"/>
          <w:bCs/>
          <w:color w:val="000000" w:themeColor="text1"/>
          <w:szCs w:val="24"/>
          <w:lang w:val="pt-BR"/>
        </w:rPr>
        <w:t>em seguida</w:t>
      </w:r>
      <w:r w:rsidR="00D0622B" w:rsidRPr="009766FA">
        <w:rPr>
          <w:rFonts w:cs="Arial"/>
          <w:bCs/>
          <w:color w:val="000000" w:themeColor="text1"/>
          <w:szCs w:val="24"/>
          <w:lang w:val="pt-BR"/>
        </w:rPr>
        <w:t xml:space="preserve"> os temas propostos passaram a ser analisados.</w:t>
      </w:r>
    </w:p>
    <w:p w14:paraId="08A95B2C" w14:textId="3BF41E93" w:rsidR="00375A98" w:rsidRPr="009766FA" w:rsidRDefault="00375A98" w:rsidP="00397CF7">
      <w:pPr>
        <w:pStyle w:val="Textoindependiente"/>
        <w:rPr>
          <w:rFonts w:cs="Arial"/>
          <w:bCs/>
          <w:color w:val="000000" w:themeColor="text1"/>
          <w:szCs w:val="24"/>
          <w:lang w:val="pt-BR"/>
        </w:rPr>
      </w:pPr>
    </w:p>
    <w:p w14:paraId="1F45BB8E" w14:textId="77777777" w:rsidR="00C97261" w:rsidRPr="009766FA" w:rsidRDefault="00C97261" w:rsidP="00397CF7">
      <w:pPr>
        <w:pStyle w:val="Textoindependiente"/>
        <w:rPr>
          <w:rFonts w:cs="Arial"/>
          <w:bCs/>
          <w:color w:val="000000" w:themeColor="text1"/>
          <w:szCs w:val="24"/>
          <w:lang w:val="pt-BR"/>
        </w:rPr>
      </w:pPr>
    </w:p>
    <w:p w14:paraId="07677E2F" w14:textId="03CABE9C" w:rsidR="00375A98" w:rsidRPr="00F30818" w:rsidRDefault="00D0622B" w:rsidP="00397CF7">
      <w:pPr>
        <w:pStyle w:val="Textoindependiente"/>
        <w:rPr>
          <w:rFonts w:cs="Arial"/>
          <w:bCs/>
          <w:szCs w:val="24"/>
          <w:lang w:val="pt-BR"/>
        </w:rPr>
      </w:pPr>
      <w:r w:rsidRPr="009766FA">
        <w:rPr>
          <w:rFonts w:cs="Arial"/>
          <w:bCs/>
          <w:color w:val="000000" w:themeColor="text1"/>
          <w:szCs w:val="24"/>
          <w:lang w:val="pt-BR"/>
        </w:rPr>
        <w:t xml:space="preserve">A Lista de Participantes consta </w:t>
      </w:r>
      <w:r w:rsidR="00397CF7" w:rsidRPr="009766FA">
        <w:rPr>
          <w:rFonts w:cs="Arial"/>
          <w:bCs/>
          <w:color w:val="000000" w:themeColor="text1"/>
          <w:szCs w:val="24"/>
          <w:lang w:val="pt-BR"/>
        </w:rPr>
        <w:t>no</w:t>
      </w:r>
      <w:r w:rsidRPr="009766FA">
        <w:rPr>
          <w:rFonts w:cs="Arial"/>
          <w:bCs/>
          <w:color w:val="000000" w:themeColor="text1"/>
          <w:szCs w:val="24"/>
          <w:lang w:val="pt-BR"/>
        </w:rPr>
        <w:t xml:space="preserve"> </w:t>
      </w:r>
      <w:r w:rsidRPr="00F30818">
        <w:rPr>
          <w:rFonts w:cs="Arial"/>
          <w:b/>
          <w:szCs w:val="24"/>
          <w:lang w:val="pt-BR"/>
        </w:rPr>
        <w:t>Anexo I</w:t>
      </w:r>
      <w:r w:rsidRPr="00F30818">
        <w:rPr>
          <w:rFonts w:cs="Arial"/>
          <w:bCs/>
          <w:szCs w:val="24"/>
          <w:lang w:val="pt-BR"/>
        </w:rPr>
        <w:t>.</w:t>
      </w:r>
    </w:p>
    <w:p w14:paraId="143DD242" w14:textId="77777777" w:rsidR="00375A98" w:rsidRPr="009766FA" w:rsidRDefault="00375A98" w:rsidP="00397CF7">
      <w:pPr>
        <w:pStyle w:val="Textoindependiente"/>
        <w:rPr>
          <w:rFonts w:cs="Arial"/>
          <w:bCs/>
          <w:color w:val="000000" w:themeColor="text1"/>
          <w:szCs w:val="24"/>
          <w:lang w:val="pt-BR"/>
        </w:rPr>
      </w:pPr>
    </w:p>
    <w:p w14:paraId="17CFFDA9" w14:textId="7AAC4CA3" w:rsidR="00375A98" w:rsidRPr="00F30818" w:rsidRDefault="00D0622B" w:rsidP="00397CF7">
      <w:pPr>
        <w:pStyle w:val="Textoindependiente"/>
        <w:rPr>
          <w:rFonts w:cs="Arial"/>
          <w:bCs/>
          <w:szCs w:val="24"/>
          <w:lang w:val="pt-BR"/>
        </w:rPr>
      </w:pPr>
      <w:r w:rsidRPr="009766FA">
        <w:rPr>
          <w:rFonts w:cs="Arial"/>
          <w:bCs/>
          <w:color w:val="000000" w:themeColor="text1"/>
          <w:szCs w:val="24"/>
          <w:lang w:val="pt-BR"/>
        </w:rPr>
        <w:t xml:space="preserve">A Agenda da Reunião consta </w:t>
      </w:r>
      <w:r w:rsidR="00397CF7" w:rsidRPr="009766FA">
        <w:rPr>
          <w:rFonts w:cs="Arial"/>
          <w:bCs/>
          <w:color w:val="000000" w:themeColor="text1"/>
          <w:szCs w:val="24"/>
          <w:lang w:val="pt-BR"/>
        </w:rPr>
        <w:t>no</w:t>
      </w:r>
      <w:r w:rsidRPr="009766FA">
        <w:rPr>
          <w:rFonts w:cs="Arial"/>
          <w:bCs/>
          <w:color w:val="000000" w:themeColor="text1"/>
          <w:szCs w:val="24"/>
          <w:lang w:val="pt-BR"/>
        </w:rPr>
        <w:t xml:space="preserve"> </w:t>
      </w:r>
      <w:r w:rsidRPr="00F30818">
        <w:rPr>
          <w:rFonts w:cs="Arial"/>
          <w:b/>
          <w:szCs w:val="24"/>
          <w:lang w:val="pt-BR"/>
        </w:rPr>
        <w:t>Anexo II</w:t>
      </w:r>
      <w:r w:rsidRPr="00F30818">
        <w:rPr>
          <w:rFonts w:cs="Arial"/>
          <w:bCs/>
          <w:szCs w:val="24"/>
          <w:lang w:val="pt-BR"/>
        </w:rPr>
        <w:t>.</w:t>
      </w:r>
    </w:p>
    <w:p w14:paraId="077E40B5" w14:textId="77777777" w:rsidR="00375A98" w:rsidRPr="009766FA" w:rsidRDefault="00375A98" w:rsidP="00397CF7">
      <w:pPr>
        <w:pStyle w:val="Textoindependiente"/>
        <w:rPr>
          <w:rFonts w:cs="Arial"/>
          <w:bCs/>
          <w:color w:val="000000" w:themeColor="text1"/>
          <w:szCs w:val="24"/>
          <w:lang w:val="pt-BR"/>
        </w:rPr>
      </w:pPr>
    </w:p>
    <w:p w14:paraId="5275C3F5" w14:textId="420C3587" w:rsidR="00D0622B" w:rsidRPr="009766FA" w:rsidRDefault="00D0622B" w:rsidP="00397CF7">
      <w:pPr>
        <w:pStyle w:val="Textoindependiente"/>
        <w:rPr>
          <w:rFonts w:cs="Arial"/>
          <w:bCs/>
          <w:color w:val="000000" w:themeColor="text1"/>
          <w:szCs w:val="24"/>
          <w:lang w:val="pt-BR"/>
        </w:rPr>
      </w:pPr>
      <w:r w:rsidRPr="009766FA">
        <w:rPr>
          <w:rFonts w:cs="Arial"/>
          <w:bCs/>
          <w:color w:val="000000" w:themeColor="text1"/>
          <w:szCs w:val="24"/>
          <w:lang w:val="pt-BR"/>
        </w:rPr>
        <w:t xml:space="preserve">O Resumo da Ata consta </w:t>
      </w:r>
      <w:r w:rsidR="00397CF7" w:rsidRPr="009766FA">
        <w:rPr>
          <w:rFonts w:cs="Arial"/>
          <w:bCs/>
          <w:color w:val="000000" w:themeColor="text1"/>
          <w:szCs w:val="24"/>
          <w:lang w:val="pt-BR"/>
        </w:rPr>
        <w:t>no</w:t>
      </w:r>
      <w:r w:rsidRPr="009766FA">
        <w:rPr>
          <w:rFonts w:cs="Arial"/>
          <w:bCs/>
          <w:color w:val="000000" w:themeColor="text1"/>
          <w:szCs w:val="24"/>
          <w:lang w:val="pt-BR"/>
        </w:rPr>
        <w:t xml:space="preserve"> </w:t>
      </w:r>
      <w:r w:rsidRPr="00F30818">
        <w:rPr>
          <w:rFonts w:cs="Arial"/>
          <w:b/>
          <w:szCs w:val="24"/>
          <w:lang w:val="pt-BR"/>
        </w:rPr>
        <w:t>Anexo III</w:t>
      </w:r>
      <w:r w:rsidRPr="00F30818">
        <w:rPr>
          <w:rFonts w:cs="Arial"/>
          <w:bCs/>
          <w:szCs w:val="24"/>
          <w:lang w:val="pt-BR"/>
        </w:rPr>
        <w:t>.</w:t>
      </w:r>
    </w:p>
    <w:p w14:paraId="26F68B2F" w14:textId="5C27CC82" w:rsidR="007C055A" w:rsidRPr="009766FA" w:rsidRDefault="007C055A" w:rsidP="00397CF7">
      <w:pPr>
        <w:pStyle w:val="Textoindependiente"/>
        <w:rPr>
          <w:rFonts w:cs="Arial"/>
          <w:bCs/>
          <w:color w:val="000000" w:themeColor="text1"/>
          <w:szCs w:val="24"/>
          <w:lang w:val="pt-BR"/>
        </w:rPr>
      </w:pPr>
    </w:p>
    <w:p w14:paraId="7DDD90C2" w14:textId="77777777" w:rsidR="00C97261" w:rsidRPr="009766FA" w:rsidRDefault="00C97261" w:rsidP="00397CF7">
      <w:pPr>
        <w:pStyle w:val="Textoindependiente"/>
        <w:rPr>
          <w:rFonts w:cs="Arial"/>
          <w:bCs/>
          <w:color w:val="000000" w:themeColor="text1"/>
          <w:szCs w:val="24"/>
          <w:lang w:val="pt-BR"/>
        </w:rPr>
      </w:pPr>
    </w:p>
    <w:p w14:paraId="53D93F7C" w14:textId="210D3B8B" w:rsidR="00B104FE" w:rsidRPr="009766FA" w:rsidRDefault="00B104FE" w:rsidP="00397CF7">
      <w:pPr>
        <w:pStyle w:val="Textoindependiente"/>
        <w:rPr>
          <w:rFonts w:cs="Arial"/>
          <w:bCs/>
          <w:color w:val="000000" w:themeColor="text1"/>
          <w:szCs w:val="24"/>
          <w:lang w:val="pt-BR"/>
        </w:rPr>
      </w:pPr>
      <w:r w:rsidRPr="009766FA">
        <w:rPr>
          <w:rFonts w:cs="Arial"/>
          <w:bCs/>
          <w:color w:val="000000" w:themeColor="text1"/>
          <w:szCs w:val="24"/>
          <w:lang w:val="pt-BR"/>
        </w:rPr>
        <w:t xml:space="preserve">Durante a reunião foram tratados os seguintes temas: </w:t>
      </w:r>
    </w:p>
    <w:p w14:paraId="0E12B72D" w14:textId="77777777" w:rsidR="003318FC" w:rsidRPr="009766FA" w:rsidRDefault="003318FC" w:rsidP="00397CF7">
      <w:pPr>
        <w:shd w:val="clear" w:color="auto" w:fill="FFFFFF"/>
        <w:jc w:val="both"/>
        <w:rPr>
          <w:rFonts w:cs="Arial"/>
          <w:bCs/>
          <w:color w:val="000000"/>
          <w:szCs w:val="24"/>
          <w:lang w:val="pt-BR" w:eastAsia="es-UY"/>
        </w:rPr>
      </w:pPr>
    </w:p>
    <w:p w14:paraId="7F09EC4C" w14:textId="2287AB44" w:rsidR="003318FC" w:rsidRPr="009766FA" w:rsidRDefault="00743EE0" w:rsidP="00397CF7">
      <w:pPr>
        <w:widowControl w:val="0"/>
        <w:numPr>
          <w:ilvl w:val="0"/>
          <w:numId w:val="10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cs="Arial"/>
          <w:b/>
          <w:szCs w:val="24"/>
          <w:lang w:val="pt-BR"/>
        </w:rPr>
      </w:pPr>
      <w:r w:rsidRPr="009766FA">
        <w:rPr>
          <w:rFonts w:cs="Arial"/>
          <w:b/>
          <w:szCs w:val="24"/>
          <w:lang w:val="pt-BR"/>
        </w:rPr>
        <w:t>CONSIDERAÇÕES A RESPEITO DAS REUNIÕES CELEBRADAS NO MERCOSUL</w:t>
      </w:r>
    </w:p>
    <w:p w14:paraId="49C2116A" w14:textId="77777777" w:rsidR="00397CF7" w:rsidRPr="009766FA" w:rsidRDefault="00397CF7" w:rsidP="00397CF7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4"/>
          <w:lang w:val="pt-BR"/>
        </w:rPr>
      </w:pPr>
    </w:p>
    <w:p w14:paraId="037E158F" w14:textId="3BAEA2E9" w:rsidR="00FE25B5" w:rsidRPr="009766FA" w:rsidRDefault="00F84333" w:rsidP="00397CF7">
      <w:pPr>
        <w:widowControl w:val="0"/>
        <w:numPr>
          <w:ilvl w:val="1"/>
          <w:numId w:val="10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4"/>
          <w:lang w:val="pt-BR"/>
        </w:rPr>
      </w:pPr>
      <w:r w:rsidRPr="009766FA">
        <w:rPr>
          <w:rFonts w:cs="Arial"/>
          <w:b/>
          <w:szCs w:val="24"/>
          <w:lang w:val="pt-BR"/>
        </w:rPr>
        <w:t>CLXXXI</w:t>
      </w:r>
      <w:r w:rsidR="00230542" w:rsidRPr="009766FA">
        <w:rPr>
          <w:rFonts w:cs="Arial"/>
          <w:b/>
          <w:szCs w:val="24"/>
          <w:lang w:val="pt-BR"/>
        </w:rPr>
        <w:t>I</w:t>
      </w:r>
      <w:r w:rsidRPr="009766FA">
        <w:rPr>
          <w:rFonts w:cs="Arial"/>
          <w:b/>
          <w:szCs w:val="24"/>
          <w:lang w:val="pt-BR"/>
        </w:rPr>
        <w:t xml:space="preserve"> REUNIÃO ORDINÁRIA DA COMISSÃO DE COMÉRCIO DO MERCOSUL – Ata </w:t>
      </w:r>
      <w:r w:rsidR="002B4018" w:rsidRPr="009766FA">
        <w:rPr>
          <w:rFonts w:cs="Arial"/>
          <w:b/>
          <w:szCs w:val="24"/>
          <w:lang w:val="pt-BR"/>
        </w:rPr>
        <w:t xml:space="preserve">N° </w:t>
      </w:r>
      <w:r w:rsidRPr="009766FA">
        <w:rPr>
          <w:rFonts w:cs="Arial"/>
          <w:b/>
          <w:szCs w:val="24"/>
          <w:lang w:val="pt-BR"/>
        </w:rPr>
        <w:t>0</w:t>
      </w:r>
      <w:r w:rsidR="00230542" w:rsidRPr="009766FA">
        <w:rPr>
          <w:rFonts w:cs="Arial"/>
          <w:b/>
          <w:szCs w:val="24"/>
          <w:lang w:val="pt-BR"/>
        </w:rPr>
        <w:t>7</w:t>
      </w:r>
      <w:r w:rsidR="002B4018" w:rsidRPr="009766FA">
        <w:rPr>
          <w:rFonts w:cs="Arial"/>
          <w:b/>
          <w:szCs w:val="24"/>
          <w:lang w:val="pt-BR"/>
        </w:rPr>
        <w:t>/</w:t>
      </w:r>
      <w:r w:rsidRPr="009766FA">
        <w:rPr>
          <w:rFonts w:cs="Arial"/>
          <w:b/>
          <w:szCs w:val="24"/>
          <w:lang w:val="pt-BR"/>
        </w:rPr>
        <w:t>21 (</w:t>
      </w:r>
      <w:r w:rsidR="00230542" w:rsidRPr="009766FA">
        <w:rPr>
          <w:rFonts w:cs="Arial"/>
          <w:b/>
          <w:szCs w:val="24"/>
          <w:lang w:val="pt-BR"/>
        </w:rPr>
        <w:t>8 e 9 de setembro</w:t>
      </w:r>
      <w:r w:rsidRPr="009766FA">
        <w:rPr>
          <w:rFonts w:cs="Arial"/>
          <w:b/>
          <w:szCs w:val="24"/>
          <w:lang w:val="pt-BR"/>
        </w:rPr>
        <w:t xml:space="preserve"> de 2021)</w:t>
      </w:r>
    </w:p>
    <w:p w14:paraId="35ACA275" w14:textId="77777777" w:rsidR="00397CF7" w:rsidRPr="009766FA" w:rsidRDefault="00397CF7" w:rsidP="00C97261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4"/>
          <w:lang w:val="pt-BR"/>
        </w:rPr>
      </w:pPr>
    </w:p>
    <w:p w14:paraId="1EF2C6A9" w14:textId="39892A51" w:rsidR="00375A98" w:rsidRPr="009766FA" w:rsidRDefault="007149F8" w:rsidP="00C97261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Cs w:val="24"/>
          <w:lang w:val="pt-BR"/>
        </w:rPr>
      </w:pPr>
      <w:r w:rsidRPr="009766FA">
        <w:rPr>
          <w:rFonts w:cs="Arial"/>
          <w:bCs/>
          <w:szCs w:val="24"/>
          <w:lang w:val="pt-BR"/>
        </w:rPr>
        <w:t>A CCM</w:t>
      </w:r>
      <w:r w:rsidR="00230542" w:rsidRPr="009766FA">
        <w:rPr>
          <w:rFonts w:cs="Arial"/>
          <w:bCs/>
          <w:szCs w:val="24"/>
          <w:lang w:val="pt-BR"/>
        </w:rPr>
        <w:t xml:space="preserve"> recebeu o </w:t>
      </w:r>
      <w:r w:rsidR="00230542" w:rsidRPr="00153A75">
        <w:rPr>
          <w:rFonts w:cs="Arial"/>
          <w:bCs/>
          <w:szCs w:val="24"/>
          <w:lang w:val="pt-BR"/>
        </w:rPr>
        <w:t>informe</w:t>
      </w:r>
      <w:r w:rsidR="00230542" w:rsidRPr="009766FA">
        <w:rPr>
          <w:rFonts w:cs="Arial"/>
          <w:bCs/>
          <w:szCs w:val="24"/>
          <w:lang w:val="pt-BR"/>
        </w:rPr>
        <w:t xml:space="preserve"> da CIX Reunião do Comitê Técnico </w:t>
      </w:r>
      <w:r w:rsidR="002B4018" w:rsidRPr="009766FA">
        <w:rPr>
          <w:rFonts w:cs="Arial"/>
          <w:bCs/>
          <w:szCs w:val="24"/>
          <w:lang w:val="pt-BR"/>
        </w:rPr>
        <w:t>N</w:t>
      </w:r>
      <w:r w:rsidR="00C97261" w:rsidRPr="009766FA">
        <w:rPr>
          <w:rFonts w:cs="Arial"/>
          <w:bCs/>
          <w:szCs w:val="24"/>
          <w:lang w:val="pt-BR"/>
        </w:rPr>
        <w:t>°</w:t>
      </w:r>
      <w:r w:rsidR="00230542" w:rsidRPr="009766FA">
        <w:rPr>
          <w:rFonts w:cs="Arial"/>
          <w:bCs/>
          <w:szCs w:val="24"/>
          <w:lang w:val="pt-BR"/>
        </w:rPr>
        <w:t xml:space="preserve"> 2 “Assuntos Aduaneiros e Facilitação d</w:t>
      </w:r>
      <w:r w:rsidR="002B4018" w:rsidRPr="009766FA">
        <w:rPr>
          <w:rFonts w:cs="Arial"/>
          <w:bCs/>
          <w:szCs w:val="24"/>
          <w:lang w:val="pt-BR"/>
        </w:rPr>
        <w:t>e</w:t>
      </w:r>
      <w:r w:rsidR="00230542" w:rsidRPr="009766FA">
        <w:rPr>
          <w:rFonts w:cs="Arial"/>
          <w:bCs/>
          <w:szCs w:val="24"/>
          <w:lang w:val="pt-BR"/>
        </w:rPr>
        <w:t xml:space="preserve"> Comércio” realizada nos dias 26 e 27 de agosto de 2021 e destacou os avanços nos temas tratados nos diferentes fóruns dependentes do CT N</w:t>
      </w:r>
      <w:r w:rsidR="00C97261" w:rsidRPr="009766FA">
        <w:rPr>
          <w:rFonts w:cs="Arial"/>
          <w:bCs/>
          <w:szCs w:val="24"/>
          <w:lang w:val="pt-BR"/>
        </w:rPr>
        <w:t>°</w:t>
      </w:r>
      <w:r w:rsidR="00230542" w:rsidRPr="009766FA">
        <w:rPr>
          <w:rFonts w:cs="Arial"/>
          <w:bCs/>
          <w:szCs w:val="24"/>
          <w:lang w:val="pt-BR"/>
        </w:rPr>
        <w:t xml:space="preserve"> 2 bem como nos trabalhos para concretizar o </w:t>
      </w:r>
      <w:r w:rsidR="00230542" w:rsidRPr="009766FA">
        <w:rPr>
          <w:rFonts w:cs="Arial"/>
          <w:bCs/>
          <w:i/>
          <w:iCs/>
          <w:szCs w:val="24"/>
          <w:lang w:val="pt-BR"/>
        </w:rPr>
        <w:t>Workshop</w:t>
      </w:r>
      <w:r w:rsidR="00230542" w:rsidRPr="009766FA">
        <w:rPr>
          <w:rFonts w:cs="Arial"/>
          <w:bCs/>
          <w:szCs w:val="24"/>
          <w:lang w:val="pt-BR"/>
        </w:rPr>
        <w:t xml:space="preserve"> dos Diretores de Aduana que será realizado entre os dias 17 a 19 de novembro de 2021</w:t>
      </w:r>
      <w:r w:rsidRPr="009766FA">
        <w:rPr>
          <w:rFonts w:cs="Arial"/>
          <w:bCs/>
          <w:szCs w:val="24"/>
          <w:lang w:val="pt-BR"/>
        </w:rPr>
        <w:t>.</w:t>
      </w:r>
    </w:p>
    <w:p w14:paraId="5E294961" w14:textId="38075425" w:rsidR="00C97261" w:rsidRPr="009766FA" w:rsidRDefault="00C97261" w:rsidP="00C97261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Cs w:val="24"/>
          <w:lang w:val="pt-BR"/>
        </w:rPr>
      </w:pPr>
    </w:p>
    <w:p w14:paraId="0C33D80D" w14:textId="77777777" w:rsidR="00C97261" w:rsidRPr="009766FA" w:rsidRDefault="00C97261" w:rsidP="00C97261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Cs w:val="24"/>
          <w:lang w:val="pt-BR"/>
        </w:rPr>
      </w:pPr>
    </w:p>
    <w:p w14:paraId="5661A433" w14:textId="4EA49BD5" w:rsidR="003318FC" w:rsidRPr="009766FA" w:rsidRDefault="00743EE0" w:rsidP="00DD2495">
      <w:pPr>
        <w:numPr>
          <w:ilvl w:val="0"/>
          <w:numId w:val="10"/>
        </w:numPr>
        <w:spacing w:after="120"/>
        <w:ind w:left="567" w:hanging="567"/>
        <w:jc w:val="both"/>
        <w:rPr>
          <w:rFonts w:eastAsia="Calibri" w:cs="Arial"/>
          <w:b/>
          <w:szCs w:val="24"/>
          <w:lang w:val="pt-BR"/>
        </w:rPr>
      </w:pPr>
      <w:r w:rsidRPr="009766FA">
        <w:rPr>
          <w:rFonts w:eastAsia="Calibri" w:cs="Arial"/>
          <w:b/>
          <w:szCs w:val="24"/>
          <w:lang w:val="pt-BR"/>
        </w:rPr>
        <w:t>INCORPORAÇÃO DE NORMAS APROVADAS NO MERCOSUL</w:t>
      </w:r>
    </w:p>
    <w:p w14:paraId="59604481" w14:textId="03A01FE1" w:rsidR="00B57CC8" w:rsidRDefault="000B010C" w:rsidP="00B57CC8">
      <w:pPr>
        <w:ind w:left="567"/>
        <w:jc w:val="both"/>
        <w:rPr>
          <w:rFonts w:eastAsia="Calibri" w:cs="Arial"/>
          <w:bCs/>
          <w:szCs w:val="24"/>
          <w:lang w:val="pt-BR"/>
        </w:rPr>
      </w:pPr>
      <w:r w:rsidRPr="009766FA">
        <w:rPr>
          <w:rFonts w:eastAsia="Calibri" w:cs="Arial"/>
          <w:bCs/>
          <w:szCs w:val="24"/>
          <w:lang w:val="pt-BR"/>
        </w:rPr>
        <w:t xml:space="preserve">Os Coordenadores realizaram comentários a respeito das normas pendentes de incorporação por parte de </w:t>
      </w:r>
      <w:r w:rsidR="00C97261" w:rsidRPr="009766FA">
        <w:rPr>
          <w:rFonts w:eastAsia="Calibri" w:cs="Arial"/>
          <w:bCs/>
          <w:szCs w:val="24"/>
          <w:lang w:val="pt-BR"/>
        </w:rPr>
        <w:t>algu</w:t>
      </w:r>
      <w:r w:rsidR="009766FA">
        <w:rPr>
          <w:rFonts w:eastAsia="Calibri" w:cs="Arial"/>
          <w:bCs/>
          <w:szCs w:val="24"/>
          <w:lang w:val="pt-BR"/>
        </w:rPr>
        <w:t>ns</w:t>
      </w:r>
      <w:r w:rsidRPr="009766FA">
        <w:rPr>
          <w:rFonts w:eastAsia="Calibri" w:cs="Arial"/>
          <w:bCs/>
          <w:szCs w:val="24"/>
          <w:lang w:val="pt-BR"/>
        </w:rPr>
        <w:t xml:space="preserve"> Estado</w:t>
      </w:r>
      <w:r w:rsidR="009766FA">
        <w:rPr>
          <w:rFonts w:eastAsia="Calibri" w:cs="Arial"/>
          <w:bCs/>
          <w:szCs w:val="24"/>
          <w:lang w:val="pt-BR"/>
        </w:rPr>
        <w:t>s</w:t>
      </w:r>
      <w:r w:rsidR="00B104FE" w:rsidRPr="009766FA">
        <w:rPr>
          <w:rFonts w:eastAsia="Calibri" w:cs="Arial"/>
          <w:bCs/>
          <w:szCs w:val="24"/>
          <w:lang w:val="pt-BR"/>
        </w:rPr>
        <w:t xml:space="preserve"> </w:t>
      </w:r>
      <w:r w:rsidRPr="009766FA">
        <w:rPr>
          <w:rFonts w:eastAsia="Calibri" w:cs="Arial"/>
          <w:bCs/>
          <w:szCs w:val="24"/>
          <w:lang w:val="pt-BR"/>
        </w:rPr>
        <w:t>Parte</w:t>
      </w:r>
      <w:r w:rsidR="00B57CC8">
        <w:rPr>
          <w:rFonts w:eastAsia="Calibri" w:cs="Arial"/>
          <w:bCs/>
          <w:szCs w:val="24"/>
          <w:lang w:val="pt-BR"/>
        </w:rPr>
        <w:t xml:space="preserve">: </w:t>
      </w:r>
    </w:p>
    <w:p w14:paraId="30F3A3E0" w14:textId="77777777" w:rsidR="00B57CC8" w:rsidRPr="009766FA" w:rsidRDefault="00B57CC8" w:rsidP="00B57CC8">
      <w:pPr>
        <w:ind w:left="567"/>
        <w:jc w:val="both"/>
        <w:rPr>
          <w:rFonts w:eastAsia="Calibri" w:cs="Arial"/>
          <w:bCs/>
          <w:szCs w:val="24"/>
          <w:lang w:val="pt-BR"/>
        </w:rPr>
      </w:pPr>
    </w:p>
    <w:p w14:paraId="34F87A68" w14:textId="0DE29781" w:rsidR="000B010C" w:rsidRDefault="000B010C" w:rsidP="00B57CC8">
      <w:pPr>
        <w:ind w:left="567"/>
        <w:jc w:val="both"/>
        <w:rPr>
          <w:rFonts w:eastAsia="Calibri" w:cs="Arial"/>
          <w:b/>
          <w:szCs w:val="24"/>
          <w:lang w:val="pt-BR"/>
        </w:rPr>
      </w:pPr>
      <w:r w:rsidRPr="009766FA">
        <w:rPr>
          <w:rFonts w:eastAsia="Calibri" w:cs="Arial"/>
          <w:b/>
          <w:szCs w:val="24"/>
          <w:lang w:val="pt-BR"/>
        </w:rPr>
        <w:t>Decisões CMC:</w:t>
      </w:r>
    </w:p>
    <w:p w14:paraId="48DADC25" w14:textId="77777777" w:rsidR="00B57CC8" w:rsidRPr="009766FA" w:rsidRDefault="00B57CC8" w:rsidP="00B57CC8">
      <w:pPr>
        <w:ind w:left="567"/>
        <w:jc w:val="both"/>
        <w:rPr>
          <w:rFonts w:eastAsia="Calibri" w:cs="Arial"/>
          <w:b/>
          <w:szCs w:val="24"/>
          <w:lang w:val="pt-BR"/>
        </w:rPr>
      </w:pPr>
    </w:p>
    <w:p w14:paraId="3B89910D" w14:textId="53B6D3C9" w:rsidR="00FB447B" w:rsidRPr="009766FA" w:rsidRDefault="000B010C" w:rsidP="008B5C39">
      <w:pPr>
        <w:pStyle w:val="Prrafodelista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9766FA">
        <w:rPr>
          <w:rFonts w:ascii="Arial" w:hAnsi="Arial" w:cs="Arial"/>
          <w:b/>
          <w:sz w:val="24"/>
          <w:szCs w:val="24"/>
          <w:lang w:val="pt-BR"/>
        </w:rPr>
        <w:t>Nº 16/10</w:t>
      </w:r>
      <w:r w:rsidRPr="009766FA">
        <w:rPr>
          <w:rFonts w:ascii="Arial" w:hAnsi="Arial" w:cs="Arial"/>
          <w:bCs/>
          <w:sz w:val="24"/>
          <w:szCs w:val="24"/>
          <w:lang w:val="pt-BR"/>
        </w:rPr>
        <w:t xml:space="preserve"> “</w:t>
      </w:r>
      <w:r w:rsidR="007D7F5F" w:rsidRPr="009766FA">
        <w:rPr>
          <w:rFonts w:ascii="Arial" w:hAnsi="Arial" w:cs="Arial"/>
          <w:bCs/>
          <w:sz w:val="24"/>
          <w:szCs w:val="24"/>
          <w:lang w:val="pt-BR"/>
        </w:rPr>
        <w:t>Manual de procedimentos MERCOSUL de controle do valor aduaneiro</w:t>
      </w:r>
      <w:r w:rsidRPr="009766FA">
        <w:rPr>
          <w:rFonts w:ascii="Arial" w:hAnsi="Arial" w:cs="Arial"/>
          <w:bCs/>
          <w:sz w:val="24"/>
          <w:szCs w:val="24"/>
          <w:lang w:val="pt-BR"/>
        </w:rPr>
        <w:t>”</w:t>
      </w:r>
      <w:r w:rsidR="007D7F5F" w:rsidRPr="009766FA">
        <w:rPr>
          <w:rFonts w:ascii="Arial" w:hAnsi="Arial" w:cs="Arial"/>
          <w:bCs/>
          <w:sz w:val="24"/>
          <w:szCs w:val="24"/>
          <w:lang w:val="pt-BR"/>
        </w:rPr>
        <w:t xml:space="preserve">. O Coordenador do </w:t>
      </w:r>
      <w:r w:rsidR="007D7F5F" w:rsidRPr="009766FA">
        <w:rPr>
          <w:rFonts w:ascii="Arial" w:hAnsi="Arial" w:cs="Arial"/>
          <w:b/>
          <w:sz w:val="24"/>
          <w:szCs w:val="24"/>
          <w:lang w:val="pt-BR"/>
        </w:rPr>
        <w:t>Brasil</w:t>
      </w:r>
      <w:r w:rsidR="007D7F5F" w:rsidRPr="009766FA">
        <w:rPr>
          <w:rFonts w:ascii="Arial" w:hAnsi="Arial" w:cs="Arial"/>
          <w:bCs/>
          <w:sz w:val="24"/>
          <w:szCs w:val="24"/>
          <w:lang w:val="pt-BR"/>
        </w:rPr>
        <w:t xml:space="preserve"> informou que continuam os trâmites internos para sua incorporação.</w:t>
      </w:r>
      <w:r w:rsidR="00FB447B" w:rsidRPr="009766FA">
        <w:rPr>
          <w:rFonts w:ascii="Arial" w:hAnsi="Arial" w:cs="Arial"/>
          <w:bCs/>
          <w:sz w:val="24"/>
          <w:szCs w:val="24"/>
          <w:lang w:val="pt-BR"/>
        </w:rPr>
        <w:t xml:space="preserve"> </w:t>
      </w:r>
    </w:p>
    <w:p w14:paraId="27E7A04F" w14:textId="77777777" w:rsidR="009766FA" w:rsidRPr="009766FA" w:rsidRDefault="009766FA" w:rsidP="009766FA">
      <w:pPr>
        <w:pStyle w:val="Prrafodelista"/>
        <w:spacing w:after="120" w:line="240" w:lineRule="auto"/>
        <w:ind w:left="1287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14:paraId="07921978" w14:textId="22E9D07D" w:rsidR="000B010C" w:rsidRPr="009766FA" w:rsidRDefault="000B010C" w:rsidP="00DD2495">
      <w:pPr>
        <w:pStyle w:val="Prrafodelista"/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9766FA">
        <w:rPr>
          <w:rFonts w:ascii="Arial" w:hAnsi="Arial" w:cs="Arial"/>
          <w:b/>
          <w:sz w:val="24"/>
          <w:szCs w:val="24"/>
          <w:lang w:val="pt-BR"/>
        </w:rPr>
        <w:t>Nº 24/19</w:t>
      </w:r>
      <w:r w:rsidRPr="009766FA">
        <w:rPr>
          <w:rFonts w:ascii="Arial" w:hAnsi="Arial" w:cs="Arial"/>
          <w:bCs/>
          <w:sz w:val="24"/>
          <w:szCs w:val="24"/>
          <w:lang w:val="pt-BR"/>
        </w:rPr>
        <w:t xml:space="preserve"> “</w:t>
      </w:r>
      <w:r w:rsidR="007D7F5F" w:rsidRPr="009766FA">
        <w:rPr>
          <w:rFonts w:ascii="Arial" w:hAnsi="Arial" w:cs="Arial"/>
          <w:bCs/>
          <w:sz w:val="24"/>
          <w:szCs w:val="24"/>
          <w:lang w:val="pt-BR"/>
        </w:rPr>
        <w:t>Regime aduaneiro de bagagem no MERCOSUL</w:t>
      </w:r>
      <w:r w:rsidRPr="009766FA">
        <w:rPr>
          <w:rFonts w:ascii="Arial" w:hAnsi="Arial" w:cs="Arial"/>
          <w:bCs/>
          <w:sz w:val="24"/>
          <w:szCs w:val="24"/>
          <w:lang w:val="pt-BR"/>
        </w:rPr>
        <w:t xml:space="preserve">”. </w:t>
      </w:r>
      <w:r w:rsidR="007D7F5F" w:rsidRPr="009766FA">
        <w:rPr>
          <w:rFonts w:ascii="Arial" w:hAnsi="Arial" w:cs="Arial"/>
          <w:bCs/>
          <w:sz w:val="24"/>
          <w:szCs w:val="24"/>
          <w:lang w:val="pt-BR"/>
        </w:rPr>
        <w:t xml:space="preserve">Os Coordenadores da </w:t>
      </w:r>
      <w:r w:rsidR="007D7F5F" w:rsidRPr="009766FA">
        <w:rPr>
          <w:rFonts w:ascii="Arial" w:hAnsi="Arial" w:cs="Arial"/>
          <w:b/>
          <w:sz w:val="24"/>
          <w:szCs w:val="24"/>
          <w:lang w:val="pt-BR"/>
        </w:rPr>
        <w:t>Argentina, Brasil, Paraguai e Uruguai</w:t>
      </w:r>
      <w:r w:rsidR="007D7F5F" w:rsidRPr="009766FA">
        <w:rPr>
          <w:rFonts w:ascii="Arial" w:hAnsi="Arial" w:cs="Arial"/>
          <w:bCs/>
          <w:sz w:val="24"/>
          <w:szCs w:val="24"/>
          <w:lang w:val="pt-BR"/>
        </w:rPr>
        <w:t xml:space="preserve"> informaram que continuam os trâmites internos para sua incorporação.</w:t>
      </w:r>
      <w:r w:rsidRPr="009766FA">
        <w:rPr>
          <w:rFonts w:ascii="Arial" w:hAnsi="Arial" w:cs="Arial"/>
          <w:bCs/>
          <w:sz w:val="24"/>
          <w:szCs w:val="24"/>
          <w:lang w:val="pt-BR"/>
        </w:rPr>
        <w:t xml:space="preserve"> </w:t>
      </w:r>
    </w:p>
    <w:p w14:paraId="7EF01549" w14:textId="77777777" w:rsidR="009766FA" w:rsidRPr="009766FA" w:rsidRDefault="009766FA" w:rsidP="00B57CC8">
      <w:pPr>
        <w:jc w:val="both"/>
        <w:rPr>
          <w:rFonts w:cs="Arial"/>
          <w:bCs/>
          <w:szCs w:val="24"/>
          <w:lang w:val="pt-BR"/>
        </w:rPr>
      </w:pPr>
    </w:p>
    <w:p w14:paraId="7A5C410F" w14:textId="0F3C5EB2" w:rsidR="000B010C" w:rsidRDefault="007D7F5F" w:rsidP="00B57CC8">
      <w:pPr>
        <w:ind w:left="567"/>
        <w:jc w:val="both"/>
        <w:rPr>
          <w:rFonts w:eastAsia="Calibri" w:cs="Arial"/>
          <w:b/>
          <w:szCs w:val="24"/>
          <w:lang w:val="pt-BR"/>
        </w:rPr>
      </w:pPr>
      <w:r w:rsidRPr="009766FA">
        <w:rPr>
          <w:rFonts w:eastAsia="Calibri" w:cs="Arial"/>
          <w:b/>
          <w:szCs w:val="24"/>
          <w:lang w:val="pt-BR"/>
        </w:rPr>
        <w:t>Resoluções</w:t>
      </w:r>
      <w:r w:rsidR="000B010C" w:rsidRPr="009766FA">
        <w:rPr>
          <w:rFonts w:eastAsia="Calibri" w:cs="Arial"/>
          <w:b/>
          <w:szCs w:val="24"/>
          <w:lang w:val="pt-BR"/>
        </w:rPr>
        <w:t xml:space="preserve"> GMC:</w:t>
      </w:r>
    </w:p>
    <w:p w14:paraId="1A0991AE" w14:textId="77777777" w:rsidR="00B57CC8" w:rsidRPr="009766FA" w:rsidRDefault="00B57CC8" w:rsidP="00B57CC8">
      <w:pPr>
        <w:ind w:left="567"/>
        <w:jc w:val="both"/>
        <w:rPr>
          <w:rFonts w:eastAsia="Calibri" w:cs="Arial"/>
          <w:b/>
          <w:szCs w:val="24"/>
          <w:lang w:val="pt-BR"/>
        </w:rPr>
      </w:pPr>
    </w:p>
    <w:p w14:paraId="5F14343F" w14:textId="08C9E671" w:rsidR="000B010C" w:rsidRPr="009766FA" w:rsidRDefault="000B010C" w:rsidP="00B57CC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9766FA">
        <w:rPr>
          <w:rFonts w:ascii="Arial" w:hAnsi="Arial" w:cs="Arial"/>
          <w:b/>
          <w:sz w:val="24"/>
          <w:szCs w:val="24"/>
          <w:lang w:val="pt-BR"/>
        </w:rPr>
        <w:t>Nº 22/03</w:t>
      </w:r>
      <w:r w:rsidRPr="009766FA">
        <w:rPr>
          <w:rFonts w:ascii="Arial" w:hAnsi="Arial" w:cs="Arial"/>
          <w:bCs/>
          <w:sz w:val="24"/>
          <w:szCs w:val="24"/>
          <w:lang w:val="pt-BR"/>
        </w:rPr>
        <w:t xml:space="preserve"> “</w:t>
      </w:r>
      <w:r w:rsidR="007D7F5F" w:rsidRPr="009766FA">
        <w:rPr>
          <w:rFonts w:ascii="Arial" w:hAnsi="Arial" w:cs="Arial"/>
          <w:bCs/>
          <w:sz w:val="24"/>
          <w:szCs w:val="24"/>
          <w:lang w:val="pt-BR"/>
        </w:rPr>
        <w:t>Tratamento aduaneiro aplicado ao ingresso e circulação nos Estados</w:t>
      </w:r>
      <w:r w:rsidR="00983E40" w:rsidRPr="009766FA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="007D7F5F" w:rsidRPr="009766FA">
        <w:rPr>
          <w:rFonts w:ascii="Arial" w:hAnsi="Arial" w:cs="Arial"/>
          <w:bCs/>
          <w:sz w:val="24"/>
          <w:szCs w:val="24"/>
          <w:lang w:val="pt-BR"/>
        </w:rPr>
        <w:t xml:space="preserve">Partes do MERCOSUL de bens destinados às atividades relacionadas com a </w:t>
      </w:r>
      <w:proofErr w:type="spellStart"/>
      <w:r w:rsidR="0009300E" w:rsidRPr="009766FA">
        <w:rPr>
          <w:rFonts w:ascii="Arial" w:hAnsi="Arial" w:cs="Arial"/>
          <w:bCs/>
          <w:sz w:val="24"/>
          <w:szCs w:val="24"/>
          <w:lang w:val="pt-BR"/>
        </w:rPr>
        <w:t>intercomparação</w:t>
      </w:r>
      <w:proofErr w:type="spellEnd"/>
      <w:r w:rsidR="007D7F5F" w:rsidRPr="009766FA">
        <w:rPr>
          <w:rFonts w:ascii="Arial" w:hAnsi="Arial" w:cs="Arial"/>
          <w:bCs/>
          <w:sz w:val="24"/>
          <w:szCs w:val="24"/>
          <w:lang w:val="pt-BR"/>
        </w:rPr>
        <w:t xml:space="preserve"> de padrões metrológicos, aprovados pelos organismos competentes</w:t>
      </w:r>
      <w:r w:rsidRPr="009766FA">
        <w:rPr>
          <w:rFonts w:ascii="Arial" w:hAnsi="Arial" w:cs="Arial"/>
          <w:bCs/>
          <w:sz w:val="24"/>
          <w:szCs w:val="24"/>
          <w:lang w:val="pt-BR"/>
        </w:rPr>
        <w:t xml:space="preserve">”. </w:t>
      </w:r>
      <w:r w:rsidR="007D7F5F" w:rsidRPr="009766FA">
        <w:rPr>
          <w:rFonts w:ascii="Arial" w:hAnsi="Arial" w:cs="Arial"/>
          <w:bCs/>
          <w:sz w:val="24"/>
          <w:szCs w:val="24"/>
          <w:lang w:val="pt-BR"/>
        </w:rPr>
        <w:t xml:space="preserve">Os Coordenadores da </w:t>
      </w:r>
      <w:r w:rsidR="007D7F5F" w:rsidRPr="009766FA">
        <w:rPr>
          <w:rFonts w:ascii="Arial" w:hAnsi="Arial" w:cs="Arial"/>
          <w:b/>
          <w:sz w:val="24"/>
          <w:szCs w:val="24"/>
          <w:lang w:val="pt-BR"/>
        </w:rPr>
        <w:t xml:space="preserve">Argentina </w:t>
      </w:r>
      <w:r w:rsidR="007D7F5F" w:rsidRPr="009766FA">
        <w:rPr>
          <w:rFonts w:ascii="Arial" w:hAnsi="Arial" w:cs="Arial"/>
          <w:bCs/>
          <w:sz w:val="24"/>
          <w:szCs w:val="24"/>
          <w:lang w:val="pt-BR"/>
        </w:rPr>
        <w:t>e</w:t>
      </w:r>
      <w:r w:rsidR="007D7F5F" w:rsidRPr="009766FA">
        <w:rPr>
          <w:rFonts w:ascii="Arial" w:hAnsi="Arial" w:cs="Arial"/>
          <w:b/>
          <w:sz w:val="24"/>
          <w:szCs w:val="24"/>
          <w:lang w:val="pt-BR"/>
        </w:rPr>
        <w:t xml:space="preserve"> Paraguai</w:t>
      </w:r>
      <w:r w:rsidR="007D7F5F" w:rsidRPr="009766FA">
        <w:rPr>
          <w:rFonts w:ascii="Arial" w:hAnsi="Arial" w:cs="Arial"/>
          <w:bCs/>
          <w:sz w:val="24"/>
          <w:szCs w:val="24"/>
          <w:lang w:val="pt-BR"/>
        </w:rPr>
        <w:t xml:space="preserve"> informaram que continuam realizando os trâmites internos para sua incorporação.</w:t>
      </w:r>
    </w:p>
    <w:p w14:paraId="449A2D88" w14:textId="77777777" w:rsidR="009766FA" w:rsidRPr="009766FA" w:rsidRDefault="009766FA" w:rsidP="009766FA">
      <w:pPr>
        <w:pStyle w:val="Prrafodelista"/>
        <w:spacing w:after="120" w:line="240" w:lineRule="auto"/>
        <w:ind w:left="1440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14:paraId="1FA679ED" w14:textId="46B3FB51" w:rsidR="000B010C" w:rsidRPr="009766FA" w:rsidRDefault="000B010C" w:rsidP="009766F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9766FA">
        <w:rPr>
          <w:rFonts w:ascii="Arial" w:hAnsi="Arial" w:cs="Arial"/>
          <w:b/>
          <w:sz w:val="24"/>
          <w:szCs w:val="24"/>
          <w:lang w:val="pt-BR"/>
        </w:rPr>
        <w:t>Nº 20/09</w:t>
      </w:r>
      <w:r w:rsidRPr="009766FA">
        <w:rPr>
          <w:rFonts w:ascii="Arial" w:hAnsi="Arial" w:cs="Arial"/>
          <w:bCs/>
          <w:sz w:val="24"/>
          <w:szCs w:val="24"/>
          <w:lang w:val="pt-BR"/>
        </w:rPr>
        <w:t xml:space="preserve"> “</w:t>
      </w:r>
      <w:r w:rsidR="007D7F5F" w:rsidRPr="009766FA">
        <w:rPr>
          <w:rFonts w:ascii="Arial" w:hAnsi="Arial" w:cs="Arial"/>
          <w:bCs/>
          <w:sz w:val="24"/>
          <w:szCs w:val="24"/>
          <w:lang w:val="pt-BR"/>
        </w:rPr>
        <w:t>Relação nominal e regulamento administrativo dos organismos coordenadores na Área de Controle Integrado (revogação da Resolução GMC Nº 3/95)</w:t>
      </w:r>
      <w:r w:rsidRPr="009766FA">
        <w:rPr>
          <w:rFonts w:ascii="Arial" w:hAnsi="Arial" w:cs="Arial"/>
          <w:bCs/>
          <w:sz w:val="24"/>
          <w:szCs w:val="24"/>
          <w:lang w:val="pt-BR"/>
        </w:rPr>
        <w:t xml:space="preserve">”. </w:t>
      </w:r>
      <w:r w:rsidR="00A73E3C" w:rsidRPr="009766FA">
        <w:rPr>
          <w:rFonts w:ascii="Arial" w:hAnsi="Arial" w:cs="Arial"/>
          <w:bCs/>
          <w:sz w:val="24"/>
          <w:szCs w:val="24"/>
          <w:lang w:val="pt-BR"/>
        </w:rPr>
        <w:t xml:space="preserve">Os Coordenadores do </w:t>
      </w:r>
      <w:r w:rsidR="00A73E3C" w:rsidRPr="009766FA">
        <w:rPr>
          <w:rFonts w:ascii="Arial" w:hAnsi="Arial" w:cs="Arial"/>
          <w:b/>
          <w:sz w:val="24"/>
          <w:szCs w:val="24"/>
          <w:lang w:val="pt-BR"/>
        </w:rPr>
        <w:t>Brasil</w:t>
      </w:r>
      <w:r w:rsidR="00A73E3C" w:rsidRPr="009766FA">
        <w:rPr>
          <w:rFonts w:ascii="Arial" w:hAnsi="Arial" w:cs="Arial"/>
          <w:bCs/>
          <w:sz w:val="24"/>
          <w:szCs w:val="24"/>
          <w:lang w:val="pt-BR"/>
        </w:rPr>
        <w:t xml:space="preserve"> e </w:t>
      </w:r>
      <w:r w:rsidR="00A73E3C" w:rsidRPr="009766FA">
        <w:rPr>
          <w:rFonts w:ascii="Arial" w:hAnsi="Arial" w:cs="Arial"/>
          <w:b/>
          <w:sz w:val="24"/>
          <w:szCs w:val="24"/>
          <w:lang w:val="pt-BR"/>
        </w:rPr>
        <w:t>Paraguai</w:t>
      </w:r>
      <w:r w:rsidR="00A73E3C" w:rsidRPr="009766FA">
        <w:rPr>
          <w:rFonts w:ascii="Arial" w:hAnsi="Arial" w:cs="Arial"/>
          <w:bCs/>
          <w:sz w:val="24"/>
          <w:szCs w:val="24"/>
          <w:lang w:val="pt-BR"/>
        </w:rPr>
        <w:t xml:space="preserve"> informaram que continuam os trâmites internos para sua incorporação.</w:t>
      </w:r>
      <w:r w:rsidRPr="009766FA">
        <w:rPr>
          <w:rFonts w:ascii="Arial" w:hAnsi="Arial" w:cs="Arial"/>
          <w:bCs/>
          <w:sz w:val="24"/>
          <w:szCs w:val="24"/>
          <w:lang w:val="pt-BR"/>
        </w:rPr>
        <w:t xml:space="preserve"> </w:t>
      </w:r>
    </w:p>
    <w:p w14:paraId="01BD2932" w14:textId="77777777" w:rsidR="009766FA" w:rsidRPr="009766FA" w:rsidRDefault="009766FA" w:rsidP="009766FA">
      <w:pPr>
        <w:jc w:val="both"/>
        <w:rPr>
          <w:rFonts w:cs="Arial"/>
          <w:bCs/>
          <w:szCs w:val="24"/>
          <w:lang w:val="pt-BR"/>
        </w:rPr>
      </w:pPr>
    </w:p>
    <w:p w14:paraId="2B6ABA1F" w14:textId="17B13EBA" w:rsidR="000B010C" w:rsidRPr="009766FA" w:rsidRDefault="000B010C" w:rsidP="009766F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9766FA">
        <w:rPr>
          <w:rFonts w:ascii="Arial" w:hAnsi="Arial" w:cs="Arial"/>
          <w:b/>
          <w:sz w:val="24"/>
          <w:szCs w:val="24"/>
          <w:lang w:val="pt-BR"/>
        </w:rPr>
        <w:t>Nº 12/14</w:t>
      </w:r>
      <w:r w:rsidRPr="009766FA">
        <w:rPr>
          <w:rFonts w:ascii="Arial" w:hAnsi="Arial" w:cs="Arial"/>
          <w:bCs/>
          <w:sz w:val="24"/>
          <w:szCs w:val="24"/>
          <w:lang w:val="pt-BR"/>
        </w:rPr>
        <w:t xml:space="preserve"> “</w:t>
      </w:r>
      <w:r w:rsidR="009E454D" w:rsidRPr="009766FA">
        <w:rPr>
          <w:rFonts w:ascii="Arial" w:hAnsi="Arial" w:cs="Arial"/>
          <w:bCs/>
          <w:sz w:val="24"/>
          <w:szCs w:val="24"/>
          <w:lang w:val="pt-BR"/>
        </w:rPr>
        <w:t>Garantia em uma operação de trânsito aduaneiro internacional</w:t>
      </w:r>
      <w:r w:rsidRPr="009766FA">
        <w:rPr>
          <w:rFonts w:ascii="Arial" w:hAnsi="Arial" w:cs="Arial"/>
          <w:bCs/>
          <w:sz w:val="24"/>
          <w:szCs w:val="24"/>
          <w:lang w:val="pt-BR"/>
        </w:rPr>
        <w:t xml:space="preserve">”. </w:t>
      </w:r>
      <w:r w:rsidR="009E454D" w:rsidRPr="009766FA">
        <w:rPr>
          <w:rFonts w:ascii="Arial" w:hAnsi="Arial" w:cs="Arial"/>
          <w:bCs/>
          <w:sz w:val="24"/>
          <w:szCs w:val="24"/>
          <w:lang w:val="pt-BR"/>
        </w:rPr>
        <w:t xml:space="preserve">Os Coordenadores do </w:t>
      </w:r>
      <w:r w:rsidR="009E454D" w:rsidRPr="009766FA">
        <w:rPr>
          <w:rFonts w:ascii="Arial" w:hAnsi="Arial" w:cs="Arial"/>
          <w:b/>
          <w:sz w:val="24"/>
          <w:szCs w:val="24"/>
          <w:lang w:val="pt-BR"/>
        </w:rPr>
        <w:t>Brasil</w:t>
      </w:r>
      <w:r w:rsidR="009E454D" w:rsidRPr="009766FA">
        <w:rPr>
          <w:rFonts w:ascii="Arial" w:hAnsi="Arial" w:cs="Arial"/>
          <w:bCs/>
          <w:sz w:val="24"/>
          <w:szCs w:val="24"/>
          <w:lang w:val="pt-BR"/>
        </w:rPr>
        <w:t xml:space="preserve"> e </w:t>
      </w:r>
      <w:r w:rsidR="009E454D" w:rsidRPr="009766FA">
        <w:rPr>
          <w:rFonts w:ascii="Arial" w:hAnsi="Arial" w:cs="Arial"/>
          <w:b/>
          <w:sz w:val="24"/>
          <w:szCs w:val="24"/>
          <w:lang w:val="pt-BR"/>
        </w:rPr>
        <w:t>Paraguai</w:t>
      </w:r>
      <w:r w:rsidR="009E454D" w:rsidRPr="009766FA">
        <w:rPr>
          <w:rFonts w:ascii="Arial" w:hAnsi="Arial" w:cs="Arial"/>
          <w:bCs/>
          <w:sz w:val="24"/>
          <w:szCs w:val="24"/>
          <w:lang w:val="pt-BR"/>
        </w:rPr>
        <w:t xml:space="preserve"> informaram que continuam os trâmites internos para sua incorporação.</w:t>
      </w:r>
    </w:p>
    <w:p w14:paraId="05C01FB8" w14:textId="77777777" w:rsidR="009766FA" w:rsidRPr="009766FA" w:rsidRDefault="009766FA" w:rsidP="009766FA">
      <w:pPr>
        <w:jc w:val="both"/>
        <w:rPr>
          <w:rFonts w:cs="Arial"/>
          <w:bCs/>
          <w:szCs w:val="24"/>
          <w:lang w:val="pt-BR"/>
        </w:rPr>
      </w:pPr>
    </w:p>
    <w:p w14:paraId="50D88314" w14:textId="234019AF" w:rsidR="00FB447B" w:rsidRPr="009766FA" w:rsidRDefault="00FB447B" w:rsidP="009766F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9766FA">
        <w:rPr>
          <w:rFonts w:ascii="Arial" w:hAnsi="Arial" w:cs="Arial"/>
          <w:b/>
          <w:sz w:val="24"/>
          <w:szCs w:val="24"/>
          <w:lang w:val="pt-BR"/>
        </w:rPr>
        <w:t>N° 01/21</w:t>
      </w:r>
      <w:r w:rsidRPr="009766FA">
        <w:rPr>
          <w:rFonts w:ascii="Arial" w:hAnsi="Arial" w:cs="Arial"/>
          <w:bCs/>
          <w:sz w:val="24"/>
          <w:szCs w:val="24"/>
          <w:lang w:val="pt-BR"/>
        </w:rPr>
        <w:t xml:space="preserve"> "Atualização da relação nominal dos organismos coordenadores na área de controle integrado (modificação da Resolução GMC N° 20/09)". Os Coordenadores da </w:t>
      </w:r>
      <w:r w:rsidRPr="009766FA">
        <w:rPr>
          <w:rFonts w:ascii="Arial" w:hAnsi="Arial" w:cs="Arial"/>
          <w:b/>
          <w:sz w:val="24"/>
          <w:szCs w:val="24"/>
          <w:lang w:val="pt-BR"/>
        </w:rPr>
        <w:t>Argentina</w:t>
      </w:r>
      <w:r w:rsidRPr="009766FA">
        <w:rPr>
          <w:rFonts w:ascii="Arial" w:hAnsi="Arial" w:cs="Arial"/>
          <w:bCs/>
          <w:sz w:val="24"/>
          <w:szCs w:val="24"/>
          <w:lang w:val="pt-BR"/>
        </w:rPr>
        <w:t xml:space="preserve">, do </w:t>
      </w:r>
      <w:r w:rsidRPr="009766FA">
        <w:rPr>
          <w:rFonts w:ascii="Arial" w:hAnsi="Arial" w:cs="Arial"/>
          <w:b/>
          <w:sz w:val="24"/>
          <w:szCs w:val="24"/>
          <w:lang w:val="pt-BR"/>
        </w:rPr>
        <w:t>Brasil</w:t>
      </w:r>
      <w:r w:rsidRPr="009766FA">
        <w:rPr>
          <w:rFonts w:ascii="Arial" w:hAnsi="Arial" w:cs="Arial"/>
          <w:bCs/>
          <w:sz w:val="24"/>
          <w:szCs w:val="24"/>
          <w:lang w:val="pt-BR"/>
        </w:rPr>
        <w:t xml:space="preserve">, do </w:t>
      </w:r>
      <w:r w:rsidRPr="009766FA">
        <w:rPr>
          <w:rFonts w:ascii="Arial" w:hAnsi="Arial" w:cs="Arial"/>
          <w:b/>
          <w:sz w:val="24"/>
          <w:szCs w:val="24"/>
          <w:lang w:val="pt-BR"/>
        </w:rPr>
        <w:t>Paraguai</w:t>
      </w:r>
      <w:r w:rsidRPr="009766FA">
        <w:rPr>
          <w:rFonts w:ascii="Arial" w:hAnsi="Arial" w:cs="Arial"/>
          <w:bCs/>
          <w:sz w:val="24"/>
          <w:szCs w:val="24"/>
          <w:lang w:val="pt-BR"/>
        </w:rPr>
        <w:t xml:space="preserve"> e do </w:t>
      </w:r>
      <w:r w:rsidRPr="009766FA">
        <w:rPr>
          <w:rFonts w:ascii="Arial" w:hAnsi="Arial" w:cs="Arial"/>
          <w:b/>
          <w:sz w:val="24"/>
          <w:szCs w:val="24"/>
          <w:lang w:val="pt-BR"/>
        </w:rPr>
        <w:t>Uruguai</w:t>
      </w:r>
      <w:r w:rsidRPr="009766FA">
        <w:rPr>
          <w:rFonts w:ascii="Arial" w:hAnsi="Arial" w:cs="Arial"/>
          <w:bCs/>
          <w:sz w:val="24"/>
          <w:szCs w:val="24"/>
          <w:lang w:val="pt-BR"/>
        </w:rPr>
        <w:t xml:space="preserve"> informaram que os trâmites para incorporação desta Resolução estão em andamento nos seus respectivos Estados Partes.</w:t>
      </w:r>
    </w:p>
    <w:p w14:paraId="6D2609C4" w14:textId="36CFF9E1" w:rsidR="009766FA" w:rsidRPr="009766FA" w:rsidRDefault="009766FA" w:rsidP="009766FA">
      <w:pPr>
        <w:jc w:val="both"/>
        <w:rPr>
          <w:rFonts w:cs="Arial"/>
          <w:bCs/>
          <w:szCs w:val="24"/>
          <w:lang w:val="pt-BR"/>
        </w:rPr>
      </w:pPr>
    </w:p>
    <w:p w14:paraId="2CA9BA91" w14:textId="42F51DB0" w:rsidR="000B010C" w:rsidRDefault="009E454D" w:rsidP="00B57CC8">
      <w:pPr>
        <w:ind w:left="567"/>
        <w:jc w:val="both"/>
        <w:rPr>
          <w:rFonts w:eastAsia="Calibri" w:cs="Arial"/>
          <w:b/>
          <w:szCs w:val="24"/>
          <w:lang w:val="pt-BR"/>
        </w:rPr>
      </w:pPr>
      <w:r w:rsidRPr="009766FA">
        <w:rPr>
          <w:rFonts w:eastAsia="Calibri" w:cs="Arial"/>
          <w:b/>
          <w:szCs w:val="24"/>
          <w:lang w:val="pt-BR"/>
        </w:rPr>
        <w:t xml:space="preserve">Diretivas </w:t>
      </w:r>
      <w:r w:rsidR="000B010C" w:rsidRPr="009766FA">
        <w:rPr>
          <w:rFonts w:eastAsia="Calibri" w:cs="Arial"/>
          <w:b/>
          <w:szCs w:val="24"/>
          <w:lang w:val="pt-BR"/>
        </w:rPr>
        <w:t>CCM:</w:t>
      </w:r>
    </w:p>
    <w:p w14:paraId="5080B3A4" w14:textId="77777777" w:rsidR="00B57CC8" w:rsidRPr="009766FA" w:rsidRDefault="00B57CC8" w:rsidP="00B57CC8">
      <w:pPr>
        <w:ind w:left="567"/>
        <w:jc w:val="both"/>
        <w:rPr>
          <w:rFonts w:eastAsia="Calibri" w:cs="Arial"/>
          <w:b/>
          <w:szCs w:val="24"/>
          <w:lang w:val="pt-BR"/>
        </w:rPr>
      </w:pPr>
    </w:p>
    <w:p w14:paraId="4EAA14A7" w14:textId="53F75E0B" w:rsidR="00983E40" w:rsidRDefault="000B010C" w:rsidP="00B57CC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9766FA">
        <w:rPr>
          <w:rFonts w:ascii="Arial" w:hAnsi="Arial" w:cs="Arial"/>
          <w:b/>
          <w:sz w:val="24"/>
          <w:szCs w:val="24"/>
          <w:lang w:val="pt-BR"/>
        </w:rPr>
        <w:t>Nº 03/95</w:t>
      </w:r>
      <w:r w:rsidRPr="009766FA">
        <w:rPr>
          <w:rFonts w:ascii="Arial" w:hAnsi="Arial" w:cs="Arial"/>
          <w:bCs/>
          <w:sz w:val="24"/>
          <w:szCs w:val="24"/>
          <w:lang w:val="pt-BR"/>
        </w:rPr>
        <w:t xml:space="preserve"> “</w:t>
      </w:r>
      <w:r w:rsidR="009E454D" w:rsidRPr="009766FA">
        <w:rPr>
          <w:rFonts w:ascii="Arial" w:hAnsi="Arial" w:cs="Arial"/>
          <w:bCs/>
          <w:sz w:val="24"/>
          <w:szCs w:val="24"/>
          <w:lang w:val="pt-BR"/>
        </w:rPr>
        <w:t>Formulário para solicitação de saída e entrada temporária de bens</w:t>
      </w:r>
      <w:r w:rsidRPr="009766FA">
        <w:rPr>
          <w:rFonts w:ascii="Arial" w:hAnsi="Arial" w:cs="Arial"/>
          <w:bCs/>
          <w:sz w:val="24"/>
          <w:szCs w:val="24"/>
          <w:lang w:val="pt-BR"/>
        </w:rPr>
        <w:t xml:space="preserve">”. </w:t>
      </w:r>
      <w:r w:rsidR="009E454D" w:rsidRPr="009766FA">
        <w:rPr>
          <w:rFonts w:ascii="Arial" w:hAnsi="Arial" w:cs="Arial"/>
          <w:bCs/>
          <w:sz w:val="24"/>
          <w:szCs w:val="24"/>
          <w:lang w:val="pt-BR"/>
        </w:rPr>
        <w:t xml:space="preserve">Os Coordenadores do </w:t>
      </w:r>
      <w:r w:rsidR="009E454D" w:rsidRPr="009766FA">
        <w:rPr>
          <w:rFonts w:ascii="Arial" w:hAnsi="Arial" w:cs="Arial"/>
          <w:b/>
          <w:sz w:val="24"/>
          <w:szCs w:val="24"/>
          <w:lang w:val="pt-BR"/>
        </w:rPr>
        <w:t>Brasil</w:t>
      </w:r>
      <w:r w:rsidR="009E454D" w:rsidRPr="009766FA">
        <w:rPr>
          <w:rFonts w:ascii="Arial" w:hAnsi="Arial" w:cs="Arial"/>
          <w:bCs/>
          <w:sz w:val="24"/>
          <w:szCs w:val="24"/>
          <w:lang w:val="pt-BR"/>
        </w:rPr>
        <w:t xml:space="preserve"> e </w:t>
      </w:r>
      <w:r w:rsidR="009E454D" w:rsidRPr="009766FA">
        <w:rPr>
          <w:rFonts w:ascii="Arial" w:hAnsi="Arial" w:cs="Arial"/>
          <w:b/>
          <w:sz w:val="24"/>
          <w:szCs w:val="24"/>
          <w:lang w:val="pt-BR"/>
        </w:rPr>
        <w:t>Paraguai</w:t>
      </w:r>
      <w:r w:rsidR="009E454D" w:rsidRPr="009766FA">
        <w:rPr>
          <w:rFonts w:ascii="Arial" w:hAnsi="Arial" w:cs="Arial"/>
          <w:bCs/>
          <w:sz w:val="24"/>
          <w:szCs w:val="24"/>
          <w:lang w:val="pt-BR"/>
        </w:rPr>
        <w:t xml:space="preserve"> informaram que continuam os trâmites internos para sua incorporação.</w:t>
      </w:r>
    </w:p>
    <w:p w14:paraId="53DFBA5D" w14:textId="77777777" w:rsidR="009766FA" w:rsidRPr="009766FA" w:rsidRDefault="009766FA" w:rsidP="009766FA">
      <w:pPr>
        <w:pStyle w:val="Prrafodelista"/>
        <w:spacing w:after="120" w:line="240" w:lineRule="auto"/>
        <w:ind w:left="1287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14:paraId="1B8B07D4" w14:textId="01E66D15" w:rsidR="000B010C" w:rsidRPr="009766FA" w:rsidRDefault="000B010C" w:rsidP="009766F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9766FA">
        <w:rPr>
          <w:rFonts w:ascii="Arial" w:hAnsi="Arial" w:cs="Arial"/>
          <w:b/>
          <w:sz w:val="24"/>
          <w:szCs w:val="24"/>
          <w:lang w:val="pt-BR"/>
        </w:rPr>
        <w:t>Nº 04/97</w:t>
      </w:r>
      <w:r w:rsidRPr="009766FA">
        <w:rPr>
          <w:rFonts w:ascii="Arial" w:hAnsi="Arial" w:cs="Arial"/>
          <w:bCs/>
          <w:sz w:val="24"/>
          <w:szCs w:val="24"/>
          <w:lang w:val="pt-BR"/>
        </w:rPr>
        <w:t xml:space="preserve"> “</w:t>
      </w:r>
      <w:r w:rsidR="009E454D" w:rsidRPr="009766FA">
        <w:rPr>
          <w:rFonts w:ascii="Arial" w:hAnsi="Arial" w:cs="Arial"/>
          <w:bCs/>
          <w:sz w:val="24"/>
          <w:szCs w:val="24"/>
          <w:lang w:val="pt-BR"/>
        </w:rPr>
        <w:t xml:space="preserve">Tratamento aduaneiro aplicável a uma operação de trânsito aduaneiro internacional incluindo um trajeto por via aquática em embarcação sob o sistema </w:t>
      </w:r>
      <w:r w:rsidR="009E454D" w:rsidRPr="009766FA">
        <w:rPr>
          <w:rFonts w:ascii="Arial" w:hAnsi="Arial" w:cs="Arial"/>
          <w:bCs/>
          <w:i/>
          <w:iCs/>
          <w:sz w:val="24"/>
          <w:szCs w:val="24"/>
          <w:lang w:val="pt-BR"/>
        </w:rPr>
        <w:t>“</w:t>
      </w:r>
      <w:proofErr w:type="spellStart"/>
      <w:r w:rsidR="009E454D" w:rsidRPr="009766FA">
        <w:rPr>
          <w:rFonts w:ascii="Arial" w:hAnsi="Arial" w:cs="Arial"/>
          <w:bCs/>
          <w:i/>
          <w:iCs/>
          <w:sz w:val="24"/>
          <w:szCs w:val="24"/>
          <w:lang w:val="pt-BR"/>
        </w:rPr>
        <w:t>roll</w:t>
      </w:r>
      <w:proofErr w:type="spellEnd"/>
      <w:r w:rsidR="009E454D" w:rsidRPr="009766FA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 </w:t>
      </w:r>
      <w:proofErr w:type="spellStart"/>
      <w:r w:rsidR="009E454D" w:rsidRPr="009766FA">
        <w:rPr>
          <w:rFonts w:ascii="Arial" w:hAnsi="Arial" w:cs="Arial"/>
          <w:bCs/>
          <w:i/>
          <w:iCs/>
          <w:sz w:val="24"/>
          <w:szCs w:val="24"/>
          <w:lang w:val="pt-BR"/>
        </w:rPr>
        <w:t>on</w:t>
      </w:r>
      <w:proofErr w:type="spellEnd"/>
      <w:r w:rsidR="009E454D" w:rsidRPr="009766FA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 — </w:t>
      </w:r>
      <w:proofErr w:type="spellStart"/>
      <w:r w:rsidR="009E454D" w:rsidRPr="009766FA">
        <w:rPr>
          <w:rFonts w:ascii="Arial" w:hAnsi="Arial" w:cs="Arial"/>
          <w:bCs/>
          <w:i/>
          <w:iCs/>
          <w:sz w:val="24"/>
          <w:szCs w:val="24"/>
          <w:lang w:val="pt-BR"/>
        </w:rPr>
        <w:t>roll</w:t>
      </w:r>
      <w:proofErr w:type="spellEnd"/>
      <w:r w:rsidR="009E454D" w:rsidRPr="009766FA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 off”</w:t>
      </w:r>
      <w:r w:rsidRPr="009766FA">
        <w:rPr>
          <w:rFonts w:ascii="Arial" w:hAnsi="Arial" w:cs="Arial"/>
          <w:bCs/>
          <w:sz w:val="24"/>
          <w:szCs w:val="24"/>
          <w:lang w:val="pt-BR"/>
        </w:rPr>
        <w:t xml:space="preserve">. </w:t>
      </w:r>
      <w:r w:rsidR="009E454D" w:rsidRPr="009766FA">
        <w:rPr>
          <w:rFonts w:ascii="Arial" w:hAnsi="Arial" w:cs="Arial"/>
          <w:bCs/>
          <w:sz w:val="24"/>
          <w:szCs w:val="24"/>
          <w:lang w:val="pt-BR"/>
        </w:rPr>
        <w:t xml:space="preserve">O Coordenador do </w:t>
      </w:r>
      <w:r w:rsidR="009E454D" w:rsidRPr="009766FA">
        <w:rPr>
          <w:rFonts w:ascii="Arial" w:hAnsi="Arial" w:cs="Arial"/>
          <w:b/>
          <w:sz w:val="24"/>
          <w:szCs w:val="24"/>
          <w:lang w:val="pt-BR"/>
        </w:rPr>
        <w:t>Brasil</w:t>
      </w:r>
      <w:r w:rsidR="009E454D" w:rsidRPr="009766FA">
        <w:rPr>
          <w:rFonts w:ascii="Arial" w:hAnsi="Arial" w:cs="Arial"/>
          <w:bCs/>
          <w:sz w:val="24"/>
          <w:szCs w:val="24"/>
          <w:lang w:val="pt-BR"/>
        </w:rPr>
        <w:t xml:space="preserve"> informou que continua em processo de incorporação.</w:t>
      </w:r>
    </w:p>
    <w:p w14:paraId="454E4029" w14:textId="4081DBD8" w:rsidR="003318FC" w:rsidRPr="009766FA" w:rsidRDefault="003318FC" w:rsidP="009766FA">
      <w:pPr>
        <w:jc w:val="both"/>
        <w:rPr>
          <w:rFonts w:cs="Arial"/>
          <w:bCs/>
          <w:noProof/>
          <w:szCs w:val="24"/>
          <w:lang w:val="pt-BR"/>
        </w:rPr>
      </w:pPr>
    </w:p>
    <w:p w14:paraId="50DBBB8B" w14:textId="77777777" w:rsidR="00FB447B" w:rsidRPr="009766FA" w:rsidRDefault="00FB447B" w:rsidP="009766FA">
      <w:pPr>
        <w:jc w:val="both"/>
        <w:rPr>
          <w:rFonts w:cs="Arial"/>
          <w:bCs/>
          <w:noProof/>
          <w:szCs w:val="24"/>
          <w:lang w:val="pt-BR"/>
        </w:rPr>
      </w:pPr>
    </w:p>
    <w:p w14:paraId="660034D7" w14:textId="30966B96" w:rsidR="003318FC" w:rsidRPr="009766FA" w:rsidRDefault="003318FC" w:rsidP="009766FA">
      <w:pPr>
        <w:numPr>
          <w:ilvl w:val="0"/>
          <w:numId w:val="10"/>
        </w:numPr>
        <w:ind w:left="567" w:hanging="567"/>
        <w:jc w:val="both"/>
        <w:rPr>
          <w:rFonts w:eastAsia="Calibri" w:cs="Arial"/>
          <w:bCs/>
          <w:szCs w:val="24"/>
          <w:lang w:val="pt-BR"/>
        </w:rPr>
      </w:pPr>
      <w:bookmarkStart w:id="0" w:name="_Hlk48126743"/>
      <w:r w:rsidRPr="009766FA">
        <w:rPr>
          <w:rFonts w:eastAsia="Calibri" w:cs="Arial"/>
          <w:b/>
          <w:szCs w:val="24"/>
          <w:lang w:val="pt-BR"/>
        </w:rPr>
        <w:t>SUBCOMIT</w:t>
      </w:r>
      <w:r w:rsidR="00743EE0" w:rsidRPr="009766FA">
        <w:rPr>
          <w:rFonts w:eastAsia="Calibri" w:cs="Arial"/>
          <w:b/>
          <w:szCs w:val="24"/>
          <w:lang w:val="pt-BR"/>
        </w:rPr>
        <w:t>Ê</w:t>
      </w:r>
      <w:r w:rsidRPr="009766FA">
        <w:rPr>
          <w:rFonts w:eastAsia="Calibri" w:cs="Arial"/>
          <w:b/>
          <w:szCs w:val="24"/>
          <w:lang w:val="pt-BR"/>
        </w:rPr>
        <w:t xml:space="preserve"> TÉCNICO DE PROCEDIMENTOS ADUANE</w:t>
      </w:r>
      <w:r w:rsidR="00743EE0" w:rsidRPr="009766FA">
        <w:rPr>
          <w:rFonts w:eastAsia="Calibri" w:cs="Arial"/>
          <w:b/>
          <w:szCs w:val="24"/>
          <w:lang w:val="pt-BR"/>
        </w:rPr>
        <w:t>I</w:t>
      </w:r>
      <w:r w:rsidRPr="009766FA">
        <w:rPr>
          <w:rFonts w:eastAsia="Calibri" w:cs="Arial"/>
          <w:b/>
          <w:szCs w:val="24"/>
          <w:lang w:val="pt-BR"/>
        </w:rPr>
        <w:t>ROS E INFORMÁTICA ADUANE</w:t>
      </w:r>
      <w:r w:rsidR="00743EE0" w:rsidRPr="009766FA">
        <w:rPr>
          <w:rFonts w:eastAsia="Calibri" w:cs="Arial"/>
          <w:b/>
          <w:szCs w:val="24"/>
          <w:lang w:val="pt-BR"/>
        </w:rPr>
        <w:t>I</w:t>
      </w:r>
      <w:r w:rsidRPr="009766FA">
        <w:rPr>
          <w:rFonts w:eastAsia="Calibri" w:cs="Arial"/>
          <w:b/>
          <w:szCs w:val="24"/>
          <w:lang w:val="pt-BR"/>
        </w:rPr>
        <w:t>RA (SCTPAI)</w:t>
      </w:r>
    </w:p>
    <w:p w14:paraId="15AA15E3" w14:textId="77777777" w:rsidR="009766FA" w:rsidRPr="009766FA" w:rsidRDefault="009766FA" w:rsidP="009766FA">
      <w:pPr>
        <w:jc w:val="both"/>
        <w:rPr>
          <w:rFonts w:eastAsia="Calibri" w:cs="Arial"/>
          <w:bCs/>
          <w:szCs w:val="24"/>
          <w:lang w:val="pt-BR"/>
        </w:rPr>
      </w:pPr>
    </w:p>
    <w:p w14:paraId="7E8A71DD" w14:textId="378D5DF1" w:rsidR="00D751FE" w:rsidRPr="00F30818" w:rsidRDefault="00C46683" w:rsidP="009766FA">
      <w:pPr>
        <w:jc w:val="both"/>
        <w:rPr>
          <w:rFonts w:eastAsia="Calibri" w:cs="Arial"/>
          <w:bCs/>
          <w:szCs w:val="24"/>
          <w:lang w:val="pt-BR"/>
        </w:rPr>
      </w:pPr>
      <w:r w:rsidRPr="009766FA">
        <w:rPr>
          <w:rFonts w:eastAsia="Calibri" w:cs="Arial"/>
          <w:bCs/>
          <w:szCs w:val="24"/>
          <w:lang w:val="pt-BR"/>
        </w:rPr>
        <w:t xml:space="preserve">Os Coordenadores do CT Nº 2 registraram os resultados dos assuntos tratados na Reunião do Subcomitê Técnico de Procedimentos Aduaneiros e Informática </w:t>
      </w:r>
      <w:r w:rsidR="000B6BEC" w:rsidRPr="009766FA">
        <w:rPr>
          <w:rFonts w:eastAsia="Calibri" w:cs="Arial"/>
          <w:bCs/>
          <w:szCs w:val="24"/>
          <w:lang w:val="pt-BR"/>
        </w:rPr>
        <w:t xml:space="preserve">Aduaneira </w:t>
      </w:r>
      <w:r w:rsidRPr="009766FA">
        <w:rPr>
          <w:rFonts w:eastAsia="Calibri" w:cs="Arial"/>
          <w:bCs/>
          <w:szCs w:val="24"/>
          <w:lang w:val="pt-BR"/>
        </w:rPr>
        <w:t xml:space="preserve">realizada no dia </w:t>
      </w:r>
      <w:r w:rsidR="00411294" w:rsidRPr="009766FA">
        <w:rPr>
          <w:rFonts w:eastAsia="Calibri" w:cs="Arial"/>
          <w:bCs/>
          <w:szCs w:val="24"/>
          <w:lang w:val="pt-BR"/>
        </w:rPr>
        <w:t>24 de agosto</w:t>
      </w:r>
      <w:r w:rsidR="0003360D" w:rsidRPr="009766FA">
        <w:rPr>
          <w:rFonts w:eastAsia="Calibri" w:cs="Arial"/>
          <w:bCs/>
          <w:szCs w:val="24"/>
          <w:lang w:val="pt-BR"/>
        </w:rPr>
        <w:t>,</w:t>
      </w:r>
      <w:r w:rsidR="00554C25" w:rsidRPr="009766FA">
        <w:rPr>
          <w:rFonts w:eastAsia="Calibri" w:cs="Arial"/>
          <w:bCs/>
          <w:szCs w:val="24"/>
          <w:lang w:val="pt-BR"/>
        </w:rPr>
        <w:t xml:space="preserve"> 30 de agosto e </w:t>
      </w:r>
      <w:r w:rsidR="00B54CDD" w:rsidRPr="009766FA">
        <w:rPr>
          <w:rFonts w:eastAsia="Calibri" w:cs="Arial"/>
          <w:bCs/>
          <w:szCs w:val="24"/>
          <w:lang w:val="pt-BR"/>
        </w:rPr>
        <w:t>13</w:t>
      </w:r>
      <w:r w:rsidR="0003360D" w:rsidRPr="009766FA">
        <w:rPr>
          <w:rFonts w:eastAsia="Calibri" w:cs="Arial"/>
          <w:bCs/>
          <w:szCs w:val="24"/>
          <w:lang w:val="pt-BR"/>
        </w:rPr>
        <w:t xml:space="preserve"> de </w:t>
      </w:r>
      <w:r w:rsidR="00B54CDD" w:rsidRPr="009766FA">
        <w:rPr>
          <w:rFonts w:eastAsia="Calibri" w:cs="Arial"/>
          <w:bCs/>
          <w:szCs w:val="24"/>
          <w:lang w:val="pt-BR"/>
        </w:rPr>
        <w:t>setembro</w:t>
      </w:r>
      <w:r w:rsidR="0003360D" w:rsidRPr="009766FA">
        <w:rPr>
          <w:rFonts w:eastAsia="Calibri" w:cs="Arial"/>
          <w:bCs/>
          <w:szCs w:val="24"/>
          <w:lang w:val="pt-BR"/>
        </w:rPr>
        <w:t xml:space="preserve"> de 2021, </w:t>
      </w:r>
      <w:r w:rsidRPr="009766FA">
        <w:rPr>
          <w:rFonts w:eastAsia="Calibri" w:cs="Arial"/>
          <w:bCs/>
          <w:szCs w:val="24"/>
          <w:lang w:val="pt-BR"/>
        </w:rPr>
        <w:t>e aprovaram a</w:t>
      </w:r>
      <w:r w:rsidR="0003360D" w:rsidRPr="009766FA">
        <w:rPr>
          <w:rFonts w:eastAsia="Calibri" w:cs="Arial"/>
          <w:bCs/>
          <w:szCs w:val="24"/>
          <w:lang w:val="pt-BR"/>
        </w:rPr>
        <w:t xml:space="preserve">s </w:t>
      </w:r>
      <w:r w:rsidRPr="009766FA">
        <w:rPr>
          <w:rFonts w:eastAsia="Calibri" w:cs="Arial"/>
          <w:bCs/>
          <w:szCs w:val="24"/>
          <w:lang w:val="pt-BR"/>
        </w:rPr>
        <w:t>Ata</w:t>
      </w:r>
      <w:r w:rsidR="0003360D" w:rsidRPr="009766FA">
        <w:rPr>
          <w:rFonts w:eastAsia="Calibri" w:cs="Arial"/>
          <w:bCs/>
          <w:szCs w:val="24"/>
          <w:lang w:val="pt-BR"/>
        </w:rPr>
        <w:t>s</w:t>
      </w:r>
      <w:r w:rsidRPr="009766FA">
        <w:rPr>
          <w:rFonts w:eastAsia="Calibri" w:cs="Arial"/>
          <w:bCs/>
          <w:szCs w:val="24"/>
          <w:lang w:val="pt-BR"/>
        </w:rPr>
        <w:t xml:space="preserve"> da</w:t>
      </w:r>
      <w:r w:rsidR="0003360D" w:rsidRPr="009766FA">
        <w:rPr>
          <w:rFonts w:eastAsia="Calibri" w:cs="Arial"/>
          <w:bCs/>
          <w:szCs w:val="24"/>
          <w:lang w:val="pt-BR"/>
        </w:rPr>
        <w:t>s</w:t>
      </w:r>
      <w:r w:rsidRPr="009766FA">
        <w:rPr>
          <w:rFonts w:eastAsia="Calibri" w:cs="Arial"/>
          <w:bCs/>
          <w:szCs w:val="24"/>
          <w:lang w:val="pt-BR"/>
        </w:rPr>
        <w:t xml:space="preserve"> reuni</w:t>
      </w:r>
      <w:r w:rsidR="0003360D" w:rsidRPr="009766FA">
        <w:rPr>
          <w:rFonts w:eastAsia="Calibri" w:cs="Arial"/>
          <w:bCs/>
          <w:szCs w:val="24"/>
          <w:lang w:val="pt-BR"/>
        </w:rPr>
        <w:t>ões</w:t>
      </w:r>
      <w:r w:rsidRPr="009766FA">
        <w:rPr>
          <w:rFonts w:eastAsia="Calibri" w:cs="Arial"/>
          <w:bCs/>
          <w:szCs w:val="24"/>
          <w:lang w:val="pt-BR"/>
        </w:rPr>
        <w:t>, a</w:t>
      </w:r>
      <w:r w:rsidR="0003360D" w:rsidRPr="009766FA">
        <w:rPr>
          <w:rFonts w:eastAsia="Calibri" w:cs="Arial"/>
          <w:bCs/>
          <w:szCs w:val="24"/>
          <w:lang w:val="pt-BR"/>
        </w:rPr>
        <w:t>s</w:t>
      </w:r>
      <w:r w:rsidRPr="009766FA">
        <w:rPr>
          <w:rFonts w:eastAsia="Calibri" w:cs="Arial"/>
          <w:bCs/>
          <w:szCs w:val="24"/>
          <w:lang w:val="pt-BR"/>
        </w:rPr>
        <w:t xml:space="preserve"> qua</w:t>
      </w:r>
      <w:r w:rsidR="0003360D" w:rsidRPr="009766FA">
        <w:rPr>
          <w:rFonts w:eastAsia="Calibri" w:cs="Arial"/>
          <w:bCs/>
          <w:szCs w:val="24"/>
          <w:lang w:val="pt-BR"/>
        </w:rPr>
        <w:t>is</w:t>
      </w:r>
      <w:r w:rsidRPr="009766FA">
        <w:rPr>
          <w:rFonts w:eastAsia="Calibri" w:cs="Arial"/>
          <w:bCs/>
          <w:szCs w:val="24"/>
          <w:lang w:val="pt-BR"/>
        </w:rPr>
        <w:t xml:space="preserve"> consta</w:t>
      </w:r>
      <w:r w:rsidR="0003360D" w:rsidRPr="009766FA">
        <w:rPr>
          <w:rFonts w:eastAsia="Calibri" w:cs="Arial"/>
          <w:bCs/>
          <w:szCs w:val="24"/>
          <w:lang w:val="pt-BR"/>
        </w:rPr>
        <w:t>m</w:t>
      </w:r>
      <w:r w:rsidRPr="009766FA">
        <w:rPr>
          <w:rFonts w:eastAsia="Calibri" w:cs="Arial"/>
          <w:bCs/>
          <w:szCs w:val="24"/>
          <w:lang w:val="pt-BR"/>
        </w:rPr>
        <w:t xml:space="preserve"> como </w:t>
      </w:r>
      <w:r w:rsidRPr="00F30818">
        <w:rPr>
          <w:rFonts w:eastAsia="Calibri" w:cs="Arial"/>
          <w:b/>
          <w:szCs w:val="24"/>
          <w:lang w:val="pt-BR"/>
        </w:rPr>
        <w:t>Anexo</w:t>
      </w:r>
      <w:r w:rsidR="0003360D" w:rsidRPr="00F30818">
        <w:rPr>
          <w:rFonts w:eastAsia="Calibri" w:cs="Arial"/>
          <w:b/>
          <w:szCs w:val="24"/>
          <w:lang w:val="pt-BR"/>
        </w:rPr>
        <w:t>s</w:t>
      </w:r>
      <w:r w:rsidRPr="00F30818">
        <w:rPr>
          <w:rFonts w:eastAsia="Calibri" w:cs="Arial"/>
          <w:b/>
          <w:szCs w:val="24"/>
          <w:lang w:val="pt-BR"/>
        </w:rPr>
        <w:t xml:space="preserve"> IV</w:t>
      </w:r>
      <w:r w:rsidR="00423F7F" w:rsidRPr="00F30818">
        <w:rPr>
          <w:rFonts w:eastAsia="Calibri" w:cs="Arial"/>
          <w:b/>
          <w:szCs w:val="24"/>
          <w:lang w:val="pt-BR"/>
        </w:rPr>
        <w:t>,</w:t>
      </w:r>
      <w:r w:rsidR="0003360D" w:rsidRPr="00F30818">
        <w:rPr>
          <w:rFonts w:eastAsia="Calibri" w:cs="Arial"/>
          <w:b/>
          <w:szCs w:val="24"/>
          <w:lang w:val="pt-BR"/>
        </w:rPr>
        <w:t xml:space="preserve"> Anexo V </w:t>
      </w:r>
      <w:r w:rsidR="00423F7F" w:rsidRPr="00F30818">
        <w:rPr>
          <w:rFonts w:eastAsia="Calibri" w:cs="Arial"/>
          <w:bCs/>
          <w:szCs w:val="24"/>
          <w:lang w:val="pt-BR"/>
        </w:rPr>
        <w:t>e</w:t>
      </w:r>
      <w:r w:rsidR="00423F7F" w:rsidRPr="00F30818">
        <w:rPr>
          <w:rFonts w:eastAsia="Calibri" w:cs="Arial"/>
          <w:b/>
          <w:szCs w:val="24"/>
          <w:lang w:val="pt-BR"/>
        </w:rPr>
        <w:t xml:space="preserve"> Anexo VI, </w:t>
      </w:r>
      <w:r w:rsidR="0003360D" w:rsidRPr="00F30818">
        <w:rPr>
          <w:rFonts w:eastAsia="Calibri" w:cs="Arial"/>
          <w:bCs/>
          <w:szCs w:val="24"/>
          <w:lang w:val="pt-BR"/>
        </w:rPr>
        <w:t>respectivamente</w:t>
      </w:r>
      <w:r w:rsidRPr="00F30818">
        <w:rPr>
          <w:rFonts w:eastAsia="Calibri" w:cs="Arial"/>
          <w:bCs/>
          <w:szCs w:val="24"/>
          <w:lang w:val="pt-BR"/>
        </w:rPr>
        <w:t>.</w:t>
      </w:r>
    </w:p>
    <w:p w14:paraId="6D7CB589" w14:textId="77777777" w:rsidR="00C46683" w:rsidRPr="009766FA" w:rsidRDefault="00C46683" w:rsidP="009766FA">
      <w:pPr>
        <w:jc w:val="both"/>
        <w:rPr>
          <w:rFonts w:eastAsia="Calibri" w:cs="Arial"/>
          <w:bCs/>
          <w:szCs w:val="24"/>
          <w:lang w:val="pt-BR"/>
        </w:rPr>
      </w:pPr>
    </w:p>
    <w:p w14:paraId="384C00EB" w14:textId="00B06437" w:rsidR="003318FC" w:rsidRPr="009766FA" w:rsidRDefault="004D556F" w:rsidP="009766FA">
      <w:pPr>
        <w:numPr>
          <w:ilvl w:val="1"/>
          <w:numId w:val="10"/>
        </w:numPr>
        <w:jc w:val="both"/>
        <w:rPr>
          <w:rFonts w:cs="Arial"/>
          <w:b/>
          <w:szCs w:val="24"/>
          <w:lang w:val="pt-BR"/>
        </w:rPr>
      </w:pPr>
      <w:r w:rsidRPr="009766FA">
        <w:rPr>
          <w:rFonts w:cs="Arial"/>
          <w:b/>
          <w:szCs w:val="24"/>
          <w:lang w:val="pt-BR"/>
        </w:rPr>
        <w:t>Relatório</w:t>
      </w:r>
      <w:r w:rsidR="003318FC" w:rsidRPr="009766FA">
        <w:rPr>
          <w:rFonts w:cs="Arial"/>
          <w:b/>
          <w:szCs w:val="24"/>
          <w:lang w:val="pt-BR"/>
        </w:rPr>
        <w:t xml:space="preserve"> </w:t>
      </w:r>
      <w:r w:rsidR="00743EE0" w:rsidRPr="009766FA">
        <w:rPr>
          <w:rFonts w:cs="Arial"/>
          <w:b/>
          <w:szCs w:val="24"/>
          <w:lang w:val="pt-BR"/>
        </w:rPr>
        <w:t xml:space="preserve">da reunião do SCTPAI realizada no dia </w:t>
      </w:r>
      <w:r w:rsidR="00411294" w:rsidRPr="009766FA">
        <w:rPr>
          <w:rFonts w:eastAsia="Calibri" w:cs="Arial"/>
          <w:b/>
          <w:szCs w:val="24"/>
          <w:lang w:val="pt-BR"/>
        </w:rPr>
        <w:t xml:space="preserve">24 de agosto </w:t>
      </w:r>
      <w:r w:rsidR="00743EE0" w:rsidRPr="009766FA">
        <w:rPr>
          <w:rFonts w:cs="Arial"/>
          <w:b/>
          <w:szCs w:val="24"/>
          <w:lang w:val="pt-BR"/>
        </w:rPr>
        <w:t>de 2021</w:t>
      </w:r>
    </w:p>
    <w:p w14:paraId="76060652" w14:textId="77777777" w:rsidR="00411294" w:rsidRPr="009766FA" w:rsidRDefault="00411294" w:rsidP="009766FA">
      <w:pPr>
        <w:ind w:left="1142"/>
        <w:jc w:val="both"/>
        <w:rPr>
          <w:rFonts w:cs="Arial"/>
          <w:b/>
          <w:szCs w:val="24"/>
          <w:lang w:val="pt-BR"/>
        </w:rPr>
      </w:pPr>
    </w:p>
    <w:p w14:paraId="3FCAC31D" w14:textId="77777777" w:rsidR="00411294" w:rsidRPr="009766FA" w:rsidRDefault="00411294" w:rsidP="00411294">
      <w:pPr>
        <w:spacing w:after="120"/>
        <w:jc w:val="both"/>
        <w:rPr>
          <w:rFonts w:cs="Arial"/>
          <w:b/>
          <w:bCs/>
          <w:szCs w:val="24"/>
          <w:lang w:val="pt-BR"/>
        </w:rPr>
      </w:pPr>
      <w:r w:rsidRPr="009766FA">
        <w:rPr>
          <w:rFonts w:cs="Arial"/>
          <w:b/>
          <w:bCs/>
          <w:szCs w:val="24"/>
          <w:lang w:val="pt-BR"/>
        </w:rPr>
        <w:t>Assunto: Manutenção do Anexo da Resolução GMC Nº 09/21 “Modelo de Dados das Declarações Aduaneiras do MERCOSUL”</w:t>
      </w:r>
    </w:p>
    <w:p w14:paraId="60ABF6B7" w14:textId="79FEFFFC" w:rsidR="00411294" w:rsidRPr="009766FA" w:rsidRDefault="00411294" w:rsidP="00411294">
      <w:pPr>
        <w:spacing w:after="120"/>
        <w:jc w:val="both"/>
        <w:rPr>
          <w:rFonts w:cs="Arial"/>
          <w:szCs w:val="24"/>
          <w:lang w:val="pt-BR"/>
        </w:rPr>
      </w:pPr>
      <w:r w:rsidRPr="009766FA">
        <w:rPr>
          <w:rFonts w:cs="Arial"/>
          <w:szCs w:val="24"/>
          <w:lang w:val="pt-BR"/>
        </w:rPr>
        <w:t>A reunião tratou da análise das propostas apresentadas pelas delegações para a permanente manutenção e atualização dos campos do Anexo da Resolução GMC Nº 09/21 “Modelo de Dados das Declarações Aduaneiras do MERCOSUL”. Os itens colocados em discussão, bem como seus respectivos encaminhamentos são apresentados a seguir:</w:t>
      </w:r>
    </w:p>
    <w:p w14:paraId="4024B9C0" w14:textId="77777777" w:rsidR="00411294" w:rsidRPr="009766FA" w:rsidRDefault="00411294" w:rsidP="00411294">
      <w:pPr>
        <w:pStyle w:val="Prrafodelista"/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  <w:lang w:val="pt-BR"/>
        </w:rPr>
      </w:pPr>
      <w:r w:rsidRPr="009766FA">
        <w:rPr>
          <w:rFonts w:ascii="Arial" w:hAnsi="Arial" w:cs="Arial"/>
          <w:sz w:val="24"/>
          <w:szCs w:val="24"/>
          <w:lang w:val="pt-BR"/>
        </w:rPr>
        <w:t>Inclusão do campo WCO ID 100: as delegações deliberaram e decidiram que o campo já existente no MODDA para indicação de outros documentos não será alterado;</w:t>
      </w:r>
    </w:p>
    <w:p w14:paraId="5BF6CA79" w14:textId="2A33ED5E" w:rsidR="00411294" w:rsidRPr="009766FA" w:rsidRDefault="00411294" w:rsidP="00411294">
      <w:pPr>
        <w:pStyle w:val="Prrafodelista"/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  <w:lang w:val="pt-BR"/>
        </w:rPr>
      </w:pPr>
      <w:r w:rsidRPr="009766FA">
        <w:rPr>
          <w:rFonts w:ascii="Arial" w:hAnsi="Arial" w:cs="Arial"/>
          <w:sz w:val="24"/>
          <w:szCs w:val="24"/>
          <w:lang w:val="pt-BR"/>
        </w:rPr>
        <w:t>Remoção do marcador Importação (IM) no campo W</w:t>
      </w:r>
      <w:r w:rsidR="00A81ADE" w:rsidRPr="009766FA">
        <w:rPr>
          <w:rFonts w:ascii="Arial" w:hAnsi="Arial" w:cs="Arial"/>
          <w:sz w:val="24"/>
          <w:szCs w:val="24"/>
          <w:lang w:val="pt-BR"/>
        </w:rPr>
        <w:t>C</w:t>
      </w:r>
      <w:r w:rsidRPr="009766FA">
        <w:rPr>
          <w:rFonts w:ascii="Arial" w:hAnsi="Arial" w:cs="Arial"/>
          <w:sz w:val="24"/>
          <w:szCs w:val="24"/>
          <w:lang w:val="pt-BR"/>
        </w:rPr>
        <w:t>O ID 242: as delegações concluíram que este campo é desnecessário nas Declarações de Importação;</w:t>
      </w:r>
    </w:p>
    <w:p w14:paraId="25C267FD" w14:textId="5713FAE5" w:rsidR="00411294" w:rsidRPr="009766FA" w:rsidRDefault="00411294" w:rsidP="00BD1B05">
      <w:pPr>
        <w:pStyle w:val="Prrafodelista"/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  <w:lang w:val="pt-BR"/>
        </w:rPr>
      </w:pPr>
      <w:r w:rsidRPr="009766FA">
        <w:rPr>
          <w:rFonts w:ascii="Arial" w:hAnsi="Arial" w:cs="Arial"/>
          <w:sz w:val="24"/>
          <w:szCs w:val="24"/>
          <w:lang w:val="pt-BR"/>
        </w:rPr>
        <w:t xml:space="preserve">Atualização dos códigos utilizados para o preenchimento do campo WCO ID 107: os Coordenadores analisaram a questão e identificaram a necessidade de solicitar esclarecimentos ao </w:t>
      </w:r>
      <w:r w:rsidRPr="009766FA">
        <w:rPr>
          <w:rFonts w:ascii="Arial" w:hAnsi="Arial" w:cs="Arial"/>
          <w:i/>
          <w:iCs/>
          <w:sz w:val="24"/>
          <w:szCs w:val="24"/>
          <w:lang w:val="pt-BR"/>
        </w:rPr>
        <w:t>Data Model Project Team</w:t>
      </w:r>
      <w:r w:rsidRPr="009766FA">
        <w:rPr>
          <w:rFonts w:ascii="Arial" w:hAnsi="Arial" w:cs="Arial"/>
          <w:sz w:val="24"/>
          <w:szCs w:val="24"/>
          <w:lang w:val="pt-BR"/>
        </w:rPr>
        <w:t xml:space="preserve"> da OMA (DMPT-WCO); </w:t>
      </w:r>
    </w:p>
    <w:p w14:paraId="5616D490" w14:textId="77777777" w:rsidR="005C1D2A" w:rsidRPr="009766FA" w:rsidRDefault="00411294" w:rsidP="00411294">
      <w:pPr>
        <w:pStyle w:val="Prrafodelista"/>
        <w:numPr>
          <w:ilvl w:val="0"/>
          <w:numId w:val="17"/>
        </w:numPr>
        <w:spacing w:after="120"/>
        <w:jc w:val="both"/>
        <w:rPr>
          <w:rFonts w:ascii="Arial" w:hAnsi="Arial" w:cs="Arial"/>
          <w:sz w:val="24"/>
          <w:szCs w:val="24"/>
          <w:lang w:val="pt-BR"/>
        </w:rPr>
      </w:pPr>
      <w:r w:rsidRPr="009766FA">
        <w:rPr>
          <w:rFonts w:ascii="Arial" w:hAnsi="Arial" w:cs="Arial"/>
          <w:sz w:val="24"/>
          <w:szCs w:val="24"/>
          <w:lang w:val="pt-BR"/>
        </w:rPr>
        <w:lastRenderedPageBreak/>
        <w:t>Campo “Estado de Uso da Mercadoria”: os Coordenadores concordaram em apoiar o DMR que será apresentado pela delegação da Argentina junto ao DMPT-WCO para a criação de um novo elemento no Modelo de Dados da OMA que deverá indicar o “Estado de Uso da Mercadoria”; e</w:t>
      </w:r>
    </w:p>
    <w:p w14:paraId="461ACF19" w14:textId="4BCBD8A9" w:rsidR="00411294" w:rsidRPr="009766FA" w:rsidRDefault="00411294" w:rsidP="00F3081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766FA">
        <w:rPr>
          <w:rFonts w:ascii="Arial" w:hAnsi="Arial" w:cs="Arial"/>
          <w:sz w:val="24"/>
          <w:szCs w:val="24"/>
          <w:lang w:val="pt-BR"/>
        </w:rPr>
        <w:t>Informação sobre o Tipo de Controle Governamental: os Coordenadores concordaram em apoiar o DMR que será apresentado pela delegação da Argentina junto ao DMPT-WCO</w:t>
      </w:r>
      <w:r w:rsidR="00A90754" w:rsidRPr="009766FA">
        <w:rPr>
          <w:rFonts w:ascii="Arial" w:hAnsi="Arial" w:cs="Arial"/>
          <w:sz w:val="24"/>
          <w:szCs w:val="24"/>
          <w:lang w:val="pt-BR"/>
        </w:rPr>
        <w:t>.</w:t>
      </w:r>
    </w:p>
    <w:p w14:paraId="61CF4E3C" w14:textId="77777777" w:rsidR="00C67747" w:rsidRPr="009766FA" w:rsidRDefault="00C67747" w:rsidP="00F30818">
      <w:pPr>
        <w:jc w:val="both"/>
        <w:rPr>
          <w:rFonts w:cs="Arial"/>
          <w:szCs w:val="24"/>
          <w:lang w:val="pt-BR"/>
        </w:rPr>
      </w:pPr>
    </w:p>
    <w:p w14:paraId="46FD80E0" w14:textId="687A88C9" w:rsidR="00411294" w:rsidRDefault="004D556F" w:rsidP="00F30818">
      <w:pPr>
        <w:numPr>
          <w:ilvl w:val="1"/>
          <w:numId w:val="10"/>
        </w:numPr>
        <w:jc w:val="both"/>
        <w:rPr>
          <w:rFonts w:cs="Arial"/>
          <w:b/>
          <w:szCs w:val="24"/>
          <w:lang w:val="pt-BR"/>
        </w:rPr>
      </w:pPr>
      <w:r w:rsidRPr="009766FA">
        <w:rPr>
          <w:rFonts w:cs="Arial"/>
          <w:b/>
          <w:szCs w:val="24"/>
          <w:lang w:val="pt-BR"/>
        </w:rPr>
        <w:t>Relatório</w:t>
      </w:r>
      <w:r w:rsidR="00411294" w:rsidRPr="009766FA">
        <w:rPr>
          <w:rFonts w:cs="Arial"/>
          <w:b/>
          <w:szCs w:val="24"/>
          <w:lang w:val="pt-BR"/>
        </w:rPr>
        <w:t xml:space="preserve"> da reunião do SCTPAI realizada no dia</w:t>
      </w:r>
      <w:r w:rsidR="00423F7F" w:rsidRPr="009766FA">
        <w:rPr>
          <w:rFonts w:cs="Arial"/>
          <w:b/>
          <w:szCs w:val="24"/>
          <w:lang w:val="pt-BR"/>
        </w:rPr>
        <w:t xml:space="preserve"> 30</w:t>
      </w:r>
      <w:r w:rsidR="00423F7F" w:rsidRPr="009766FA">
        <w:rPr>
          <w:rFonts w:eastAsia="Calibri" w:cs="Arial"/>
          <w:b/>
          <w:color w:val="FF0000"/>
          <w:szCs w:val="24"/>
          <w:lang w:val="pt-BR"/>
        </w:rPr>
        <w:t xml:space="preserve"> </w:t>
      </w:r>
      <w:r w:rsidR="00411294" w:rsidRPr="009766FA">
        <w:rPr>
          <w:rFonts w:eastAsia="Calibri" w:cs="Arial"/>
          <w:b/>
          <w:szCs w:val="24"/>
          <w:lang w:val="pt-BR"/>
        </w:rPr>
        <w:t xml:space="preserve">de agosto </w:t>
      </w:r>
      <w:r w:rsidR="00411294" w:rsidRPr="009766FA">
        <w:rPr>
          <w:rFonts w:cs="Arial"/>
          <w:b/>
          <w:szCs w:val="24"/>
          <w:lang w:val="pt-BR"/>
        </w:rPr>
        <w:t>de 2021</w:t>
      </w:r>
    </w:p>
    <w:p w14:paraId="3FDE7145" w14:textId="77777777" w:rsidR="009766FA" w:rsidRPr="009766FA" w:rsidRDefault="009766FA" w:rsidP="00F30818">
      <w:pPr>
        <w:jc w:val="both"/>
        <w:rPr>
          <w:rFonts w:cs="Arial"/>
          <w:b/>
          <w:szCs w:val="24"/>
          <w:lang w:val="pt-BR"/>
        </w:rPr>
      </w:pPr>
    </w:p>
    <w:p w14:paraId="63E15689" w14:textId="38692966" w:rsidR="00423F7F" w:rsidRDefault="00423F7F" w:rsidP="00F30818">
      <w:pPr>
        <w:jc w:val="both"/>
        <w:rPr>
          <w:rFonts w:cs="Arial"/>
          <w:b/>
          <w:i/>
          <w:iCs/>
          <w:szCs w:val="24"/>
          <w:lang w:val="pt-BR"/>
        </w:rPr>
      </w:pPr>
      <w:r w:rsidRPr="009766FA">
        <w:rPr>
          <w:rFonts w:cs="Arial"/>
          <w:b/>
          <w:szCs w:val="24"/>
          <w:lang w:val="pt-BR"/>
        </w:rPr>
        <w:t xml:space="preserve">Assunto: Protocolo de Administração do </w:t>
      </w:r>
      <w:proofErr w:type="spellStart"/>
      <w:r w:rsidRPr="009766FA">
        <w:rPr>
          <w:rFonts w:cs="Arial"/>
          <w:b/>
          <w:i/>
          <w:iCs/>
          <w:szCs w:val="24"/>
          <w:lang w:val="pt-BR"/>
        </w:rPr>
        <w:t>bConnect</w:t>
      </w:r>
      <w:proofErr w:type="spellEnd"/>
    </w:p>
    <w:p w14:paraId="40812B07" w14:textId="77777777" w:rsidR="009766FA" w:rsidRPr="009766FA" w:rsidRDefault="009766FA" w:rsidP="009766FA">
      <w:pPr>
        <w:jc w:val="both"/>
        <w:rPr>
          <w:rFonts w:cs="Arial"/>
          <w:b/>
          <w:szCs w:val="24"/>
          <w:lang w:val="pt-BR"/>
        </w:rPr>
      </w:pPr>
    </w:p>
    <w:p w14:paraId="1D360A91" w14:textId="5FC9C7F2" w:rsidR="00423F7F" w:rsidRDefault="00423F7F" w:rsidP="009766FA">
      <w:pPr>
        <w:jc w:val="both"/>
        <w:rPr>
          <w:rFonts w:cs="Arial"/>
          <w:bCs/>
          <w:szCs w:val="24"/>
          <w:lang w:val="pt-BR"/>
        </w:rPr>
      </w:pPr>
      <w:r w:rsidRPr="009766FA">
        <w:rPr>
          <w:rFonts w:cs="Arial"/>
          <w:bCs/>
          <w:szCs w:val="24"/>
          <w:lang w:val="pt-BR"/>
        </w:rPr>
        <w:t>A delegação</w:t>
      </w:r>
      <w:r w:rsidR="00A90754" w:rsidRPr="009766FA">
        <w:rPr>
          <w:rFonts w:cs="Arial"/>
          <w:bCs/>
          <w:szCs w:val="24"/>
          <w:lang w:val="pt-BR"/>
        </w:rPr>
        <w:t xml:space="preserve"> do Brasil </w:t>
      </w:r>
      <w:r w:rsidRPr="009766FA">
        <w:rPr>
          <w:rFonts w:cs="Arial"/>
          <w:bCs/>
          <w:szCs w:val="24"/>
          <w:lang w:val="pt-BR"/>
        </w:rPr>
        <w:t xml:space="preserve">apresentou para as delegações da Argentina, </w:t>
      </w:r>
      <w:r w:rsidR="00A90754" w:rsidRPr="009766FA">
        <w:rPr>
          <w:rFonts w:cs="Arial"/>
          <w:bCs/>
          <w:szCs w:val="24"/>
          <w:lang w:val="pt-BR"/>
        </w:rPr>
        <w:t xml:space="preserve">do </w:t>
      </w:r>
      <w:r w:rsidRPr="009766FA">
        <w:rPr>
          <w:rFonts w:cs="Arial"/>
          <w:bCs/>
          <w:szCs w:val="24"/>
          <w:lang w:val="pt-BR"/>
        </w:rPr>
        <w:t xml:space="preserve">Paraguai e </w:t>
      </w:r>
      <w:r w:rsidR="00A90754" w:rsidRPr="009766FA">
        <w:rPr>
          <w:rFonts w:cs="Arial"/>
          <w:bCs/>
          <w:szCs w:val="24"/>
          <w:lang w:val="pt-BR"/>
        </w:rPr>
        <w:t xml:space="preserve">do </w:t>
      </w:r>
      <w:r w:rsidRPr="009766FA">
        <w:rPr>
          <w:rFonts w:cs="Arial"/>
          <w:bCs/>
          <w:szCs w:val="24"/>
          <w:lang w:val="pt-BR"/>
        </w:rPr>
        <w:t xml:space="preserve">Uruguai, bem como aos representantes do Chile, a proposta de Protocolo de Administração do </w:t>
      </w:r>
      <w:proofErr w:type="spellStart"/>
      <w:r w:rsidRPr="009766FA">
        <w:rPr>
          <w:rFonts w:cs="Arial"/>
          <w:bCs/>
          <w:i/>
          <w:iCs/>
          <w:szCs w:val="24"/>
          <w:lang w:val="pt-BR"/>
        </w:rPr>
        <w:t>bConnect</w:t>
      </w:r>
      <w:proofErr w:type="spellEnd"/>
      <w:r w:rsidRPr="009766FA">
        <w:rPr>
          <w:rFonts w:cs="Arial"/>
          <w:bCs/>
          <w:szCs w:val="24"/>
          <w:lang w:val="pt-BR"/>
        </w:rPr>
        <w:t xml:space="preserve">, tema que consta no Plano de Trabalho do CT Nº 2. </w:t>
      </w:r>
    </w:p>
    <w:p w14:paraId="456491EA" w14:textId="77777777" w:rsidR="00B57CC8" w:rsidRPr="009766FA" w:rsidRDefault="00B57CC8" w:rsidP="009766FA">
      <w:pPr>
        <w:jc w:val="both"/>
        <w:rPr>
          <w:rFonts w:cs="Arial"/>
          <w:bCs/>
          <w:szCs w:val="24"/>
          <w:lang w:val="pt-BR"/>
        </w:rPr>
      </w:pPr>
    </w:p>
    <w:p w14:paraId="64601214" w14:textId="5157B3C7" w:rsidR="00423F7F" w:rsidRPr="009766FA" w:rsidRDefault="00423F7F" w:rsidP="00423F7F">
      <w:pPr>
        <w:spacing w:after="120"/>
        <w:jc w:val="both"/>
        <w:rPr>
          <w:rFonts w:cs="Arial"/>
          <w:bCs/>
          <w:szCs w:val="24"/>
          <w:lang w:val="pt-BR"/>
        </w:rPr>
      </w:pPr>
      <w:r w:rsidRPr="009766FA">
        <w:rPr>
          <w:rFonts w:cs="Arial"/>
          <w:bCs/>
          <w:szCs w:val="24"/>
          <w:lang w:val="pt-BR"/>
        </w:rPr>
        <w:t xml:space="preserve">Os Coordenadores do SCTPAI intercambiaram comentários a respeito do Protocolo de Administração do </w:t>
      </w:r>
      <w:proofErr w:type="spellStart"/>
      <w:r w:rsidRPr="009766FA">
        <w:rPr>
          <w:rFonts w:cs="Arial"/>
          <w:bCs/>
          <w:i/>
          <w:iCs/>
          <w:szCs w:val="24"/>
          <w:lang w:val="pt-BR"/>
        </w:rPr>
        <w:t>bConnect</w:t>
      </w:r>
      <w:proofErr w:type="spellEnd"/>
      <w:r w:rsidRPr="009766FA">
        <w:rPr>
          <w:rFonts w:cs="Arial"/>
          <w:bCs/>
          <w:szCs w:val="24"/>
          <w:lang w:val="pt-BR"/>
        </w:rPr>
        <w:t xml:space="preserve"> bem como sobre a importância de </w:t>
      </w:r>
      <w:r w:rsidR="00341B25" w:rsidRPr="009766FA">
        <w:rPr>
          <w:rFonts w:cs="Arial"/>
          <w:bCs/>
          <w:szCs w:val="24"/>
          <w:lang w:val="pt-BR"/>
        </w:rPr>
        <w:t xml:space="preserve">que este tema seja acompanhado não apenas </w:t>
      </w:r>
      <w:r w:rsidR="00A90754" w:rsidRPr="009766FA">
        <w:rPr>
          <w:rFonts w:cs="Arial"/>
          <w:bCs/>
          <w:szCs w:val="24"/>
          <w:lang w:val="pt-BR"/>
        </w:rPr>
        <w:t xml:space="preserve">pelos </w:t>
      </w:r>
      <w:r w:rsidR="00341B25" w:rsidRPr="009766FA">
        <w:rPr>
          <w:rFonts w:cs="Arial"/>
          <w:bCs/>
          <w:szCs w:val="24"/>
          <w:lang w:val="pt-BR"/>
        </w:rPr>
        <w:t>Estados Parte</w:t>
      </w:r>
      <w:r w:rsidR="00A90754" w:rsidRPr="009766FA">
        <w:rPr>
          <w:rFonts w:cs="Arial"/>
          <w:bCs/>
          <w:szCs w:val="24"/>
          <w:lang w:val="pt-BR"/>
        </w:rPr>
        <w:t>s</w:t>
      </w:r>
      <w:r w:rsidR="00341B25" w:rsidRPr="009766FA">
        <w:rPr>
          <w:rFonts w:cs="Arial"/>
          <w:bCs/>
          <w:szCs w:val="24"/>
          <w:lang w:val="pt-BR"/>
        </w:rPr>
        <w:t xml:space="preserve"> do MERCOSUL, mas também pelos demais países membros do ATIT, haja vista que a troca de tabelas do sistema SINTIA deverá envolver também os países signatários do ATIT.</w:t>
      </w:r>
    </w:p>
    <w:p w14:paraId="25165358" w14:textId="2C98B4EF" w:rsidR="00341B25" w:rsidRPr="009766FA" w:rsidRDefault="00341B25" w:rsidP="00423F7F">
      <w:pPr>
        <w:spacing w:after="120"/>
        <w:jc w:val="both"/>
        <w:rPr>
          <w:rFonts w:cs="Arial"/>
          <w:bCs/>
          <w:szCs w:val="24"/>
          <w:lang w:val="pt-BR"/>
        </w:rPr>
      </w:pPr>
      <w:r w:rsidRPr="009766FA">
        <w:rPr>
          <w:rFonts w:cs="Arial"/>
          <w:bCs/>
          <w:szCs w:val="24"/>
          <w:lang w:val="pt-BR"/>
        </w:rPr>
        <w:t xml:space="preserve">As delegações comentaram sobre a necessidade de um protocolo de administração para os </w:t>
      </w:r>
      <w:proofErr w:type="spellStart"/>
      <w:r w:rsidRPr="009766FA">
        <w:rPr>
          <w:rFonts w:cs="Arial"/>
          <w:bCs/>
          <w:i/>
          <w:iCs/>
          <w:szCs w:val="24"/>
          <w:lang w:val="pt-BR"/>
        </w:rPr>
        <w:t>smartcontracts</w:t>
      </w:r>
      <w:proofErr w:type="spellEnd"/>
      <w:r w:rsidRPr="009766FA">
        <w:rPr>
          <w:rFonts w:cs="Arial"/>
          <w:bCs/>
          <w:i/>
          <w:iCs/>
          <w:szCs w:val="24"/>
          <w:lang w:val="pt-BR"/>
        </w:rPr>
        <w:t xml:space="preserve"> </w:t>
      </w:r>
      <w:r w:rsidRPr="009766FA">
        <w:rPr>
          <w:rFonts w:cs="Arial"/>
          <w:bCs/>
          <w:szCs w:val="24"/>
          <w:lang w:val="pt-BR"/>
        </w:rPr>
        <w:t xml:space="preserve">que envolvem apenas o Mercosul e outro para os demais casos e concordaram que as decisões a respeito do </w:t>
      </w:r>
      <w:proofErr w:type="spellStart"/>
      <w:r w:rsidRPr="009766FA">
        <w:rPr>
          <w:rFonts w:cs="Arial"/>
          <w:bCs/>
          <w:i/>
          <w:iCs/>
          <w:szCs w:val="24"/>
          <w:lang w:val="pt-BR"/>
        </w:rPr>
        <w:t>bConnect</w:t>
      </w:r>
      <w:proofErr w:type="spellEnd"/>
      <w:r w:rsidRPr="009766FA">
        <w:rPr>
          <w:rFonts w:cs="Arial"/>
          <w:bCs/>
          <w:szCs w:val="24"/>
          <w:lang w:val="pt-BR"/>
        </w:rPr>
        <w:t xml:space="preserve"> devem ser tomadas por consenso entre os Estados Parte</w:t>
      </w:r>
      <w:r w:rsidR="00A90754" w:rsidRPr="009766FA">
        <w:rPr>
          <w:rFonts w:cs="Arial"/>
          <w:bCs/>
          <w:szCs w:val="24"/>
          <w:lang w:val="pt-BR"/>
        </w:rPr>
        <w:t>s</w:t>
      </w:r>
      <w:r w:rsidRPr="009766FA">
        <w:rPr>
          <w:rFonts w:cs="Arial"/>
          <w:bCs/>
          <w:szCs w:val="24"/>
          <w:lang w:val="pt-BR"/>
        </w:rPr>
        <w:t xml:space="preserve">, enquanto aquelas relativas aos </w:t>
      </w:r>
      <w:proofErr w:type="spellStart"/>
      <w:r w:rsidRPr="009766FA">
        <w:rPr>
          <w:rFonts w:cs="Arial"/>
          <w:bCs/>
          <w:i/>
          <w:iCs/>
          <w:szCs w:val="24"/>
          <w:lang w:val="pt-BR"/>
        </w:rPr>
        <w:t>smartcontracts</w:t>
      </w:r>
      <w:proofErr w:type="spellEnd"/>
      <w:r w:rsidRPr="009766FA">
        <w:rPr>
          <w:rFonts w:cs="Arial"/>
          <w:bCs/>
          <w:szCs w:val="24"/>
          <w:lang w:val="pt-BR"/>
        </w:rPr>
        <w:t xml:space="preserve"> devem ser adotadas pelo consenso entre os países envolvidos.</w:t>
      </w:r>
    </w:p>
    <w:p w14:paraId="401D0C2A" w14:textId="7961EDEB" w:rsidR="00341B25" w:rsidRPr="009766FA" w:rsidRDefault="00341B25" w:rsidP="00B62772">
      <w:pPr>
        <w:jc w:val="both"/>
        <w:rPr>
          <w:rFonts w:cs="Arial"/>
          <w:bCs/>
          <w:szCs w:val="24"/>
          <w:lang w:val="pt-BR"/>
        </w:rPr>
      </w:pPr>
      <w:r w:rsidRPr="009766FA">
        <w:rPr>
          <w:rFonts w:cs="Arial"/>
          <w:bCs/>
          <w:szCs w:val="24"/>
          <w:lang w:val="pt-BR"/>
        </w:rPr>
        <w:t>Os Coordenadores discutiram sobre a sugestão relacionada aos códigos</w:t>
      </w:r>
      <w:r w:rsidR="009B6F79" w:rsidRPr="009766FA">
        <w:rPr>
          <w:rFonts w:cs="Arial"/>
          <w:bCs/>
          <w:szCs w:val="24"/>
          <w:lang w:val="pt-BR"/>
        </w:rPr>
        <w:t>-</w:t>
      </w:r>
      <w:r w:rsidRPr="009766FA">
        <w:rPr>
          <w:rFonts w:cs="Arial"/>
          <w:bCs/>
          <w:szCs w:val="24"/>
          <w:lang w:val="pt-BR"/>
        </w:rPr>
        <w:t>fonte e seu local de armazenamento, e aprovaram a proposta que</w:t>
      </w:r>
      <w:r w:rsidR="009B6F79" w:rsidRPr="009766FA">
        <w:rPr>
          <w:rFonts w:cs="Arial"/>
          <w:bCs/>
          <w:szCs w:val="24"/>
          <w:lang w:val="pt-BR"/>
        </w:rPr>
        <w:t xml:space="preserve"> a hospedagem</w:t>
      </w:r>
      <w:r w:rsidRPr="009766FA">
        <w:rPr>
          <w:rFonts w:cs="Arial"/>
          <w:bCs/>
          <w:szCs w:val="24"/>
          <w:lang w:val="pt-BR"/>
        </w:rPr>
        <w:t xml:space="preserve">, tanto </w:t>
      </w:r>
      <w:r w:rsidR="00A90754" w:rsidRPr="009766FA">
        <w:rPr>
          <w:rFonts w:cs="Arial"/>
          <w:bCs/>
          <w:szCs w:val="24"/>
          <w:lang w:val="pt-BR"/>
        </w:rPr>
        <w:t>d</w:t>
      </w:r>
      <w:r w:rsidR="009B6F79" w:rsidRPr="009766FA">
        <w:rPr>
          <w:rFonts w:cs="Arial"/>
          <w:bCs/>
          <w:szCs w:val="24"/>
          <w:lang w:val="pt-BR"/>
        </w:rPr>
        <w:t xml:space="preserve">os códigos-fonte </w:t>
      </w:r>
      <w:r w:rsidRPr="009766FA">
        <w:rPr>
          <w:rFonts w:cs="Arial"/>
          <w:bCs/>
          <w:szCs w:val="24"/>
          <w:lang w:val="pt-BR"/>
        </w:rPr>
        <w:t xml:space="preserve">da rede quanto dos </w:t>
      </w:r>
      <w:proofErr w:type="spellStart"/>
      <w:r w:rsidRPr="009766FA">
        <w:rPr>
          <w:rFonts w:cs="Arial"/>
          <w:bCs/>
          <w:i/>
          <w:iCs/>
          <w:szCs w:val="24"/>
          <w:lang w:val="pt-BR"/>
        </w:rPr>
        <w:t>smartcontracts</w:t>
      </w:r>
      <w:proofErr w:type="spellEnd"/>
      <w:r w:rsidRPr="009766FA">
        <w:rPr>
          <w:rFonts w:cs="Arial"/>
          <w:bCs/>
          <w:szCs w:val="24"/>
          <w:lang w:val="pt-BR"/>
        </w:rPr>
        <w:t xml:space="preserve">, </w:t>
      </w:r>
      <w:r w:rsidR="009B6F79" w:rsidRPr="009766FA">
        <w:rPr>
          <w:rFonts w:cs="Arial"/>
          <w:bCs/>
          <w:szCs w:val="24"/>
          <w:lang w:val="pt-BR"/>
        </w:rPr>
        <w:t xml:space="preserve">poderá </w:t>
      </w:r>
      <w:r w:rsidRPr="009766FA">
        <w:rPr>
          <w:rFonts w:cs="Arial"/>
          <w:bCs/>
          <w:szCs w:val="24"/>
          <w:lang w:val="pt-BR"/>
        </w:rPr>
        <w:t>ocorrer em qualquer dos Estados Parte</w:t>
      </w:r>
      <w:r w:rsidR="009B6F79" w:rsidRPr="009766FA">
        <w:rPr>
          <w:rFonts w:cs="Arial"/>
          <w:bCs/>
          <w:szCs w:val="24"/>
          <w:lang w:val="pt-BR"/>
        </w:rPr>
        <w:t>, caso isto venha a ser necessário.</w:t>
      </w:r>
    </w:p>
    <w:p w14:paraId="7A735ACD" w14:textId="366F7265" w:rsidR="009B6F79" w:rsidRPr="009766FA" w:rsidRDefault="009B6F79" w:rsidP="00B62772">
      <w:pPr>
        <w:jc w:val="both"/>
        <w:rPr>
          <w:rFonts w:cs="Arial"/>
          <w:bCs/>
          <w:szCs w:val="24"/>
          <w:lang w:val="pt-BR"/>
        </w:rPr>
      </w:pPr>
    </w:p>
    <w:p w14:paraId="6C845359" w14:textId="14F93B6B" w:rsidR="009B6F79" w:rsidRDefault="009B6F79" w:rsidP="00B62772">
      <w:pPr>
        <w:jc w:val="both"/>
        <w:rPr>
          <w:rFonts w:cs="Arial"/>
          <w:b/>
          <w:szCs w:val="24"/>
          <w:lang w:val="pt-BR"/>
        </w:rPr>
      </w:pPr>
      <w:r w:rsidRPr="009766FA">
        <w:rPr>
          <w:rFonts w:cs="Arial"/>
          <w:b/>
          <w:szCs w:val="24"/>
          <w:lang w:val="pt-BR"/>
        </w:rPr>
        <w:t>Assunto: Troca de Dados das Tabelas de Referência</w:t>
      </w:r>
    </w:p>
    <w:p w14:paraId="76EC3C14" w14:textId="77777777" w:rsidR="00B62772" w:rsidRPr="009766FA" w:rsidRDefault="00B62772" w:rsidP="00B62772">
      <w:pPr>
        <w:jc w:val="both"/>
        <w:rPr>
          <w:rFonts w:cs="Arial"/>
          <w:b/>
          <w:szCs w:val="24"/>
          <w:lang w:val="pt-BR"/>
        </w:rPr>
      </w:pPr>
    </w:p>
    <w:p w14:paraId="7575EC54" w14:textId="4A0D74B3" w:rsidR="00423F7F" w:rsidRPr="009766FA" w:rsidRDefault="009B6F79" w:rsidP="00423F7F">
      <w:pPr>
        <w:spacing w:after="120"/>
        <w:jc w:val="both"/>
        <w:rPr>
          <w:rFonts w:cs="Arial"/>
          <w:bCs/>
          <w:szCs w:val="24"/>
          <w:lang w:val="pt-BR"/>
        </w:rPr>
      </w:pPr>
      <w:r w:rsidRPr="009766FA">
        <w:rPr>
          <w:rFonts w:cs="Arial"/>
          <w:bCs/>
          <w:szCs w:val="24"/>
          <w:lang w:val="pt-BR"/>
        </w:rPr>
        <w:t xml:space="preserve">As delegações comentaram a respeito da proposta do modelo de dados das tabelas de referência e mencionaram que o formato das informações a serem trocadas já foi objeto de discussão e aprovação em reunião anterior do SCTPAI. </w:t>
      </w:r>
    </w:p>
    <w:p w14:paraId="0142DF68" w14:textId="3CF139F2" w:rsidR="009B6F79" w:rsidRPr="009766FA" w:rsidRDefault="009B6F79" w:rsidP="00423F7F">
      <w:pPr>
        <w:spacing w:after="120"/>
        <w:jc w:val="both"/>
        <w:rPr>
          <w:rFonts w:cs="Arial"/>
          <w:bCs/>
          <w:szCs w:val="24"/>
          <w:lang w:val="pt-BR"/>
        </w:rPr>
      </w:pPr>
      <w:r w:rsidRPr="009766FA">
        <w:rPr>
          <w:rFonts w:cs="Arial"/>
          <w:bCs/>
          <w:szCs w:val="24"/>
          <w:lang w:val="pt-BR"/>
        </w:rPr>
        <w:t>Os Coordenadores decidiram verificar se todos os dados da tabela estão de acordo com o que foi definido pela norma que aprovou o MODDA MERCOSUL.</w:t>
      </w:r>
    </w:p>
    <w:p w14:paraId="4006C4A5" w14:textId="727A50AC" w:rsidR="009B6F79" w:rsidRPr="009766FA" w:rsidRDefault="009B6F79" w:rsidP="00B62772">
      <w:pPr>
        <w:jc w:val="both"/>
        <w:rPr>
          <w:rFonts w:cs="Arial"/>
          <w:bCs/>
          <w:szCs w:val="24"/>
          <w:lang w:val="pt-BR"/>
        </w:rPr>
      </w:pPr>
      <w:r w:rsidRPr="009766FA">
        <w:rPr>
          <w:rFonts w:cs="Arial"/>
          <w:bCs/>
          <w:szCs w:val="24"/>
          <w:lang w:val="pt-BR"/>
        </w:rPr>
        <w:lastRenderedPageBreak/>
        <w:t>A delegação do Brasil fará a busca para localizar nas atas anteriores as decisões relacionadas à troca de dados das tabelas de referência e iniciará a primeira fase do trabalho de conferência com o MODDA MERCOSUL.</w:t>
      </w:r>
    </w:p>
    <w:p w14:paraId="2E5FF587" w14:textId="77777777" w:rsidR="00423F7F" w:rsidRPr="009766FA" w:rsidRDefault="00423F7F" w:rsidP="00B62772">
      <w:pPr>
        <w:jc w:val="both"/>
        <w:rPr>
          <w:rFonts w:cs="Arial"/>
          <w:b/>
          <w:szCs w:val="24"/>
          <w:lang w:val="pt-BR"/>
        </w:rPr>
      </w:pPr>
    </w:p>
    <w:p w14:paraId="3D6FD650" w14:textId="3CA9ACC0" w:rsidR="00423F7F" w:rsidRPr="009766FA" w:rsidRDefault="00A90754" w:rsidP="00B62772">
      <w:pPr>
        <w:numPr>
          <w:ilvl w:val="1"/>
          <w:numId w:val="10"/>
        </w:numPr>
        <w:jc w:val="both"/>
        <w:rPr>
          <w:rFonts w:cs="Arial"/>
          <w:b/>
          <w:szCs w:val="24"/>
          <w:lang w:val="pt-BR"/>
        </w:rPr>
      </w:pPr>
      <w:r w:rsidRPr="009766FA">
        <w:rPr>
          <w:rFonts w:cs="Arial"/>
          <w:b/>
          <w:szCs w:val="24"/>
          <w:lang w:val="pt-BR"/>
        </w:rPr>
        <w:t>Relatório</w:t>
      </w:r>
      <w:r w:rsidR="00C67747" w:rsidRPr="009766FA">
        <w:rPr>
          <w:rFonts w:cs="Arial"/>
          <w:b/>
          <w:szCs w:val="24"/>
          <w:lang w:val="pt-BR"/>
        </w:rPr>
        <w:t xml:space="preserve"> da reunião do SCTPAI realizada no dia</w:t>
      </w:r>
      <w:r w:rsidR="00DD4A81" w:rsidRPr="009766FA">
        <w:rPr>
          <w:rFonts w:cs="Arial"/>
          <w:b/>
          <w:szCs w:val="24"/>
          <w:lang w:val="pt-BR"/>
        </w:rPr>
        <w:t xml:space="preserve"> 13</w:t>
      </w:r>
      <w:r w:rsidR="00DD4A81" w:rsidRPr="009766FA">
        <w:rPr>
          <w:rFonts w:cs="Arial"/>
          <w:b/>
          <w:color w:val="FF0000"/>
          <w:szCs w:val="24"/>
          <w:lang w:val="pt-BR"/>
        </w:rPr>
        <w:t xml:space="preserve"> </w:t>
      </w:r>
      <w:r w:rsidR="00C67747" w:rsidRPr="009766FA">
        <w:rPr>
          <w:rFonts w:cs="Arial"/>
          <w:b/>
          <w:szCs w:val="24"/>
          <w:lang w:val="pt-BR"/>
        </w:rPr>
        <w:t>de setembro de 2021</w:t>
      </w:r>
    </w:p>
    <w:p w14:paraId="24A154DE" w14:textId="77777777" w:rsidR="00DD4A81" w:rsidRPr="009766FA" w:rsidRDefault="00DD4A81" w:rsidP="00B62772">
      <w:pPr>
        <w:jc w:val="both"/>
        <w:rPr>
          <w:rFonts w:cs="Arial"/>
          <w:szCs w:val="24"/>
          <w:lang w:val="pt-BR"/>
        </w:rPr>
      </w:pPr>
    </w:p>
    <w:p w14:paraId="2DC9EE98" w14:textId="683A6E2B" w:rsidR="00C67747" w:rsidRPr="009766FA" w:rsidRDefault="00DD4A81" w:rsidP="00411294">
      <w:pPr>
        <w:spacing w:after="120"/>
        <w:jc w:val="both"/>
        <w:rPr>
          <w:rFonts w:cs="Arial"/>
          <w:b/>
          <w:bCs/>
          <w:szCs w:val="24"/>
          <w:lang w:val="pt-BR"/>
        </w:rPr>
      </w:pPr>
      <w:r w:rsidRPr="009766FA">
        <w:rPr>
          <w:rFonts w:cs="Arial"/>
          <w:b/>
          <w:bCs/>
          <w:szCs w:val="24"/>
          <w:lang w:val="pt-BR"/>
        </w:rPr>
        <w:t>Assunto: Atualização das Tabelas de Referência – Sistema SINTIA</w:t>
      </w:r>
    </w:p>
    <w:p w14:paraId="5BC9CFEC" w14:textId="08570BE2" w:rsidR="00DD4A81" w:rsidRPr="009766FA" w:rsidRDefault="00DD4A81" w:rsidP="00411294">
      <w:pPr>
        <w:spacing w:after="120"/>
        <w:jc w:val="both"/>
        <w:rPr>
          <w:rFonts w:cs="Arial"/>
          <w:szCs w:val="24"/>
          <w:lang w:val="pt-BR"/>
        </w:rPr>
      </w:pPr>
      <w:r w:rsidRPr="009766FA">
        <w:rPr>
          <w:rFonts w:cs="Arial"/>
          <w:szCs w:val="24"/>
          <w:lang w:val="pt-BR"/>
        </w:rPr>
        <w:t>As delegações analisaram a proposta de alteração do formato de alguns campos das Tabelas de Referência do Sistema SINTIA e concordaram em realizar os ajustes necessários para adequação dos campos, ao que a delegação da Argentina se prontificou a enviar aos demais Estados Parte</w:t>
      </w:r>
      <w:r w:rsidR="00147F9D" w:rsidRPr="009766FA">
        <w:rPr>
          <w:rFonts w:cs="Arial"/>
          <w:szCs w:val="24"/>
          <w:lang w:val="pt-BR"/>
        </w:rPr>
        <w:t>s</w:t>
      </w:r>
      <w:r w:rsidRPr="009766FA">
        <w:rPr>
          <w:rFonts w:cs="Arial"/>
          <w:szCs w:val="24"/>
          <w:lang w:val="pt-BR"/>
        </w:rPr>
        <w:t xml:space="preserve"> o arquivo com os campos alterados para o novo formato.</w:t>
      </w:r>
    </w:p>
    <w:p w14:paraId="2D98BAB0" w14:textId="694F4C55" w:rsidR="00DD4A81" w:rsidRPr="009766FA" w:rsidRDefault="00DD4A81" w:rsidP="00F26ABB">
      <w:pPr>
        <w:jc w:val="both"/>
        <w:rPr>
          <w:rFonts w:cs="Arial"/>
          <w:szCs w:val="24"/>
          <w:lang w:val="pt-BR"/>
        </w:rPr>
      </w:pPr>
      <w:r w:rsidRPr="009766FA">
        <w:rPr>
          <w:rFonts w:cs="Arial"/>
          <w:szCs w:val="24"/>
          <w:lang w:val="pt-BR"/>
        </w:rPr>
        <w:t>Sobre este assunto, a delegação do Chile informou que pretende realizar as adequações à medida que as tabelas forem alteradas</w:t>
      </w:r>
      <w:r w:rsidR="00815465" w:rsidRPr="009766FA">
        <w:rPr>
          <w:rFonts w:cs="Arial"/>
          <w:szCs w:val="24"/>
          <w:lang w:val="pt-BR"/>
        </w:rPr>
        <w:t xml:space="preserve"> e que estão de acordo com as alterações no formato dos campos que foram propost</w:t>
      </w:r>
      <w:r w:rsidR="00147F9D" w:rsidRPr="009766FA">
        <w:rPr>
          <w:rFonts w:cs="Arial"/>
          <w:szCs w:val="24"/>
          <w:lang w:val="pt-BR"/>
        </w:rPr>
        <w:t>o</w:t>
      </w:r>
      <w:r w:rsidR="00815465" w:rsidRPr="009766FA">
        <w:rPr>
          <w:rFonts w:cs="Arial"/>
          <w:szCs w:val="24"/>
          <w:lang w:val="pt-BR"/>
        </w:rPr>
        <w:t>s</w:t>
      </w:r>
      <w:r w:rsidRPr="009766FA">
        <w:rPr>
          <w:rFonts w:cs="Arial"/>
          <w:szCs w:val="24"/>
          <w:lang w:val="pt-BR"/>
        </w:rPr>
        <w:t>.</w:t>
      </w:r>
    </w:p>
    <w:p w14:paraId="44EC476F" w14:textId="377D56F9" w:rsidR="00815465" w:rsidRPr="009766FA" w:rsidRDefault="00815465" w:rsidP="00F26ABB">
      <w:pPr>
        <w:jc w:val="both"/>
        <w:rPr>
          <w:rFonts w:cs="Arial"/>
          <w:szCs w:val="24"/>
          <w:lang w:val="pt-BR"/>
        </w:rPr>
      </w:pPr>
    </w:p>
    <w:p w14:paraId="5E7E6CA4" w14:textId="18C67C5F" w:rsidR="00815465" w:rsidRPr="009766FA" w:rsidRDefault="00815465" w:rsidP="00F26ABB">
      <w:pPr>
        <w:jc w:val="both"/>
        <w:rPr>
          <w:rFonts w:cs="Arial"/>
          <w:b/>
          <w:bCs/>
          <w:szCs w:val="24"/>
          <w:lang w:val="pt-BR"/>
        </w:rPr>
      </w:pPr>
      <w:r w:rsidRPr="009766FA">
        <w:rPr>
          <w:rFonts w:cs="Arial"/>
          <w:b/>
          <w:bCs/>
          <w:szCs w:val="24"/>
          <w:lang w:val="pt-BR"/>
        </w:rPr>
        <w:t>Assunto: Acompanhamento da Implementação do Sistema SINTIA na Hidrovia Paraguai-Paraná</w:t>
      </w:r>
    </w:p>
    <w:p w14:paraId="57EF713D" w14:textId="64849AD9" w:rsidR="00C67747" w:rsidRPr="009766FA" w:rsidRDefault="00815465" w:rsidP="00411294">
      <w:pPr>
        <w:spacing w:after="120"/>
        <w:jc w:val="both"/>
        <w:rPr>
          <w:rFonts w:cs="Arial"/>
          <w:szCs w:val="24"/>
          <w:lang w:val="pt-BR"/>
        </w:rPr>
      </w:pPr>
      <w:r w:rsidRPr="009766FA">
        <w:rPr>
          <w:rFonts w:cs="Arial"/>
          <w:szCs w:val="24"/>
          <w:lang w:val="pt-BR"/>
        </w:rPr>
        <w:t xml:space="preserve">As delegações trocaram comentários a respeito dos avanços obtidos para a implementação do Sistema SINTIA na Hidrovia Paraguai-Paraná, em especial </w:t>
      </w:r>
      <w:r w:rsidR="008F4AE6" w:rsidRPr="009766FA">
        <w:rPr>
          <w:rFonts w:cs="Arial"/>
          <w:szCs w:val="24"/>
          <w:lang w:val="pt-BR"/>
        </w:rPr>
        <w:t>pela evolução n</w:t>
      </w:r>
      <w:r w:rsidRPr="009766FA">
        <w:rPr>
          <w:rFonts w:cs="Arial"/>
          <w:szCs w:val="24"/>
          <w:lang w:val="pt-BR"/>
        </w:rPr>
        <w:t xml:space="preserve">a digitalização dos MIC/DTA de trânsito “ponto-a-ponto” pela Argentina e pelo </w:t>
      </w:r>
      <w:r w:rsidR="008F4AE6" w:rsidRPr="009766FA">
        <w:rPr>
          <w:rFonts w:cs="Arial"/>
          <w:szCs w:val="24"/>
          <w:lang w:val="pt-BR"/>
        </w:rPr>
        <w:t xml:space="preserve">progresso </w:t>
      </w:r>
      <w:r w:rsidRPr="009766FA">
        <w:rPr>
          <w:rFonts w:cs="Arial"/>
          <w:szCs w:val="24"/>
          <w:lang w:val="pt-BR"/>
        </w:rPr>
        <w:t>na implementação do sistema informada pela delegação do Paraguai.</w:t>
      </w:r>
    </w:p>
    <w:p w14:paraId="28547821" w14:textId="34AD5A2B" w:rsidR="00815465" w:rsidRPr="009766FA" w:rsidRDefault="00D05B31" w:rsidP="00F26ABB">
      <w:pPr>
        <w:jc w:val="both"/>
        <w:rPr>
          <w:rFonts w:cs="Arial"/>
          <w:szCs w:val="24"/>
          <w:lang w:val="pt-BR"/>
        </w:rPr>
      </w:pPr>
      <w:r w:rsidRPr="009766FA">
        <w:rPr>
          <w:rFonts w:cs="Arial"/>
          <w:szCs w:val="24"/>
          <w:lang w:val="pt-BR"/>
        </w:rPr>
        <w:t xml:space="preserve">Os Coordenadores do CT N° 2 orientam a PPT em exercício a deixar como anexo as Atas das reuniões do Grupo Técnico Hidrovia Paraguai- Paraná para que os temas possam ser acompanhados pelo CT N° 2. </w:t>
      </w:r>
    </w:p>
    <w:p w14:paraId="02E4B192" w14:textId="77777777" w:rsidR="00B240D8" w:rsidRPr="009766FA" w:rsidRDefault="00B240D8" w:rsidP="00F26ABB">
      <w:pPr>
        <w:jc w:val="both"/>
        <w:rPr>
          <w:rFonts w:cs="Arial"/>
          <w:b/>
          <w:bCs/>
          <w:szCs w:val="24"/>
          <w:lang w:val="pt-BR"/>
        </w:rPr>
      </w:pPr>
    </w:p>
    <w:p w14:paraId="71BA61BE" w14:textId="377592C6" w:rsidR="008F4AE6" w:rsidRDefault="008F4AE6" w:rsidP="00F26ABB">
      <w:pPr>
        <w:jc w:val="both"/>
        <w:rPr>
          <w:rFonts w:cs="Arial"/>
          <w:b/>
          <w:bCs/>
          <w:i/>
          <w:iCs/>
          <w:szCs w:val="24"/>
          <w:lang w:val="pt-BR"/>
        </w:rPr>
      </w:pPr>
      <w:r w:rsidRPr="009766FA">
        <w:rPr>
          <w:rFonts w:cs="Arial"/>
          <w:b/>
          <w:bCs/>
          <w:szCs w:val="24"/>
          <w:lang w:val="pt-BR"/>
        </w:rPr>
        <w:t xml:space="preserve">Assunto: Implementação SINTIA via </w:t>
      </w:r>
      <w:proofErr w:type="spellStart"/>
      <w:r w:rsidRPr="009766FA">
        <w:rPr>
          <w:rFonts w:cs="Arial"/>
          <w:b/>
          <w:bCs/>
          <w:i/>
          <w:iCs/>
          <w:szCs w:val="24"/>
          <w:lang w:val="pt-BR"/>
        </w:rPr>
        <w:t>bConnect</w:t>
      </w:r>
      <w:proofErr w:type="spellEnd"/>
    </w:p>
    <w:p w14:paraId="348C832F" w14:textId="77777777" w:rsidR="00B62772" w:rsidRPr="009766FA" w:rsidRDefault="00B62772" w:rsidP="00F26ABB">
      <w:pPr>
        <w:jc w:val="both"/>
        <w:rPr>
          <w:rFonts w:cs="Arial"/>
          <w:b/>
          <w:bCs/>
          <w:i/>
          <w:iCs/>
          <w:szCs w:val="24"/>
          <w:lang w:val="pt-BR"/>
        </w:rPr>
      </w:pPr>
    </w:p>
    <w:p w14:paraId="22B578F1" w14:textId="5549637F" w:rsidR="00815465" w:rsidRDefault="008F4AE6" w:rsidP="00B62772">
      <w:pPr>
        <w:jc w:val="both"/>
        <w:rPr>
          <w:rFonts w:cs="Arial"/>
          <w:szCs w:val="24"/>
          <w:lang w:val="pt-BR"/>
        </w:rPr>
      </w:pPr>
      <w:r w:rsidRPr="009766FA">
        <w:rPr>
          <w:rFonts w:cs="Arial"/>
          <w:szCs w:val="24"/>
          <w:lang w:val="pt-BR"/>
        </w:rPr>
        <w:t xml:space="preserve">O Coordenador do SCTPAI do Brasil apresentou às delegações breve relato da proposta brasileira de desenvolvimento do Sistema SINTIA com uso da tecnologia </w:t>
      </w:r>
      <w:proofErr w:type="spellStart"/>
      <w:r w:rsidRPr="009766FA">
        <w:rPr>
          <w:rFonts w:cs="Arial"/>
          <w:i/>
          <w:iCs/>
          <w:szCs w:val="24"/>
          <w:lang w:val="pt-BR"/>
        </w:rPr>
        <w:t>bConnect</w:t>
      </w:r>
      <w:proofErr w:type="spellEnd"/>
      <w:r w:rsidRPr="009766FA">
        <w:rPr>
          <w:rFonts w:cs="Arial"/>
          <w:szCs w:val="24"/>
          <w:lang w:val="pt-BR"/>
        </w:rPr>
        <w:t xml:space="preserve"> que foi trazida à agenda deste Subcomitê em reunião realizada no dia 26 de março de 2021 (</w:t>
      </w:r>
      <w:r w:rsidR="00284AFF" w:rsidRPr="009766FA">
        <w:rPr>
          <w:rFonts w:cs="Arial"/>
          <w:szCs w:val="24"/>
          <w:lang w:val="pt-BR"/>
        </w:rPr>
        <w:t xml:space="preserve">SCTPAI </w:t>
      </w:r>
      <w:r w:rsidRPr="009766FA">
        <w:rPr>
          <w:rFonts w:cs="Arial"/>
          <w:szCs w:val="24"/>
          <w:lang w:val="pt-BR"/>
        </w:rPr>
        <w:t xml:space="preserve">Ata Nº 04/21) e para a qual as delegações da Argentina, </w:t>
      </w:r>
      <w:r w:rsidR="00284AFF" w:rsidRPr="009766FA">
        <w:rPr>
          <w:rFonts w:cs="Arial"/>
          <w:szCs w:val="24"/>
          <w:lang w:val="pt-BR"/>
        </w:rPr>
        <w:t xml:space="preserve">do </w:t>
      </w:r>
      <w:r w:rsidRPr="009766FA">
        <w:rPr>
          <w:rFonts w:cs="Arial"/>
          <w:szCs w:val="24"/>
          <w:lang w:val="pt-BR"/>
        </w:rPr>
        <w:t xml:space="preserve">Paraguai e </w:t>
      </w:r>
      <w:r w:rsidR="00284AFF" w:rsidRPr="009766FA">
        <w:rPr>
          <w:rFonts w:cs="Arial"/>
          <w:szCs w:val="24"/>
          <w:lang w:val="pt-BR"/>
        </w:rPr>
        <w:t xml:space="preserve">do </w:t>
      </w:r>
      <w:r w:rsidRPr="009766FA">
        <w:rPr>
          <w:rFonts w:cs="Arial"/>
          <w:szCs w:val="24"/>
          <w:lang w:val="pt-BR"/>
        </w:rPr>
        <w:t xml:space="preserve">Uruguai </w:t>
      </w:r>
      <w:r w:rsidR="00691986" w:rsidRPr="009766FA">
        <w:rPr>
          <w:rFonts w:cs="Arial"/>
          <w:szCs w:val="24"/>
          <w:lang w:val="pt-BR"/>
        </w:rPr>
        <w:t>comprometeram-se em analisar e manifestar suas respectivas opiniões.</w:t>
      </w:r>
    </w:p>
    <w:p w14:paraId="7B7ADB85" w14:textId="77777777" w:rsidR="00B817DB" w:rsidRPr="009766FA" w:rsidRDefault="00B817DB" w:rsidP="00B62772">
      <w:pPr>
        <w:jc w:val="both"/>
        <w:rPr>
          <w:rFonts w:cs="Arial"/>
          <w:szCs w:val="24"/>
          <w:lang w:val="pt-BR"/>
        </w:rPr>
      </w:pPr>
    </w:p>
    <w:p w14:paraId="7FC113BF" w14:textId="796D5EA8" w:rsidR="004D52F0" w:rsidRDefault="00691986" w:rsidP="00B62772">
      <w:pPr>
        <w:jc w:val="both"/>
        <w:rPr>
          <w:rFonts w:cs="Arial"/>
          <w:szCs w:val="24"/>
          <w:lang w:val="pt-BR"/>
        </w:rPr>
      </w:pPr>
      <w:r w:rsidRPr="009766FA">
        <w:rPr>
          <w:rFonts w:cs="Arial"/>
          <w:szCs w:val="24"/>
          <w:lang w:val="pt-BR"/>
        </w:rPr>
        <w:t>As delegações trocaram comentários a respeito dos testes que estão sendo realizados junto com os técnicos do Brasil, em especial sobre os três possíveis cenários que despontam.</w:t>
      </w:r>
      <w:r w:rsidR="004D52F0" w:rsidRPr="009766FA">
        <w:rPr>
          <w:rFonts w:cs="Arial"/>
          <w:szCs w:val="24"/>
          <w:lang w:val="pt-BR"/>
        </w:rPr>
        <w:t xml:space="preserve"> </w:t>
      </w:r>
      <w:r w:rsidRPr="009766FA">
        <w:rPr>
          <w:rFonts w:cs="Arial"/>
          <w:szCs w:val="24"/>
          <w:lang w:val="pt-BR"/>
        </w:rPr>
        <w:t>A delegação da Argentina informou que a proposta brasileira continua em análise pela área técnica responsável</w:t>
      </w:r>
      <w:r w:rsidR="004D52F0" w:rsidRPr="009766FA">
        <w:rPr>
          <w:rFonts w:cs="Arial"/>
          <w:szCs w:val="24"/>
          <w:lang w:val="pt-BR"/>
        </w:rPr>
        <w:t>.</w:t>
      </w:r>
      <w:r w:rsidRPr="009766FA">
        <w:rPr>
          <w:rFonts w:cs="Arial"/>
          <w:szCs w:val="24"/>
          <w:lang w:val="pt-BR"/>
        </w:rPr>
        <w:t xml:space="preserve"> </w:t>
      </w:r>
    </w:p>
    <w:p w14:paraId="73D53E40" w14:textId="77777777" w:rsidR="00B62772" w:rsidRPr="009766FA" w:rsidRDefault="00B62772" w:rsidP="00B62772">
      <w:pPr>
        <w:jc w:val="both"/>
        <w:rPr>
          <w:rFonts w:cs="Arial"/>
          <w:szCs w:val="24"/>
          <w:lang w:val="pt-BR"/>
        </w:rPr>
      </w:pPr>
    </w:p>
    <w:p w14:paraId="08CC8828" w14:textId="56C21AC1" w:rsidR="00691986" w:rsidRDefault="004D52F0" w:rsidP="00B62772">
      <w:pPr>
        <w:jc w:val="both"/>
        <w:rPr>
          <w:rFonts w:cs="Arial"/>
          <w:szCs w:val="24"/>
          <w:lang w:val="pt-BR"/>
        </w:rPr>
      </w:pPr>
      <w:r w:rsidRPr="009766FA">
        <w:rPr>
          <w:rFonts w:cs="Arial"/>
          <w:szCs w:val="24"/>
          <w:lang w:val="pt-BR"/>
        </w:rPr>
        <w:lastRenderedPageBreak/>
        <w:t xml:space="preserve">Os Coordenadores do SCTPAI da Argentina, </w:t>
      </w:r>
      <w:r w:rsidR="00284AFF" w:rsidRPr="009766FA">
        <w:rPr>
          <w:rFonts w:cs="Arial"/>
          <w:szCs w:val="24"/>
          <w:lang w:val="pt-BR"/>
        </w:rPr>
        <w:t xml:space="preserve">do </w:t>
      </w:r>
      <w:r w:rsidRPr="009766FA">
        <w:rPr>
          <w:rFonts w:cs="Arial"/>
          <w:szCs w:val="24"/>
          <w:lang w:val="pt-BR"/>
        </w:rPr>
        <w:t xml:space="preserve">Paraguai e </w:t>
      </w:r>
      <w:r w:rsidR="00284AFF" w:rsidRPr="009766FA">
        <w:rPr>
          <w:rFonts w:cs="Arial"/>
          <w:szCs w:val="24"/>
          <w:lang w:val="pt-BR"/>
        </w:rPr>
        <w:t xml:space="preserve">do </w:t>
      </w:r>
      <w:r w:rsidRPr="009766FA">
        <w:rPr>
          <w:rFonts w:cs="Arial"/>
          <w:szCs w:val="24"/>
          <w:lang w:val="pt-BR"/>
        </w:rPr>
        <w:t xml:space="preserve">Uruguai mencionaram que é fundamental a </w:t>
      </w:r>
      <w:r w:rsidR="00691986" w:rsidRPr="009766FA">
        <w:rPr>
          <w:rFonts w:cs="Arial"/>
          <w:szCs w:val="24"/>
          <w:lang w:val="pt-BR"/>
        </w:rPr>
        <w:t xml:space="preserve">finalização dos testes para </w:t>
      </w:r>
      <w:r w:rsidRPr="009766FA">
        <w:rPr>
          <w:rFonts w:cs="Arial"/>
          <w:szCs w:val="24"/>
          <w:lang w:val="pt-BR"/>
        </w:rPr>
        <w:t xml:space="preserve">que o </w:t>
      </w:r>
      <w:r w:rsidR="00691986" w:rsidRPr="009766FA">
        <w:rPr>
          <w:rFonts w:cs="Arial"/>
          <w:szCs w:val="24"/>
          <w:lang w:val="pt-BR"/>
        </w:rPr>
        <w:t xml:space="preserve">modelo técnico mais adequado </w:t>
      </w:r>
      <w:r w:rsidRPr="009766FA">
        <w:rPr>
          <w:rFonts w:cs="Arial"/>
          <w:szCs w:val="24"/>
          <w:lang w:val="pt-BR"/>
        </w:rPr>
        <w:t>possa ser indicado pelos Estados Parte</w:t>
      </w:r>
      <w:r w:rsidR="00284AFF" w:rsidRPr="009766FA">
        <w:rPr>
          <w:rFonts w:cs="Arial"/>
          <w:szCs w:val="24"/>
          <w:lang w:val="pt-BR"/>
        </w:rPr>
        <w:t>s</w:t>
      </w:r>
      <w:r w:rsidRPr="009766FA">
        <w:rPr>
          <w:rFonts w:cs="Arial"/>
          <w:szCs w:val="24"/>
          <w:lang w:val="pt-BR"/>
        </w:rPr>
        <w:t xml:space="preserve"> do MERCOSUL e posteriormente possam ser avaliados os custos internos que cada Estado Parte terá para realizar a migração.</w:t>
      </w:r>
    </w:p>
    <w:p w14:paraId="6F89418A" w14:textId="77777777" w:rsidR="00B62772" w:rsidRPr="009766FA" w:rsidRDefault="00B62772" w:rsidP="00B62772">
      <w:pPr>
        <w:jc w:val="both"/>
        <w:rPr>
          <w:rFonts w:cs="Arial"/>
          <w:szCs w:val="24"/>
          <w:lang w:val="pt-BR"/>
        </w:rPr>
      </w:pPr>
    </w:p>
    <w:p w14:paraId="717DDB1B" w14:textId="0854705F" w:rsidR="004D52F0" w:rsidRDefault="004D52F0" w:rsidP="00B62772">
      <w:pPr>
        <w:jc w:val="both"/>
        <w:rPr>
          <w:rFonts w:cs="Arial"/>
          <w:szCs w:val="24"/>
          <w:lang w:val="pt-BR"/>
        </w:rPr>
      </w:pPr>
      <w:r w:rsidRPr="009766FA">
        <w:rPr>
          <w:rFonts w:cs="Arial"/>
          <w:szCs w:val="24"/>
          <w:lang w:val="pt-BR"/>
        </w:rPr>
        <w:t>A delegação do Brasil informou que o corpo técnico responsável pelos testes permanece à disposição das demais delegações e que os testes devem prosseguir até que possa ser estabelecido o consenso sobre o modelo que atenda aos requisitos de todos os Estados Parte</w:t>
      </w:r>
      <w:r w:rsidR="00284AFF" w:rsidRPr="009766FA">
        <w:rPr>
          <w:rFonts w:cs="Arial"/>
          <w:szCs w:val="24"/>
          <w:lang w:val="pt-BR"/>
        </w:rPr>
        <w:t>s</w:t>
      </w:r>
      <w:r w:rsidRPr="009766FA">
        <w:rPr>
          <w:rFonts w:cs="Arial"/>
          <w:szCs w:val="24"/>
          <w:lang w:val="pt-BR"/>
        </w:rPr>
        <w:t>.</w:t>
      </w:r>
    </w:p>
    <w:p w14:paraId="2A679187" w14:textId="77777777" w:rsidR="00B62772" w:rsidRPr="009766FA" w:rsidRDefault="00B62772" w:rsidP="00B62772">
      <w:pPr>
        <w:jc w:val="both"/>
        <w:rPr>
          <w:rFonts w:cs="Arial"/>
          <w:szCs w:val="24"/>
          <w:lang w:val="pt-BR"/>
        </w:rPr>
      </w:pPr>
    </w:p>
    <w:p w14:paraId="53FDDAA3" w14:textId="08B04500" w:rsidR="008F4AE6" w:rsidRDefault="004D52F0" w:rsidP="00B62772">
      <w:pPr>
        <w:jc w:val="both"/>
        <w:rPr>
          <w:rFonts w:cs="Arial"/>
          <w:i/>
          <w:iCs/>
          <w:szCs w:val="24"/>
          <w:lang w:val="pt-BR"/>
        </w:rPr>
      </w:pPr>
      <w:r w:rsidRPr="009766FA">
        <w:rPr>
          <w:rFonts w:cs="Arial"/>
          <w:szCs w:val="24"/>
          <w:lang w:val="pt-BR"/>
        </w:rPr>
        <w:t xml:space="preserve">A delegação do Chile mencionou que permanecerá acompanhando as discussões dos assuntos relacionados a proposta </w:t>
      </w:r>
      <w:proofErr w:type="spellStart"/>
      <w:r w:rsidRPr="009766FA">
        <w:rPr>
          <w:rFonts w:cs="Arial"/>
          <w:i/>
          <w:iCs/>
          <w:szCs w:val="24"/>
          <w:lang w:val="pt-BR"/>
        </w:rPr>
        <w:t>bConnect</w:t>
      </w:r>
      <w:proofErr w:type="spellEnd"/>
      <w:r w:rsidRPr="009766FA">
        <w:rPr>
          <w:rFonts w:cs="Arial"/>
          <w:szCs w:val="24"/>
          <w:lang w:val="pt-BR"/>
        </w:rPr>
        <w:t xml:space="preserve"> e que solicitará junto aos representantes da delegação da Argentina os resultados dos testes elaborados pelos técnicos. Informou que </w:t>
      </w:r>
      <w:r w:rsidR="00F53E62" w:rsidRPr="009766FA">
        <w:rPr>
          <w:rFonts w:cs="Arial"/>
          <w:szCs w:val="24"/>
          <w:lang w:val="pt-BR"/>
        </w:rPr>
        <w:t xml:space="preserve">aguardará a conclusão das análises que estão em curso para avaliar a viabilidade e os custos para a migração do SINTIA ao </w:t>
      </w:r>
      <w:proofErr w:type="spellStart"/>
      <w:r w:rsidR="00F53E62" w:rsidRPr="009766FA">
        <w:rPr>
          <w:rFonts w:cs="Arial"/>
          <w:i/>
          <w:iCs/>
          <w:szCs w:val="24"/>
          <w:lang w:val="pt-BR"/>
        </w:rPr>
        <w:t>bConnect</w:t>
      </w:r>
      <w:proofErr w:type="spellEnd"/>
      <w:r w:rsidR="00F53E62" w:rsidRPr="009766FA">
        <w:rPr>
          <w:rFonts w:cs="Arial"/>
          <w:i/>
          <w:iCs/>
          <w:szCs w:val="24"/>
          <w:lang w:val="pt-BR"/>
        </w:rPr>
        <w:t>.</w:t>
      </w:r>
    </w:p>
    <w:p w14:paraId="6D53C227" w14:textId="414C3200" w:rsidR="00BA2FCE" w:rsidRDefault="00BA2FCE" w:rsidP="00B62772">
      <w:pPr>
        <w:jc w:val="both"/>
        <w:rPr>
          <w:rFonts w:cs="Arial"/>
          <w:i/>
          <w:iCs/>
          <w:szCs w:val="24"/>
          <w:lang w:val="pt-BR"/>
        </w:rPr>
      </w:pPr>
    </w:p>
    <w:p w14:paraId="27BFAC1E" w14:textId="1C9C5763" w:rsidR="00BA2FCE" w:rsidRPr="009766FA" w:rsidRDefault="00BA2FCE" w:rsidP="00F26ABB">
      <w:pPr>
        <w:jc w:val="both"/>
        <w:rPr>
          <w:rFonts w:cs="Arial"/>
          <w:szCs w:val="24"/>
          <w:lang w:val="pt-BR"/>
        </w:rPr>
      </w:pPr>
      <w:r w:rsidRPr="009766FA">
        <w:rPr>
          <w:rFonts w:cs="Arial"/>
          <w:szCs w:val="24"/>
          <w:lang w:val="pt-BR"/>
        </w:rPr>
        <w:t>Os Coordenadores do CT Nº 2 trocaram comentários a respeito da importância da participação</w:t>
      </w:r>
      <w:r>
        <w:rPr>
          <w:rFonts w:cs="Arial"/>
          <w:szCs w:val="24"/>
          <w:lang w:val="pt-BR"/>
        </w:rPr>
        <w:t>,</w:t>
      </w:r>
      <w:r w:rsidRPr="009766FA">
        <w:rPr>
          <w:rFonts w:cs="Arial"/>
          <w:szCs w:val="24"/>
          <w:lang w:val="pt-BR"/>
        </w:rPr>
        <w:t xml:space="preserve"> </w:t>
      </w:r>
      <w:r>
        <w:rPr>
          <w:rFonts w:cs="Arial"/>
          <w:szCs w:val="24"/>
          <w:lang w:val="pt-BR"/>
        </w:rPr>
        <w:t xml:space="preserve">no marco das normas MERCOSUL para os Estados Associados, </w:t>
      </w:r>
      <w:r w:rsidRPr="009766FA">
        <w:rPr>
          <w:rFonts w:cs="Arial"/>
          <w:szCs w:val="24"/>
          <w:lang w:val="pt-BR"/>
        </w:rPr>
        <w:t xml:space="preserve">dos demais países membros do ATIT que acompanham as discussões sobre a proposta de implementação do SINTIA via </w:t>
      </w:r>
      <w:proofErr w:type="spellStart"/>
      <w:r w:rsidRPr="009766FA">
        <w:rPr>
          <w:rFonts w:cs="Arial"/>
          <w:i/>
          <w:iCs/>
          <w:szCs w:val="24"/>
          <w:lang w:val="pt-BR"/>
        </w:rPr>
        <w:t>bConnect</w:t>
      </w:r>
      <w:proofErr w:type="spellEnd"/>
      <w:r w:rsidRPr="009766FA">
        <w:rPr>
          <w:rFonts w:cs="Arial"/>
          <w:szCs w:val="24"/>
          <w:lang w:val="pt-BR"/>
        </w:rPr>
        <w:t xml:space="preserve"> e mencionaram que na próxima reunião do SCTPAI deverá ser elaborado um documento a fim de relatar os resultados e os avanços das análises deste projeto que estão em curso no âmbito deste Subcomitê.</w:t>
      </w:r>
    </w:p>
    <w:p w14:paraId="57C6AB2A" w14:textId="35F8E0F3" w:rsidR="00F53E62" w:rsidRPr="009766FA" w:rsidRDefault="00F53E62" w:rsidP="00F26ABB">
      <w:pPr>
        <w:jc w:val="both"/>
        <w:rPr>
          <w:rFonts w:cs="Arial"/>
          <w:szCs w:val="24"/>
          <w:lang w:val="pt-BR"/>
        </w:rPr>
      </w:pPr>
    </w:p>
    <w:p w14:paraId="07B1DD46" w14:textId="1EA66D49" w:rsidR="00F8583B" w:rsidRDefault="00F8583B" w:rsidP="00F26ABB">
      <w:pPr>
        <w:jc w:val="both"/>
        <w:rPr>
          <w:rFonts w:cs="Arial"/>
          <w:b/>
          <w:bCs/>
          <w:szCs w:val="24"/>
          <w:lang w:val="pt-BR"/>
        </w:rPr>
      </w:pPr>
      <w:r w:rsidRPr="009766FA">
        <w:rPr>
          <w:rFonts w:cs="Arial"/>
          <w:b/>
          <w:bCs/>
          <w:szCs w:val="24"/>
          <w:lang w:val="pt-BR"/>
        </w:rPr>
        <w:t>Assunto: MODDA – Incorporação do pacote OEA</w:t>
      </w:r>
    </w:p>
    <w:p w14:paraId="71BB5A24" w14:textId="77777777" w:rsidR="00B62772" w:rsidRPr="009766FA" w:rsidRDefault="00B62772" w:rsidP="00F26ABB">
      <w:pPr>
        <w:jc w:val="both"/>
        <w:rPr>
          <w:rFonts w:cs="Arial"/>
          <w:b/>
          <w:bCs/>
          <w:i/>
          <w:iCs/>
          <w:szCs w:val="24"/>
          <w:lang w:val="pt-BR"/>
        </w:rPr>
      </w:pPr>
    </w:p>
    <w:p w14:paraId="27DA95CF" w14:textId="3E865F8C" w:rsidR="00F8583B" w:rsidRPr="009766FA" w:rsidRDefault="00F8583B" w:rsidP="00B62772">
      <w:pPr>
        <w:jc w:val="both"/>
        <w:rPr>
          <w:rFonts w:cs="Arial"/>
          <w:szCs w:val="24"/>
          <w:lang w:val="pt-BR"/>
        </w:rPr>
      </w:pPr>
      <w:r w:rsidRPr="009766FA">
        <w:rPr>
          <w:rFonts w:cs="Arial"/>
          <w:szCs w:val="24"/>
          <w:lang w:val="pt-BR"/>
        </w:rPr>
        <w:t xml:space="preserve">Os Coordenadores trocaram comentários sobre a possibilidade </w:t>
      </w:r>
      <w:proofErr w:type="gramStart"/>
      <w:r w:rsidRPr="009766FA">
        <w:rPr>
          <w:rFonts w:cs="Arial"/>
          <w:szCs w:val="24"/>
          <w:lang w:val="pt-BR"/>
        </w:rPr>
        <w:t>do</w:t>
      </w:r>
      <w:proofErr w:type="gramEnd"/>
      <w:r w:rsidRPr="009766FA">
        <w:rPr>
          <w:rFonts w:cs="Arial"/>
          <w:szCs w:val="24"/>
          <w:lang w:val="pt-BR"/>
        </w:rPr>
        <w:t xml:space="preserve"> MODDA </w:t>
      </w:r>
      <w:r w:rsidR="00BA5229" w:rsidRPr="009766FA">
        <w:rPr>
          <w:rFonts w:cs="Arial"/>
          <w:szCs w:val="24"/>
          <w:lang w:val="pt-BR"/>
        </w:rPr>
        <w:t xml:space="preserve">MERCOSUL </w:t>
      </w:r>
      <w:r w:rsidRPr="009766FA">
        <w:rPr>
          <w:rFonts w:cs="Arial"/>
          <w:szCs w:val="24"/>
          <w:lang w:val="pt-BR"/>
        </w:rPr>
        <w:t>incorporar uma seção que descreva o pacote de dados adotado para a troca de dados de empresas OEA. Comprometeram-se a analisar a proposta apresentada pela delegação do Brasil e a voltar a este assunto na próxima reunião deste Subcomitê.</w:t>
      </w:r>
    </w:p>
    <w:p w14:paraId="7881396D" w14:textId="07436CB5" w:rsidR="00F53E62" w:rsidRDefault="00F53E62" w:rsidP="00B62772">
      <w:pPr>
        <w:jc w:val="both"/>
        <w:rPr>
          <w:rFonts w:cs="Arial"/>
          <w:szCs w:val="24"/>
          <w:lang w:val="pt-BR"/>
        </w:rPr>
      </w:pPr>
    </w:p>
    <w:p w14:paraId="40AE0351" w14:textId="77777777" w:rsidR="00B62772" w:rsidRPr="009766FA" w:rsidRDefault="00B62772" w:rsidP="00B62772">
      <w:pPr>
        <w:jc w:val="both"/>
        <w:rPr>
          <w:rFonts w:cs="Arial"/>
          <w:szCs w:val="24"/>
          <w:lang w:val="pt-BR"/>
        </w:rPr>
      </w:pPr>
    </w:p>
    <w:bookmarkEnd w:id="0"/>
    <w:p w14:paraId="62B92AA4" w14:textId="5AB4CFA9" w:rsidR="003318FC" w:rsidRPr="00B62772" w:rsidRDefault="003318FC" w:rsidP="00B62772">
      <w:pPr>
        <w:pStyle w:val="Prrafodelista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  <w:lang w:val="pt-BR"/>
        </w:rPr>
      </w:pPr>
      <w:r w:rsidRPr="009766FA">
        <w:rPr>
          <w:rFonts w:ascii="Arial" w:hAnsi="Arial" w:cs="Arial"/>
          <w:b/>
          <w:sz w:val="24"/>
          <w:szCs w:val="24"/>
          <w:lang w:val="pt-BR"/>
        </w:rPr>
        <w:t>SUBCOMIT</w:t>
      </w:r>
      <w:r w:rsidR="00743EE0" w:rsidRPr="009766FA">
        <w:rPr>
          <w:rFonts w:ascii="Arial" w:hAnsi="Arial" w:cs="Arial"/>
          <w:b/>
          <w:sz w:val="24"/>
          <w:szCs w:val="24"/>
          <w:lang w:val="pt-BR"/>
        </w:rPr>
        <w:t>Ê</w:t>
      </w:r>
      <w:r w:rsidRPr="009766FA">
        <w:rPr>
          <w:rFonts w:ascii="Arial" w:hAnsi="Arial" w:cs="Arial"/>
          <w:b/>
          <w:sz w:val="24"/>
          <w:szCs w:val="24"/>
          <w:lang w:val="pt-BR"/>
        </w:rPr>
        <w:t xml:space="preserve"> TÉCNICO </w:t>
      </w:r>
      <w:r w:rsidR="00743EE0" w:rsidRPr="009766FA">
        <w:rPr>
          <w:rFonts w:ascii="Arial" w:hAnsi="Arial" w:cs="Arial"/>
          <w:b/>
          <w:sz w:val="24"/>
          <w:szCs w:val="24"/>
          <w:lang w:val="pt-BR"/>
        </w:rPr>
        <w:t xml:space="preserve">DE PREVENÇÃO E LUTA CONTRA ILÍCITOS ADUANEIROS </w:t>
      </w:r>
      <w:r w:rsidRPr="009766FA">
        <w:rPr>
          <w:rFonts w:ascii="Arial" w:hAnsi="Arial" w:cs="Arial"/>
          <w:b/>
          <w:sz w:val="24"/>
          <w:szCs w:val="24"/>
          <w:lang w:val="pt-BR"/>
        </w:rPr>
        <w:t>(SCTPLIA)</w:t>
      </w:r>
    </w:p>
    <w:p w14:paraId="658F76EF" w14:textId="77777777" w:rsidR="00B62772" w:rsidRPr="00B62772" w:rsidRDefault="00B62772" w:rsidP="00B62772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/>
          <w:szCs w:val="24"/>
          <w:lang w:val="pt-BR"/>
        </w:rPr>
      </w:pPr>
    </w:p>
    <w:p w14:paraId="57BEC487" w14:textId="06F7EF26" w:rsidR="00C46683" w:rsidRPr="009766FA" w:rsidRDefault="00C46683" w:rsidP="00DD2495">
      <w:pPr>
        <w:widowControl w:val="0"/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Calibri" w:cs="Arial"/>
          <w:szCs w:val="24"/>
          <w:lang w:val="pt-BR"/>
        </w:rPr>
      </w:pPr>
      <w:r w:rsidRPr="009766FA">
        <w:rPr>
          <w:rFonts w:eastAsia="Calibri" w:cs="Arial"/>
          <w:szCs w:val="24"/>
          <w:lang w:val="pt-BR"/>
        </w:rPr>
        <w:t xml:space="preserve">Os Coordenadores </w:t>
      </w:r>
      <w:r w:rsidR="00E532FB" w:rsidRPr="009766FA">
        <w:rPr>
          <w:rFonts w:eastAsia="Calibri" w:cs="Arial"/>
          <w:szCs w:val="24"/>
          <w:lang w:val="pt-BR"/>
        </w:rPr>
        <w:t xml:space="preserve">do CT N° 2 </w:t>
      </w:r>
      <w:r w:rsidRPr="009766FA">
        <w:rPr>
          <w:rFonts w:eastAsia="Calibri" w:cs="Arial"/>
          <w:szCs w:val="24"/>
          <w:lang w:val="pt-BR"/>
        </w:rPr>
        <w:t xml:space="preserve">registraram os resultados dos assuntos tratados na Reunião do Subcomitê Técnico de Prevenção e Luta contra Ilícitos Aduaneiros realizada no dia </w:t>
      </w:r>
      <w:r w:rsidR="008739AC" w:rsidRPr="009766FA">
        <w:rPr>
          <w:rFonts w:eastAsia="Calibri" w:cs="Arial"/>
          <w:szCs w:val="24"/>
          <w:lang w:val="pt-BR"/>
        </w:rPr>
        <w:t xml:space="preserve">8 de setembro </w:t>
      </w:r>
      <w:r w:rsidRPr="009766FA">
        <w:rPr>
          <w:rFonts w:eastAsia="Calibri" w:cs="Arial"/>
          <w:szCs w:val="24"/>
          <w:lang w:val="pt-BR"/>
        </w:rPr>
        <w:t xml:space="preserve">de 2021 e aprovaram a respectiva Ata da Reunião, a qual consta como </w:t>
      </w:r>
      <w:r w:rsidRPr="00B817DB">
        <w:rPr>
          <w:rFonts w:eastAsia="Calibri" w:cs="Arial"/>
          <w:b/>
          <w:bCs/>
          <w:szCs w:val="24"/>
          <w:lang w:val="pt-BR"/>
        </w:rPr>
        <w:t>Anexo V</w:t>
      </w:r>
      <w:r w:rsidR="008739AC" w:rsidRPr="00B817DB">
        <w:rPr>
          <w:rFonts w:eastAsia="Calibri" w:cs="Arial"/>
          <w:b/>
          <w:bCs/>
          <w:szCs w:val="24"/>
          <w:lang w:val="pt-BR"/>
        </w:rPr>
        <w:t>II</w:t>
      </w:r>
      <w:r w:rsidRPr="009766FA">
        <w:rPr>
          <w:rFonts w:eastAsia="Calibri" w:cs="Arial"/>
          <w:szCs w:val="24"/>
          <w:lang w:val="pt-BR"/>
        </w:rPr>
        <w:t>.</w:t>
      </w:r>
    </w:p>
    <w:p w14:paraId="5A8C4AE5" w14:textId="77777777" w:rsidR="00C46683" w:rsidRPr="009766FA" w:rsidRDefault="00C46683" w:rsidP="00DD2495">
      <w:pPr>
        <w:widowControl w:val="0"/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Calibri" w:cs="Arial"/>
          <w:b/>
          <w:bCs/>
          <w:szCs w:val="24"/>
          <w:lang w:val="pt-BR"/>
        </w:rPr>
      </w:pPr>
    </w:p>
    <w:p w14:paraId="045975F5" w14:textId="1021BD24" w:rsidR="00743EE0" w:rsidRPr="009766FA" w:rsidRDefault="00743EE0" w:rsidP="00B62772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  <w:r w:rsidRPr="009766FA">
        <w:rPr>
          <w:rFonts w:ascii="Arial" w:hAnsi="Arial" w:cs="Arial"/>
          <w:b/>
          <w:sz w:val="24"/>
          <w:szCs w:val="24"/>
          <w:lang w:val="pt-BR"/>
        </w:rPr>
        <w:lastRenderedPageBreak/>
        <w:t xml:space="preserve">Informe da reunião do SCTPLIA realizada no dia </w:t>
      </w:r>
      <w:r w:rsidR="008739AC" w:rsidRPr="009766FA">
        <w:rPr>
          <w:rFonts w:ascii="Arial" w:hAnsi="Arial" w:cs="Arial"/>
          <w:b/>
          <w:sz w:val="24"/>
          <w:szCs w:val="24"/>
          <w:lang w:val="pt-BR"/>
        </w:rPr>
        <w:t xml:space="preserve">8 de setembro </w:t>
      </w:r>
      <w:r w:rsidRPr="009766FA">
        <w:rPr>
          <w:rFonts w:ascii="Arial" w:hAnsi="Arial" w:cs="Arial"/>
          <w:b/>
          <w:sz w:val="24"/>
          <w:szCs w:val="24"/>
          <w:lang w:val="pt-BR"/>
        </w:rPr>
        <w:t>de 2021</w:t>
      </w:r>
    </w:p>
    <w:p w14:paraId="03491828" w14:textId="77777777" w:rsidR="00E532FB" w:rsidRPr="009766FA" w:rsidRDefault="00E532FB" w:rsidP="00B62772">
      <w:pPr>
        <w:jc w:val="both"/>
        <w:rPr>
          <w:rFonts w:cs="Arial"/>
          <w:b/>
          <w:szCs w:val="24"/>
          <w:lang w:val="pt-BR"/>
        </w:rPr>
      </w:pPr>
    </w:p>
    <w:p w14:paraId="18AB10D1" w14:textId="72F11262" w:rsidR="00446AB0" w:rsidRDefault="00446AB0" w:rsidP="00B62772">
      <w:pPr>
        <w:jc w:val="both"/>
        <w:rPr>
          <w:rFonts w:cs="Arial"/>
          <w:b/>
          <w:szCs w:val="24"/>
          <w:lang w:val="pt-BR"/>
        </w:rPr>
      </w:pPr>
      <w:r w:rsidRPr="009766FA">
        <w:rPr>
          <w:rFonts w:cs="Arial"/>
          <w:b/>
          <w:szCs w:val="24"/>
          <w:lang w:val="pt-BR"/>
        </w:rPr>
        <w:t>Assunto:</w:t>
      </w:r>
      <w:r w:rsidR="008739AC" w:rsidRPr="009766FA">
        <w:rPr>
          <w:rFonts w:cs="Arial"/>
          <w:b/>
          <w:szCs w:val="24"/>
          <w:lang w:val="pt-BR"/>
        </w:rPr>
        <w:t xml:space="preserve"> Apresentação das tecnologias e sistemas utilizados pelo Uruguai na área de gestão de riscos aduaneiros</w:t>
      </w:r>
    </w:p>
    <w:p w14:paraId="255B41C0" w14:textId="77777777" w:rsidR="00B62772" w:rsidRPr="009766FA" w:rsidRDefault="00B62772" w:rsidP="00B62772">
      <w:pPr>
        <w:jc w:val="both"/>
        <w:rPr>
          <w:rFonts w:cs="Arial"/>
          <w:b/>
          <w:szCs w:val="24"/>
          <w:lang w:val="pt-PT"/>
        </w:rPr>
      </w:pPr>
    </w:p>
    <w:p w14:paraId="06D62F21" w14:textId="78071FC7" w:rsidR="00986BC6" w:rsidRPr="009766FA" w:rsidRDefault="008739AC" w:rsidP="00F26ABB">
      <w:pPr>
        <w:jc w:val="both"/>
        <w:rPr>
          <w:rFonts w:cs="Arial"/>
          <w:bCs/>
          <w:szCs w:val="24"/>
          <w:lang w:val="pt-BR"/>
        </w:rPr>
      </w:pPr>
      <w:r w:rsidRPr="009766FA">
        <w:rPr>
          <w:rFonts w:cs="Arial"/>
          <w:bCs/>
          <w:szCs w:val="24"/>
          <w:lang w:val="pt-PT"/>
        </w:rPr>
        <w:t>A delegação do Uruguai apresentou às demais delegações a organização interna, processo de trabalho e sistemas informatizados utilizados em seu país destinados à gestão de riscos aduaneiros. Após a apresentação, os Coordenaodores do SCTPLIA e os demais representantes das delegações realizaram importantes comentários a respeito das informações apresentadas pela delegação do Uruguai.</w:t>
      </w:r>
    </w:p>
    <w:p w14:paraId="602296B8" w14:textId="77777777" w:rsidR="003227E7" w:rsidRPr="009766FA" w:rsidRDefault="003227E7" w:rsidP="00F26ABB">
      <w:pPr>
        <w:jc w:val="both"/>
        <w:rPr>
          <w:rFonts w:cs="Arial"/>
          <w:bCs/>
          <w:szCs w:val="24"/>
          <w:lang w:val="pt-BR"/>
        </w:rPr>
      </w:pPr>
    </w:p>
    <w:p w14:paraId="71A537DA" w14:textId="2AC0E44D" w:rsidR="004F5C17" w:rsidRDefault="004F5C17" w:rsidP="00F26ABB">
      <w:pPr>
        <w:jc w:val="both"/>
        <w:rPr>
          <w:rFonts w:cs="Arial"/>
          <w:b/>
          <w:szCs w:val="24"/>
          <w:lang w:val="pt-BR"/>
        </w:rPr>
      </w:pPr>
      <w:r w:rsidRPr="009766FA">
        <w:rPr>
          <w:rFonts w:cs="Arial"/>
          <w:b/>
          <w:szCs w:val="24"/>
          <w:lang w:val="pt-BR"/>
        </w:rPr>
        <w:t xml:space="preserve">Assunto: </w:t>
      </w:r>
      <w:r w:rsidR="003227E7" w:rsidRPr="009766FA">
        <w:rPr>
          <w:rFonts w:cs="Arial"/>
          <w:b/>
          <w:szCs w:val="24"/>
          <w:lang w:val="pt-BR"/>
        </w:rPr>
        <w:t>Extensão da rastreabilidade de operações em zona franca e certificados derivados a todas as operações a que isso se aplique (determinado ao SCT/PLIA na Reunião do CT</w:t>
      </w:r>
      <w:r w:rsidR="00E532FB" w:rsidRPr="009766FA">
        <w:rPr>
          <w:rFonts w:cs="Arial"/>
          <w:b/>
          <w:szCs w:val="24"/>
          <w:lang w:val="pt-BR"/>
        </w:rPr>
        <w:t xml:space="preserve"> N° </w:t>
      </w:r>
      <w:r w:rsidR="003227E7" w:rsidRPr="009766FA">
        <w:rPr>
          <w:rFonts w:cs="Arial"/>
          <w:b/>
          <w:szCs w:val="24"/>
          <w:lang w:val="pt-BR"/>
        </w:rPr>
        <w:t>2 de 16 e 17/06/20</w:t>
      </w:r>
      <w:r w:rsidR="00E532FB" w:rsidRPr="009766FA">
        <w:rPr>
          <w:rFonts w:cs="Arial"/>
          <w:b/>
          <w:szCs w:val="24"/>
          <w:lang w:val="pt-BR"/>
        </w:rPr>
        <w:t>2</w:t>
      </w:r>
      <w:r w:rsidR="003227E7" w:rsidRPr="009766FA">
        <w:rPr>
          <w:rFonts w:cs="Arial"/>
          <w:b/>
          <w:szCs w:val="24"/>
          <w:lang w:val="pt-BR"/>
        </w:rPr>
        <w:t>1 e conforme acordado na reunião conjunta do SCTPLIA com o SCTPAI de 10/11/2020)</w:t>
      </w:r>
    </w:p>
    <w:p w14:paraId="450320BC" w14:textId="77777777" w:rsidR="00F26ABB" w:rsidRPr="009766FA" w:rsidRDefault="00F26ABB" w:rsidP="00F26ABB">
      <w:pPr>
        <w:jc w:val="both"/>
        <w:rPr>
          <w:rFonts w:cs="Arial"/>
          <w:b/>
          <w:szCs w:val="24"/>
          <w:lang w:val="pt-BR"/>
        </w:rPr>
      </w:pPr>
    </w:p>
    <w:p w14:paraId="632C61B6" w14:textId="0A404C52" w:rsidR="00FF6F77" w:rsidRDefault="003227E7" w:rsidP="00B62772">
      <w:pPr>
        <w:jc w:val="both"/>
        <w:rPr>
          <w:rFonts w:cs="Arial"/>
          <w:bCs/>
          <w:szCs w:val="24"/>
          <w:lang w:val="pt-BR"/>
        </w:rPr>
      </w:pPr>
      <w:r w:rsidRPr="009766FA">
        <w:rPr>
          <w:rFonts w:cs="Arial"/>
          <w:bCs/>
          <w:szCs w:val="24"/>
          <w:lang w:val="pt-BR"/>
        </w:rPr>
        <w:t xml:space="preserve">O Coordenador do SCTPLIA do Brasil apresentou as principais informações recebidas </w:t>
      </w:r>
      <w:r w:rsidR="00611856" w:rsidRPr="009766FA">
        <w:rPr>
          <w:rFonts w:cs="Arial"/>
          <w:bCs/>
          <w:szCs w:val="24"/>
          <w:lang w:val="pt-BR"/>
        </w:rPr>
        <w:t>sobre a</w:t>
      </w:r>
      <w:r w:rsidRPr="009766FA">
        <w:rPr>
          <w:rFonts w:cs="Arial"/>
          <w:bCs/>
          <w:szCs w:val="24"/>
          <w:lang w:val="pt-BR"/>
        </w:rPr>
        <w:t xml:space="preserve"> situação da implementação da rastreabilidade das operações em Zona Franca.</w:t>
      </w:r>
    </w:p>
    <w:p w14:paraId="5FBCA062" w14:textId="77777777" w:rsidR="00B62772" w:rsidRPr="009766FA" w:rsidRDefault="00B62772" w:rsidP="00B62772">
      <w:pPr>
        <w:jc w:val="both"/>
        <w:rPr>
          <w:rFonts w:cs="Arial"/>
          <w:bCs/>
          <w:szCs w:val="24"/>
          <w:lang w:val="pt-BR"/>
        </w:rPr>
      </w:pPr>
    </w:p>
    <w:p w14:paraId="5F0F4FD5" w14:textId="6261AB16" w:rsidR="003227E7" w:rsidRDefault="003227E7" w:rsidP="00B62772">
      <w:pPr>
        <w:jc w:val="both"/>
        <w:rPr>
          <w:rFonts w:cs="Arial"/>
          <w:bCs/>
          <w:szCs w:val="24"/>
          <w:lang w:val="pt-BR"/>
        </w:rPr>
      </w:pPr>
      <w:r w:rsidRPr="009766FA">
        <w:rPr>
          <w:rFonts w:cs="Arial"/>
          <w:bCs/>
          <w:szCs w:val="24"/>
          <w:lang w:val="pt-BR"/>
        </w:rPr>
        <w:t>A delegação da Argentina mencionou que é necessário que os Coordenadores do SCTPLIA analisem a proposta de extensão da implementação da rastreabilidade a qualquer ingresso no MERCOSUL, em especial quanto àqueles com origem em terceiros países com os quais inexistam acordos de igual natureza, e informou que solicitou às áreas competentes em seu país a avaliação interna deste assunto.</w:t>
      </w:r>
    </w:p>
    <w:p w14:paraId="57ED62E0" w14:textId="77777777" w:rsidR="00B62772" w:rsidRPr="009766FA" w:rsidRDefault="00B62772" w:rsidP="00B62772">
      <w:pPr>
        <w:jc w:val="both"/>
        <w:rPr>
          <w:rFonts w:cs="Arial"/>
          <w:bCs/>
          <w:szCs w:val="24"/>
          <w:lang w:val="pt-BR"/>
        </w:rPr>
      </w:pPr>
    </w:p>
    <w:p w14:paraId="0114DCEC" w14:textId="6D6FB13D" w:rsidR="003227E7" w:rsidRPr="009766FA" w:rsidRDefault="003227E7" w:rsidP="00B62772">
      <w:pPr>
        <w:jc w:val="both"/>
        <w:rPr>
          <w:rFonts w:cs="Arial"/>
          <w:bCs/>
          <w:szCs w:val="24"/>
          <w:lang w:val="pt-BR"/>
        </w:rPr>
      </w:pPr>
      <w:r w:rsidRPr="009766FA">
        <w:rPr>
          <w:rFonts w:cs="Arial"/>
          <w:bCs/>
          <w:szCs w:val="24"/>
          <w:lang w:val="pt-BR"/>
        </w:rPr>
        <w:t>A</w:t>
      </w:r>
      <w:r w:rsidR="00640197" w:rsidRPr="009766FA">
        <w:rPr>
          <w:rFonts w:cs="Arial"/>
          <w:bCs/>
          <w:szCs w:val="24"/>
          <w:lang w:val="pt-BR"/>
        </w:rPr>
        <w:t xml:space="preserve">s delegações do </w:t>
      </w:r>
      <w:r w:rsidRPr="009766FA">
        <w:rPr>
          <w:rFonts w:cs="Arial"/>
          <w:bCs/>
          <w:szCs w:val="24"/>
          <w:lang w:val="pt-BR"/>
        </w:rPr>
        <w:t>Brasil</w:t>
      </w:r>
      <w:r w:rsidR="00640197" w:rsidRPr="009766FA">
        <w:rPr>
          <w:rFonts w:cs="Arial"/>
          <w:bCs/>
          <w:szCs w:val="24"/>
          <w:lang w:val="pt-BR"/>
        </w:rPr>
        <w:t xml:space="preserve">, Paraguai e Uruguai </w:t>
      </w:r>
      <w:r w:rsidRPr="009766FA">
        <w:rPr>
          <w:rFonts w:cs="Arial"/>
          <w:bCs/>
          <w:szCs w:val="24"/>
          <w:lang w:val="pt-BR"/>
        </w:rPr>
        <w:t>mencion</w:t>
      </w:r>
      <w:r w:rsidR="00640197" w:rsidRPr="009766FA">
        <w:rPr>
          <w:rFonts w:cs="Arial"/>
          <w:bCs/>
          <w:szCs w:val="24"/>
          <w:lang w:val="pt-BR"/>
        </w:rPr>
        <w:t xml:space="preserve">aram </w:t>
      </w:r>
      <w:r w:rsidRPr="009766FA">
        <w:rPr>
          <w:rFonts w:cs="Arial"/>
          <w:bCs/>
          <w:szCs w:val="24"/>
          <w:lang w:val="pt-BR"/>
        </w:rPr>
        <w:t>que v</w:t>
      </w:r>
      <w:r w:rsidR="00640197" w:rsidRPr="009766FA">
        <w:rPr>
          <w:rFonts w:cs="Arial"/>
          <w:bCs/>
          <w:szCs w:val="24"/>
          <w:lang w:val="pt-BR"/>
        </w:rPr>
        <w:t>ão</w:t>
      </w:r>
      <w:r w:rsidRPr="009766FA">
        <w:rPr>
          <w:rFonts w:cs="Arial"/>
          <w:bCs/>
          <w:szCs w:val="24"/>
          <w:lang w:val="pt-BR"/>
        </w:rPr>
        <w:t xml:space="preserve"> proceder de igual forma </w:t>
      </w:r>
      <w:r w:rsidR="00640197" w:rsidRPr="009766FA">
        <w:rPr>
          <w:rFonts w:cs="Arial"/>
          <w:bCs/>
          <w:szCs w:val="24"/>
          <w:lang w:val="pt-BR"/>
        </w:rPr>
        <w:t>ao que foi proposto pelos representantes da Argentina.</w:t>
      </w:r>
    </w:p>
    <w:p w14:paraId="1360A800" w14:textId="77777777" w:rsidR="00640197" w:rsidRPr="009766FA" w:rsidRDefault="00640197" w:rsidP="00B62772">
      <w:pPr>
        <w:jc w:val="both"/>
        <w:rPr>
          <w:rFonts w:cs="Arial"/>
          <w:bCs/>
          <w:szCs w:val="24"/>
          <w:lang w:val="pt-BR"/>
        </w:rPr>
      </w:pPr>
    </w:p>
    <w:p w14:paraId="3AFDD738" w14:textId="4885E7AE" w:rsidR="00640197" w:rsidRDefault="00640197" w:rsidP="00B62772">
      <w:pPr>
        <w:jc w:val="both"/>
        <w:rPr>
          <w:rFonts w:cs="Arial"/>
          <w:b/>
          <w:szCs w:val="24"/>
          <w:lang w:val="pt-BR"/>
        </w:rPr>
      </w:pPr>
      <w:r w:rsidRPr="009766FA">
        <w:rPr>
          <w:rFonts w:cs="Arial"/>
          <w:b/>
          <w:szCs w:val="24"/>
          <w:lang w:val="pt-BR"/>
        </w:rPr>
        <w:t>Assunto: Atualização dos contatos para intercâmbio de informações aduaneiras</w:t>
      </w:r>
    </w:p>
    <w:p w14:paraId="5415CEFC" w14:textId="77777777" w:rsidR="00B62772" w:rsidRPr="009766FA" w:rsidRDefault="00B62772" w:rsidP="00B62772">
      <w:pPr>
        <w:jc w:val="both"/>
        <w:rPr>
          <w:rFonts w:cs="Arial"/>
          <w:b/>
          <w:szCs w:val="24"/>
          <w:lang w:val="pt-BR"/>
        </w:rPr>
      </w:pPr>
    </w:p>
    <w:p w14:paraId="4AD57937" w14:textId="2DBEE55D" w:rsidR="004F5C17" w:rsidRDefault="00640197" w:rsidP="00B62772">
      <w:pPr>
        <w:jc w:val="both"/>
        <w:rPr>
          <w:rFonts w:cs="Arial"/>
          <w:bCs/>
          <w:szCs w:val="24"/>
          <w:lang w:val="pt-BR"/>
        </w:rPr>
      </w:pPr>
      <w:r w:rsidRPr="009766FA">
        <w:rPr>
          <w:rFonts w:cs="Arial"/>
          <w:bCs/>
          <w:szCs w:val="24"/>
          <w:lang w:val="pt-BR"/>
        </w:rPr>
        <w:t xml:space="preserve">Os Coordenadores da Argentina, </w:t>
      </w:r>
      <w:r w:rsidR="00240DC1" w:rsidRPr="009766FA">
        <w:rPr>
          <w:rFonts w:cs="Arial"/>
          <w:bCs/>
          <w:szCs w:val="24"/>
          <w:lang w:val="pt-BR"/>
        </w:rPr>
        <w:t xml:space="preserve">do </w:t>
      </w:r>
      <w:r w:rsidRPr="009766FA">
        <w:rPr>
          <w:rFonts w:cs="Arial"/>
          <w:bCs/>
          <w:szCs w:val="24"/>
          <w:lang w:val="pt-BR"/>
        </w:rPr>
        <w:t xml:space="preserve">Brasil, </w:t>
      </w:r>
      <w:r w:rsidR="00240DC1" w:rsidRPr="009766FA">
        <w:rPr>
          <w:rFonts w:cs="Arial"/>
          <w:bCs/>
          <w:szCs w:val="24"/>
          <w:lang w:val="pt-BR"/>
        </w:rPr>
        <w:t xml:space="preserve">do </w:t>
      </w:r>
      <w:r w:rsidRPr="009766FA">
        <w:rPr>
          <w:rFonts w:cs="Arial"/>
          <w:bCs/>
          <w:szCs w:val="24"/>
          <w:lang w:val="pt-BR"/>
        </w:rPr>
        <w:t xml:space="preserve">Paraguai e </w:t>
      </w:r>
      <w:r w:rsidR="00240DC1" w:rsidRPr="009766FA">
        <w:rPr>
          <w:rFonts w:cs="Arial"/>
          <w:bCs/>
          <w:szCs w:val="24"/>
          <w:lang w:val="pt-BR"/>
        </w:rPr>
        <w:t xml:space="preserve">do </w:t>
      </w:r>
      <w:r w:rsidRPr="009766FA">
        <w:rPr>
          <w:rFonts w:cs="Arial"/>
          <w:bCs/>
          <w:szCs w:val="24"/>
          <w:lang w:val="pt-BR"/>
        </w:rPr>
        <w:t>Uruguai atualizaram as informações a respeito dos contatos para intercâmbio de informações aduaneiras</w:t>
      </w:r>
      <w:r w:rsidR="00240DC1" w:rsidRPr="009766FA">
        <w:rPr>
          <w:rFonts w:cs="Arial"/>
          <w:bCs/>
          <w:szCs w:val="24"/>
          <w:lang w:val="pt-BR"/>
        </w:rPr>
        <w:t>.</w:t>
      </w:r>
    </w:p>
    <w:p w14:paraId="0F71DED4" w14:textId="77777777" w:rsidR="00B62772" w:rsidRPr="009766FA" w:rsidRDefault="00B62772" w:rsidP="00B62772">
      <w:pPr>
        <w:jc w:val="both"/>
        <w:rPr>
          <w:rFonts w:cs="Arial"/>
          <w:bCs/>
          <w:szCs w:val="24"/>
          <w:lang w:val="pt-BR"/>
        </w:rPr>
      </w:pPr>
    </w:p>
    <w:p w14:paraId="1F67B8F5" w14:textId="1E7E2DC7" w:rsidR="00986BC6" w:rsidRDefault="0070294D" w:rsidP="00B62772">
      <w:pPr>
        <w:rPr>
          <w:rFonts w:cs="Arial"/>
          <w:b/>
          <w:szCs w:val="24"/>
          <w:lang w:val="pt-BR"/>
        </w:rPr>
      </w:pPr>
      <w:r w:rsidRPr="009766FA">
        <w:rPr>
          <w:rFonts w:cs="Arial"/>
          <w:b/>
          <w:szCs w:val="24"/>
          <w:lang w:val="pt-BR"/>
        </w:rPr>
        <w:t>Assunto: Criação de Manual de Procedimentos para troca de informações</w:t>
      </w:r>
    </w:p>
    <w:p w14:paraId="69AEFF10" w14:textId="77777777" w:rsidR="00B62772" w:rsidRPr="009766FA" w:rsidRDefault="00B62772" w:rsidP="00B62772">
      <w:pPr>
        <w:rPr>
          <w:rFonts w:cs="Arial"/>
          <w:b/>
          <w:szCs w:val="24"/>
          <w:lang w:val="pt-BR"/>
        </w:rPr>
      </w:pPr>
    </w:p>
    <w:p w14:paraId="16F64320" w14:textId="27DB1355" w:rsidR="003318FC" w:rsidRPr="009766FA" w:rsidRDefault="0070294D" w:rsidP="00B62772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Cs w:val="24"/>
          <w:lang w:val="pt-BR"/>
        </w:rPr>
      </w:pPr>
      <w:r w:rsidRPr="009766FA">
        <w:rPr>
          <w:rFonts w:cs="Arial"/>
          <w:bCs/>
          <w:szCs w:val="24"/>
          <w:lang w:val="pt-BR"/>
        </w:rPr>
        <w:t xml:space="preserve">Os Coordenadores mencionaram a possibilidade de o SCTPLIA estabelecer um Manual de Procedimentos para troca de informações entre as Aduanas do </w:t>
      </w:r>
      <w:r w:rsidRPr="009766FA">
        <w:rPr>
          <w:rFonts w:cs="Arial"/>
          <w:bCs/>
          <w:szCs w:val="24"/>
          <w:lang w:val="pt-BR"/>
        </w:rPr>
        <w:lastRenderedPageBreak/>
        <w:t xml:space="preserve">MERCOSUL e trocaram opiniões </w:t>
      </w:r>
      <w:r w:rsidR="00240DC1" w:rsidRPr="009766FA">
        <w:rPr>
          <w:rFonts w:cs="Arial"/>
          <w:bCs/>
          <w:szCs w:val="24"/>
          <w:lang w:val="pt-BR"/>
        </w:rPr>
        <w:t>a</w:t>
      </w:r>
      <w:r w:rsidRPr="009766FA">
        <w:rPr>
          <w:rFonts w:cs="Arial"/>
          <w:bCs/>
          <w:szCs w:val="24"/>
          <w:lang w:val="pt-BR"/>
        </w:rPr>
        <w:t xml:space="preserve"> respeito da proposta de criação deste documento. O assunto será analisado internamente em cada Estado Parte e retornará à agenda de discussões deste Subcomitê.</w:t>
      </w:r>
    </w:p>
    <w:p w14:paraId="1A8171BB" w14:textId="72F4E234" w:rsidR="00AD2961" w:rsidRPr="009766FA" w:rsidRDefault="00AD2961" w:rsidP="00B62772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Cs w:val="24"/>
          <w:lang w:val="pt-BR"/>
        </w:rPr>
      </w:pPr>
    </w:p>
    <w:p w14:paraId="3796EBD6" w14:textId="2BE4D5E4" w:rsidR="00AD2961" w:rsidRPr="009766FA" w:rsidRDefault="00AD2961" w:rsidP="00B62772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Cs w:val="24"/>
          <w:lang w:val="pt-BR"/>
        </w:rPr>
      </w:pPr>
      <w:r w:rsidRPr="009766FA">
        <w:rPr>
          <w:rFonts w:cs="Arial"/>
          <w:bCs/>
          <w:szCs w:val="24"/>
          <w:lang w:val="pt-BR"/>
        </w:rPr>
        <w:t xml:space="preserve">Os Coordenadores do CT N° 2 orientam os Coordenadores do SCTPLIA a apresentar propostas de temas para o Programa de Trabalho 2022 do CT N° 2. </w:t>
      </w:r>
    </w:p>
    <w:p w14:paraId="4E44A105" w14:textId="72E9820F" w:rsidR="003318FC" w:rsidRDefault="003318FC" w:rsidP="00B62772">
      <w:pPr>
        <w:rPr>
          <w:rFonts w:eastAsia="Calibri" w:cs="Arial"/>
          <w:b/>
          <w:szCs w:val="24"/>
          <w:lang w:val="pt-BR" w:eastAsia="pt-BR"/>
        </w:rPr>
      </w:pPr>
    </w:p>
    <w:p w14:paraId="032F5C0F" w14:textId="77777777" w:rsidR="00B62772" w:rsidRPr="009766FA" w:rsidRDefault="00B62772" w:rsidP="00B62772">
      <w:pPr>
        <w:rPr>
          <w:rFonts w:eastAsia="Calibri" w:cs="Arial"/>
          <w:b/>
          <w:szCs w:val="24"/>
          <w:lang w:val="pt-BR" w:eastAsia="pt-BR"/>
        </w:rPr>
      </w:pPr>
    </w:p>
    <w:p w14:paraId="27588D30" w14:textId="77777777" w:rsidR="00040AB8" w:rsidRPr="009766FA" w:rsidRDefault="00040AB8" w:rsidP="00040AB8">
      <w:pPr>
        <w:numPr>
          <w:ilvl w:val="0"/>
          <w:numId w:val="10"/>
        </w:numPr>
        <w:ind w:left="357"/>
        <w:jc w:val="both"/>
        <w:rPr>
          <w:rFonts w:eastAsia="Calibri" w:cs="Arial"/>
          <w:b/>
          <w:szCs w:val="24"/>
          <w:lang w:val="pt-BR" w:eastAsia="pt-BR"/>
        </w:rPr>
      </w:pPr>
      <w:r w:rsidRPr="009766FA">
        <w:rPr>
          <w:rFonts w:eastAsia="Calibri" w:cs="Arial"/>
          <w:b/>
          <w:szCs w:val="24"/>
          <w:lang w:val="pt-BR" w:eastAsia="pt-BR"/>
        </w:rPr>
        <w:t>SUBCOMITÊ TÉCNICO DE CONTROLES E OPERAÇÕES FRONTEIRIÇAS (SCTCOF)</w:t>
      </w:r>
    </w:p>
    <w:p w14:paraId="0B2D258F" w14:textId="77777777" w:rsidR="00040AB8" w:rsidRPr="009766FA" w:rsidRDefault="00040AB8" w:rsidP="00B62772">
      <w:pPr>
        <w:ind w:left="357"/>
        <w:jc w:val="both"/>
        <w:rPr>
          <w:rFonts w:eastAsia="Calibri" w:cs="Arial"/>
          <w:b/>
          <w:szCs w:val="24"/>
          <w:lang w:val="pt-BR" w:eastAsia="pt-BR"/>
        </w:rPr>
      </w:pPr>
    </w:p>
    <w:p w14:paraId="5E069E7D" w14:textId="77777777" w:rsidR="00040AB8" w:rsidRPr="009766FA" w:rsidRDefault="00040AB8" w:rsidP="00B62772">
      <w:pPr>
        <w:jc w:val="both"/>
        <w:rPr>
          <w:rFonts w:eastAsia="Calibri" w:cs="Arial"/>
          <w:b/>
          <w:szCs w:val="24"/>
          <w:lang w:val="pt-BR" w:eastAsia="pt-BR"/>
        </w:rPr>
      </w:pPr>
      <w:r w:rsidRPr="009766FA">
        <w:rPr>
          <w:rFonts w:eastAsia="Calibri" w:cs="Arial"/>
          <w:b/>
          <w:szCs w:val="24"/>
          <w:lang w:val="pt-BR" w:eastAsia="pt-BR"/>
        </w:rPr>
        <w:t xml:space="preserve">Assunto: Fluxo de veículos de carga na Ponte Internacional da Amizade </w:t>
      </w:r>
    </w:p>
    <w:p w14:paraId="3EFAFC73" w14:textId="77777777" w:rsidR="00040AB8" w:rsidRPr="009766FA" w:rsidRDefault="00040AB8" w:rsidP="00B62772">
      <w:pPr>
        <w:contextualSpacing/>
        <w:rPr>
          <w:rFonts w:eastAsia="Calibri" w:cs="Arial"/>
          <w:b/>
          <w:szCs w:val="24"/>
          <w:lang w:val="pt-BR" w:eastAsia="pt-BR"/>
        </w:rPr>
      </w:pPr>
    </w:p>
    <w:p w14:paraId="3DB395DA" w14:textId="4CCFF913" w:rsidR="00040AB8" w:rsidRPr="009766FA" w:rsidRDefault="00040AB8" w:rsidP="00B62772">
      <w:pPr>
        <w:contextualSpacing/>
        <w:jc w:val="both"/>
        <w:rPr>
          <w:rFonts w:eastAsia="Calibri" w:cs="Arial"/>
          <w:bCs/>
          <w:szCs w:val="24"/>
          <w:lang w:val="pt-BR" w:eastAsia="pt-BR"/>
        </w:rPr>
      </w:pPr>
      <w:r w:rsidRPr="009766FA">
        <w:rPr>
          <w:rFonts w:eastAsia="Calibri" w:cs="Arial"/>
          <w:bCs/>
          <w:szCs w:val="24"/>
          <w:lang w:val="pt-BR" w:eastAsia="pt-BR"/>
        </w:rPr>
        <w:t>O Coordenador brasileiro do CT Nº 2 informou sobre a realização da 1ª</w:t>
      </w:r>
      <w:r w:rsidR="00B62772">
        <w:rPr>
          <w:rFonts w:eastAsia="Calibri" w:cs="Arial"/>
          <w:bCs/>
          <w:szCs w:val="24"/>
          <w:lang w:val="pt-BR" w:eastAsia="pt-BR"/>
        </w:rPr>
        <w:t xml:space="preserve"> </w:t>
      </w:r>
      <w:r w:rsidRPr="009766FA">
        <w:rPr>
          <w:rFonts w:eastAsia="Calibri" w:cs="Arial"/>
          <w:bCs/>
          <w:szCs w:val="24"/>
          <w:lang w:val="pt-BR" w:eastAsia="pt-BR"/>
        </w:rPr>
        <w:t>Reunião Bilateral Brasil – Paraguai do Subcomitê Técnico de Controles e Operações Fronteiriças realizada no dia 23 e 24 de setembro de 2021 pelo sistema de videoconferência, e mencionou tema apresentado pela ACI Foz do Iguaçu (BR)/</w:t>
      </w:r>
      <w:proofErr w:type="spellStart"/>
      <w:r w:rsidRPr="009766FA">
        <w:rPr>
          <w:rFonts w:eastAsia="Calibri" w:cs="Arial"/>
          <w:bCs/>
          <w:szCs w:val="24"/>
          <w:lang w:val="pt-BR" w:eastAsia="pt-BR"/>
        </w:rPr>
        <w:t>Ciudad</w:t>
      </w:r>
      <w:proofErr w:type="spellEnd"/>
      <w:r w:rsidRPr="009766FA">
        <w:rPr>
          <w:rFonts w:eastAsia="Calibri" w:cs="Arial"/>
          <w:bCs/>
          <w:szCs w:val="24"/>
          <w:lang w:val="pt-BR" w:eastAsia="pt-BR"/>
        </w:rPr>
        <w:t xml:space="preserve"> del Este (PY) relacionado ao represamento de veículos de carga com exportações brasileiras na Ponte Internacional da Amizade em razão de alterações nos procedimentos adotados pelo lado paraguaio.</w:t>
      </w:r>
    </w:p>
    <w:p w14:paraId="2ABB59D1" w14:textId="77777777" w:rsidR="00691362" w:rsidRPr="009766FA" w:rsidRDefault="00691362" w:rsidP="00040AB8">
      <w:pPr>
        <w:spacing w:after="120"/>
        <w:contextualSpacing/>
        <w:jc w:val="both"/>
        <w:rPr>
          <w:rFonts w:eastAsia="Calibri" w:cs="Arial"/>
          <w:bCs/>
          <w:szCs w:val="24"/>
          <w:lang w:val="pt-BR" w:eastAsia="pt-BR"/>
        </w:rPr>
      </w:pPr>
    </w:p>
    <w:p w14:paraId="2D88B060" w14:textId="77777777" w:rsidR="00040AB8" w:rsidRPr="009766FA" w:rsidRDefault="00040AB8" w:rsidP="00040AB8">
      <w:pPr>
        <w:spacing w:after="120"/>
        <w:contextualSpacing/>
        <w:jc w:val="both"/>
        <w:rPr>
          <w:rFonts w:eastAsia="Calibri" w:cs="Arial"/>
          <w:bCs/>
          <w:szCs w:val="24"/>
          <w:lang w:val="pt-BR" w:eastAsia="pt-BR"/>
        </w:rPr>
      </w:pPr>
      <w:r w:rsidRPr="009766FA">
        <w:rPr>
          <w:rFonts w:eastAsia="Calibri" w:cs="Arial"/>
          <w:bCs/>
          <w:szCs w:val="24"/>
          <w:lang w:val="pt-BR" w:eastAsia="pt-BR"/>
        </w:rPr>
        <w:t>Comentou que estas alterações podem provocar retenções também nas exportações paraguaias com destino ao Brasil, haja vista que o pátio do Porto Seco em Foz do Iguaçu mantém-se lotado com veículos liberados e impedidos de seguir em direção ao país vizinho.</w:t>
      </w:r>
    </w:p>
    <w:p w14:paraId="6FE32718" w14:textId="77777777" w:rsidR="00040AB8" w:rsidRPr="009766FA" w:rsidRDefault="00040AB8" w:rsidP="00040AB8">
      <w:pPr>
        <w:spacing w:after="120"/>
        <w:contextualSpacing/>
        <w:jc w:val="both"/>
        <w:rPr>
          <w:rFonts w:eastAsia="Calibri" w:cs="Arial"/>
          <w:bCs/>
          <w:szCs w:val="24"/>
          <w:lang w:val="pt-BR" w:eastAsia="pt-BR"/>
        </w:rPr>
      </w:pPr>
    </w:p>
    <w:p w14:paraId="472400D2" w14:textId="7FD3D142" w:rsidR="00916B80" w:rsidRDefault="00040AB8" w:rsidP="00916B80">
      <w:pPr>
        <w:spacing w:after="120"/>
        <w:contextualSpacing/>
        <w:jc w:val="both"/>
        <w:rPr>
          <w:lang w:val="pt-BR"/>
        </w:rPr>
      </w:pPr>
      <w:r w:rsidRPr="00916B80">
        <w:rPr>
          <w:rFonts w:eastAsia="Calibri" w:cs="Arial"/>
          <w:bCs/>
          <w:szCs w:val="24"/>
          <w:lang w:val="pt-BR" w:eastAsia="pt-BR"/>
        </w:rPr>
        <w:t>O Coordenador do CT Nº 2 do Paraguai</w:t>
      </w:r>
      <w:r w:rsidR="00916B80" w:rsidRPr="00916B80">
        <w:rPr>
          <w:lang w:val="pt-BR"/>
        </w:rPr>
        <w:t xml:space="preserve"> </w:t>
      </w:r>
      <w:r w:rsidR="00916B80">
        <w:rPr>
          <w:lang w:val="pt-BR"/>
        </w:rPr>
        <w:t>mencionou que o acúmulo de caminhões ocasionado na terça-feira, dia 28 de setembro, ocorreu em razão do feriado no Paraguai no dia anterior, e porque no sábado e na segunda-feira foram liberados mais caminhões no lado brasileiro, que resultou grande volume e acúmulo de veículos</w:t>
      </w:r>
      <w:r w:rsidR="001C6C06">
        <w:rPr>
          <w:lang w:val="pt-BR"/>
        </w:rPr>
        <w:t xml:space="preserve"> de carga.</w:t>
      </w:r>
      <w:r w:rsidR="00916B80">
        <w:rPr>
          <w:lang w:val="pt-BR"/>
        </w:rPr>
        <w:t xml:space="preserve">  </w:t>
      </w:r>
    </w:p>
    <w:p w14:paraId="7CE3A166" w14:textId="56FD97CA" w:rsidR="00916B80" w:rsidRDefault="00916B80" w:rsidP="00916B80">
      <w:pPr>
        <w:spacing w:after="120"/>
        <w:contextualSpacing/>
        <w:jc w:val="both"/>
        <w:rPr>
          <w:lang w:val="pt-BR"/>
        </w:rPr>
      </w:pPr>
    </w:p>
    <w:p w14:paraId="59B50815" w14:textId="148FAB7E" w:rsidR="00916B80" w:rsidRDefault="00916B80" w:rsidP="00916B80">
      <w:pPr>
        <w:spacing w:after="120"/>
        <w:contextualSpacing/>
        <w:jc w:val="both"/>
        <w:rPr>
          <w:lang w:val="pt-BR"/>
        </w:rPr>
      </w:pPr>
      <w:r>
        <w:rPr>
          <w:lang w:val="pt-BR"/>
        </w:rPr>
        <w:t xml:space="preserve">Na reunião realizada para tratar este assunto foi esclarecido que em </w:t>
      </w:r>
      <w:proofErr w:type="spellStart"/>
      <w:r>
        <w:rPr>
          <w:lang w:val="pt-BR"/>
        </w:rPr>
        <w:t>Ciudad</w:t>
      </w:r>
      <w:proofErr w:type="spellEnd"/>
      <w:r>
        <w:rPr>
          <w:lang w:val="pt-BR"/>
        </w:rPr>
        <w:t xml:space="preserve"> del Este PIA há uma capacidade mínima de 350 e máxima de 460 caminhões por dia, e caso esta quantidade venha a ser ultrapassada, os veículos serão destinados a outros portos secos privados, priorizando o espaço físico de </w:t>
      </w:r>
      <w:proofErr w:type="spellStart"/>
      <w:r>
        <w:rPr>
          <w:lang w:val="pt-BR"/>
        </w:rPr>
        <w:t>Ciudad</w:t>
      </w:r>
      <w:proofErr w:type="spellEnd"/>
      <w:r>
        <w:rPr>
          <w:lang w:val="pt-BR"/>
        </w:rPr>
        <w:t xml:space="preserve"> del Este PIA para cargas que devem ser verificadas com intervenção dos órgãos de controle do Brasil.</w:t>
      </w:r>
    </w:p>
    <w:p w14:paraId="4BD7CBEB" w14:textId="66B2B5E5" w:rsidR="00916B80" w:rsidRDefault="00916B80" w:rsidP="00916B80">
      <w:pPr>
        <w:spacing w:after="120"/>
        <w:contextualSpacing/>
        <w:jc w:val="both"/>
        <w:rPr>
          <w:rFonts w:eastAsia="Calibri" w:cs="Arial"/>
          <w:bCs/>
          <w:szCs w:val="24"/>
          <w:lang w:val="pt-BR" w:eastAsia="pt-BR"/>
        </w:rPr>
      </w:pPr>
      <w:r>
        <w:rPr>
          <w:rFonts w:eastAsia="Calibri" w:cs="Arial"/>
          <w:bCs/>
          <w:szCs w:val="24"/>
          <w:lang w:val="pt-BR" w:eastAsia="pt-BR"/>
        </w:rPr>
        <w:t xml:space="preserve"> </w:t>
      </w:r>
    </w:p>
    <w:p w14:paraId="7753A22F" w14:textId="299DC11B" w:rsidR="00040AB8" w:rsidRDefault="00E31075" w:rsidP="001C6C06">
      <w:pPr>
        <w:spacing w:after="120"/>
        <w:contextualSpacing/>
        <w:jc w:val="both"/>
        <w:rPr>
          <w:rFonts w:eastAsia="Calibri" w:cs="Arial"/>
          <w:bCs/>
          <w:szCs w:val="24"/>
          <w:lang w:val="pt-BR" w:eastAsia="pt-BR"/>
        </w:rPr>
      </w:pPr>
      <w:r w:rsidRPr="00E31075">
        <w:rPr>
          <w:rFonts w:eastAsia="Calibri" w:cs="Arial"/>
          <w:bCs/>
          <w:szCs w:val="24"/>
          <w:lang w:val="pt-BR" w:eastAsia="pt-BR"/>
        </w:rPr>
        <w:t>O Coordenador brasileiro do CT Nº 2</w:t>
      </w:r>
      <w:r>
        <w:rPr>
          <w:rFonts w:eastAsia="Calibri" w:cs="Arial"/>
          <w:bCs/>
          <w:szCs w:val="24"/>
          <w:lang w:val="pt-BR" w:eastAsia="pt-BR"/>
        </w:rPr>
        <w:t xml:space="preserve"> esclareceu que o acúmulo de veículos de carga teve início antes da </w:t>
      </w:r>
      <w:r w:rsidR="001C6C06">
        <w:rPr>
          <w:rFonts w:eastAsia="Calibri" w:cs="Arial"/>
          <w:bCs/>
          <w:szCs w:val="24"/>
          <w:lang w:val="pt-BR" w:eastAsia="pt-BR"/>
        </w:rPr>
        <w:t xml:space="preserve">data e </w:t>
      </w:r>
      <w:r>
        <w:rPr>
          <w:rFonts w:eastAsia="Calibri" w:cs="Arial"/>
          <w:bCs/>
          <w:szCs w:val="24"/>
          <w:lang w:val="pt-BR" w:eastAsia="pt-BR"/>
        </w:rPr>
        <w:t xml:space="preserve">situação informada </w:t>
      </w:r>
      <w:r w:rsidR="001C6C06">
        <w:rPr>
          <w:rFonts w:eastAsia="Calibri" w:cs="Arial"/>
          <w:bCs/>
          <w:szCs w:val="24"/>
          <w:lang w:val="pt-BR" w:eastAsia="pt-BR"/>
        </w:rPr>
        <w:t>e s</w:t>
      </w:r>
      <w:r w:rsidRPr="00E31075">
        <w:rPr>
          <w:rFonts w:eastAsia="Calibri" w:cs="Arial"/>
          <w:bCs/>
          <w:szCs w:val="24"/>
          <w:lang w:val="pt-BR" w:eastAsia="pt-BR"/>
        </w:rPr>
        <w:t>olicitou ao Coordenador paraguaio do CT Nº 2 acompanhar o assunto junto às autoridades de seu país para que o fluxo de veículos de carga possa retornar a sua normalidade</w:t>
      </w:r>
    </w:p>
    <w:p w14:paraId="61A973BB" w14:textId="3CC9C99D" w:rsidR="00E31075" w:rsidRDefault="00E31075" w:rsidP="00040AB8">
      <w:pPr>
        <w:spacing w:after="120"/>
        <w:contextualSpacing/>
        <w:jc w:val="both"/>
        <w:rPr>
          <w:rFonts w:eastAsia="Calibri" w:cs="Arial"/>
          <w:bCs/>
          <w:szCs w:val="24"/>
          <w:lang w:val="pt-BR" w:eastAsia="pt-BR"/>
        </w:rPr>
      </w:pPr>
    </w:p>
    <w:p w14:paraId="5E81DEAE" w14:textId="0AD6602E" w:rsidR="00040AB8" w:rsidRPr="00C911D5" w:rsidRDefault="00C911D5" w:rsidP="00C911D5">
      <w:pPr>
        <w:contextualSpacing/>
        <w:jc w:val="both"/>
        <w:rPr>
          <w:rFonts w:eastAsia="Calibri" w:cs="Arial"/>
          <w:bCs/>
          <w:szCs w:val="24"/>
          <w:lang w:val="pt-BR" w:eastAsia="pt-BR"/>
        </w:rPr>
      </w:pPr>
      <w:r w:rsidRPr="00C911D5">
        <w:rPr>
          <w:rFonts w:eastAsia="Calibri" w:cs="Arial"/>
          <w:bCs/>
          <w:szCs w:val="24"/>
          <w:lang w:val="pt-BR" w:eastAsia="pt-BR"/>
        </w:rPr>
        <w:lastRenderedPageBreak/>
        <w:t>Ademais, o</w:t>
      </w:r>
      <w:r w:rsidR="00040AB8" w:rsidRPr="00C911D5">
        <w:rPr>
          <w:rFonts w:eastAsia="Calibri" w:cs="Arial"/>
          <w:bCs/>
          <w:szCs w:val="24"/>
          <w:lang w:val="pt-BR" w:eastAsia="pt-BR"/>
        </w:rPr>
        <w:t xml:space="preserve">s Coordenadores do CT Nº 2 tomaram nota da próxima reunião Plenária do SCTCOF que </w:t>
      </w:r>
      <w:r w:rsidRPr="00C911D5">
        <w:rPr>
          <w:rFonts w:eastAsia="Calibri" w:cs="Arial"/>
          <w:bCs/>
          <w:szCs w:val="24"/>
          <w:lang w:val="pt-BR" w:eastAsia="pt-BR"/>
        </w:rPr>
        <w:t>foi</w:t>
      </w:r>
      <w:r w:rsidR="00040AB8" w:rsidRPr="00C911D5">
        <w:rPr>
          <w:rFonts w:eastAsia="Calibri" w:cs="Arial"/>
          <w:bCs/>
          <w:szCs w:val="24"/>
          <w:lang w:val="pt-BR" w:eastAsia="pt-BR"/>
        </w:rPr>
        <w:t xml:space="preserve"> </w:t>
      </w:r>
      <w:r w:rsidRPr="00C911D5">
        <w:rPr>
          <w:rFonts w:eastAsia="Calibri" w:cs="Arial"/>
          <w:bCs/>
          <w:szCs w:val="24"/>
          <w:lang w:val="pt-BR" w:eastAsia="pt-BR"/>
        </w:rPr>
        <w:t>re</w:t>
      </w:r>
      <w:r w:rsidR="00040AB8" w:rsidRPr="00C911D5">
        <w:rPr>
          <w:rFonts w:eastAsia="Calibri" w:cs="Arial"/>
          <w:bCs/>
          <w:szCs w:val="24"/>
          <w:lang w:val="pt-BR" w:eastAsia="pt-BR"/>
        </w:rPr>
        <w:t xml:space="preserve">programada para o dia 15 de outubro de 2021. </w:t>
      </w:r>
    </w:p>
    <w:p w14:paraId="27AC90AD" w14:textId="6B02F9C7" w:rsidR="00040AB8" w:rsidRDefault="00040AB8" w:rsidP="00B62772">
      <w:pPr>
        <w:pStyle w:val="Prrafodelista"/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pt-BR" w:eastAsia="pt-BR"/>
        </w:rPr>
      </w:pPr>
    </w:p>
    <w:p w14:paraId="6C35276C" w14:textId="77777777" w:rsidR="00B62772" w:rsidRPr="009766FA" w:rsidRDefault="00B62772" w:rsidP="00B62772">
      <w:pPr>
        <w:pStyle w:val="Prrafodelista"/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pt-BR" w:eastAsia="pt-BR"/>
        </w:rPr>
      </w:pPr>
    </w:p>
    <w:p w14:paraId="7F9827BA" w14:textId="4608793D" w:rsidR="00040AB8" w:rsidRDefault="00040AB8" w:rsidP="00B62772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  <w:lang w:val="es-419" w:eastAsia="pt-BR"/>
        </w:rPr>
      </w:pPr>
      <w:r w:rsidRPr="009766FA">
        <w:rPr>
          <w:rFonts w:ascii="Arial" w:hAnsi="Arial" w:cs="Arial"/>
          <w:b/>
          <w:sz w:val="24"/>
          <w:szCs w:val="24"/>
          <w:lang w:val="es-419" w:eastAsia="pt-BR"/>
        </w:rPr>
        <w:t>GRUPO AD HOC OEA</w:t>
      </w:r>
      <w:r w:rsidR="006E1792">
        <w:rPr>
          <w:rFonts w:ascii="Arial" w:hAnsi="Arial" w:cs="Arial"/>
          <w:b/>
          <w:sz w:val="24"/>
          <w:szCs w:val="24"/>
          <w:lang w:val="es-419" w:eastAsia="pt-BR"/>
        </w:rPr>
        <w:t xml:space="preserve"> - </w:t>
      </w:r>
      <w:r w:rsidRPr="009766FA">
        <w:rPr>
          <w:rFonts w:ascii="Arial" w:hAnsi="Arial" w:cs="Arial"/>
          <w:b/>
          <w:sz w:val="24"/>
          <w:szCs w:val="24"/>
          <w:lang w:val="es-419" w:eastAsia="pt-BR"/>
        </w:rPr>
        <w:t>MERCOSUL (GAH-OEA)</w:t>
      </w:r>
    </w:p>
    <w:p w14:paraId="744526A5" w14:textId="77777777" w:rsidR="00310200" w:rsidRPr="00310200" w:rsidRDefault="00310200" w:rsidP="00310200">
      <w:pPr>
        <w:jc w:val="both"/>
        <w:rPr>
          <w:rFonts w:cs="Arial"/>
          <w:b/>
          <w:szCs w:val="24"/>
          <w:lang w:val="es-419" w:eastAsia="pt-BR"/>
        </w:rPr>
      </w:pPr>
    </w:p>
    <w:p w14:paraId="48688444" w14:textId="0AC583E6" w:rsidR="00F254B4" w:rsidRDefault="00310200" w:rsidP="00310200">
      <w:pPr>
        <w:jc w:val="both"/>
        <w:rPr>
          <w:rFonts w:cs="Arial"/>
          <w:b/>
          <w:szCs w:val="24"/>
          <w:lang w:val="pt-BR" w:eastAsia="pt-BR"/>
        </w:rPr>
      </w:pPr>
      <w:r w:rsidRPr="00310200">
        <w:rPr>
          <w:rFonts w:cs="Arial"/>
          <w:bCs/>
          <w:szCs w:val="24"/>
          <w:lang w:val="pt-BR" w:eastAsia="pt-BR"/>
        </w:rPr>
        <w:t>Os Coordenadores do CT N° 2 registraram os resultados dos assuntos tratados na Reunião do Grupo Ad Hoc OEA</w:t>
      </w:r>
      <w:r w:rsidR="006E1792">
        <w:rPr>
          <w:rFonts w:cs="Arial"/>
          <w:bCs/>
          <w:szCs w:val="24"/>
          <w:lang w:val="pt-BR" w:eastAsia="pt-BR"/>
        </w:rPr>
        <w:t xml:space="preserve"> </w:t>
      </w:r>
      <w:r w:rsidRPr="00310200">
        <w:rPr>
          <w:rFonts w:cs="Arial"/>
          <w:bCs/>
          <w:szCs w:val="24"/>
          <w:lang w:val="pt-BR" w:eastAsia="pt-BR"/>
        </w:rPr>
        <w:t>-</w:t>
      </w:r>
      <w:r w:rsidR="006E1792">
        <w:rPr>
          <w:rFonts w:cs="Arial"/>
          <w:bCs/>
          <w:szCs w:val="24"/>
          <w:lang w:val="pt-BR" w:eastAsia="pt-BR"/>
        </w:rPr>
        <w:t xml:space="preserve"> </w:t>
      </w:r>
      <w:r w:rsidRPr="00310200">
        <w:rPr>
          <w:rFonts w:cs="Arial"/>
          <w:bCs/>
          <w:szCs w:val="24"/>
          <w:lang w:val="pt-BR" w:eastAsia="pt-BR"/>
        </w:rPr>
        <w:t>MERCOSUL realizada no dia 15 de setembro de 2021 bem como aprovaram a respectiva Ajuda</w:t>
      </w:r>
      <w:r w:rsidR="00432EA5">
        <w:rPr>
          <w:rFonts w:cs="Arial"/>
          <w:bCs/>
          <w:szCs w:val="24"/>
          <w:lang w:val="pt-BR" w:eastAsia="pt-BR"/>
        </w:rPr>
        <w:t xml:space="preserve"> </w:t>
      </w:r>
      <w:r w:rsidRPr="00310200">
        <w:rPr>
          <w:rFonts w:cs="Arial"/>
          <w:bCs/>
          <w:szCs w:val="24"/>
          <w:lang w:val="pt-BR" w:eastAsia="pt-BR"/>
        </w:rPr>
        <w:t xml:space="preserve">Memória de reunião, a qual consta como </w:t>
      </w:r>
      <w:r w:rsidRPr="00310200">
        <w:rPr>
          <w:rFonts w:cs="Arial"/>
          <w:b/>
          <w:szCs w:val="24"/>
          <w:lang w:val="pt-BR" w:eastAsia="pt-BR"/>
        </w:rPr>
        <w:t>Anexo VIII.</w:t>
      </w:r>
    </w:p>
    <w:p w14:paraId="5AD65A0D" w14:textId="77777777" w:rsidR="00310200" w:rsidRPr="00310200" w:rsidRDefault="00310200" w:rsidP="00310200">
      <w:pPr>
        <w:jc w:val="both"/>
        <w:rPr>
          <w:rFonts w:cs="Arial"/>
          <w:bCs/>
          <w:szCs w:val="24"/>
          <w:lang w:val="pt-BR" w:eastAsia="pt-BR"/>
        </w:rPr>
      </w:pPr>
    </w:p>
    <w:p w14:paraId="0720668E" w14:textId="0C008AAF" w:rsidR="00B40B16" w:rsidRDefault="00B40B16" w:rsidP="00B62772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pt-BR" w:eastAsia="pt-BR"/>
        </w:rPr>
      </w:pPr>
      <w:r w:rsidRPr="009766FA">
        <w:rPr>
          <w:rFonts w:ascii="Arial" w:hAnsi="Arial" w:cs="Arial"/>
          <w:b/>
          <w:color w:val="000000" w:themeColor="text1"/>
          <w:sz w:val="24"/>
          <w:szCs w:val="24"/>
          <w:lang w:val="pt-BR" w:eastAsia="pt-BR"/>
        </w:rPr>
        <w:t>Informe da Reunião de</w:t>
      </w:r>
      <w:r w:rsidR="00765D47" w:rsidRPr="009766FA">
        <w:rPr>
          <w:rFonts w:ascii="Arial" w:hAnsi="Arial" w:cs="Arial"/>
          <w:b/>
          <w:color w:val="000000" w:themeColor="text1"/>
          <w:sz w:val="24"/>
          <w:szCs w:val="24"/>
          <w:lang w:val="pt-BR" w:eastAsia="pt-BR"/>
        </w:rPr>
        <w:t xml:space="preserve"> 15 de setembro </w:t>
      </w:r>
      <w:r w:rsidRPr="009766FA">
        <w:rPr>
          <w:rFonts w:ascii="Arial" w:hAnsi="Arial" w:cs="Arial"/>
          <w:b/>
          <w:color w:val="000000" w:themeColor="text1"/>
          <w:sz w:val="24"/>
          <w:szCs w:val="24"/>
          <w:lang w:val="pt-BR" w:eastAsia="pt-BR"/>
        </w:rPr>
        <w:t>de 2021</w:t>
      </w:r>
    </w:p>
    <w:p w14:paraId="0BD51CD7" w14:textId="77777777" w:rsidR="00310200" w:rsidRPr="00310200" w:rsidRDefault="00310200" w:rsidP="00310200">
      <w:pPr>
        <w:rPr>
          <w:rFonts w:cs="Arial"/>
          <w:b/>
          <w:color w:val="000000" w:themeColor="text1"/>
          <w:szCs w:val="24"/>
          <w:lang w:val="pt-BR" w:eastAsia="pt-BR"/>
        </w:rPr>
      </w:pPr>
    </w:p>
    <w:p w14:paraId="1A5874C9" w14:textId="2AC28CD8" w:rsidR="00B40B16" w:rsidRPr="009766FA" w:rsidRDefault="00B40B16" w:rsidP="00DD2495">
      <w:pPr>
        <w:spacing w:after="120"/>
        <w:rPr>
          <w:rFonts w:cs="Arial"/>
          <w:b/>
          <w:szCs w:val="24"/>
          <w:lang w:val="pt-BR" w:eastAsia="pt-BR"/>
        </w:rPr>
      </w:pPr>
      <w:r w:rsidRPr="009766FA">
        <w:rPr>
          <w:rFonts w:cs="Arial"/>
          <w:b/>
          <w:szCs w:val="24"/>
          <w:lang w:val="pt-BR" w:eastAsia="pt-BR"/>
        </w:rPr>
        <w:t xml:space="preserve">Assunto: Proposta de </w:t>
      </w:r>
      <w:r w:rsidR="00765D47" w:rsidRPr="009766FA">
        <w:rPr>
          <w:rFonts w:cs="Arial"/>
          <w:b/>
          <w:szCs w:val="24"/>
          <w:lang w:val="pt-BR" w:eastAsia="pt-BR"/>
        </w:rPr>
        <w:t xml:space="preserve">ações para Implementação </w:t>
      </w:r>
      <w:r w:rsidR="00310200">
        <w:rPr>
          <w:rFonts w:cs="Arial"/>
          <w:b/>
          <w:szCs w:val="24"/>
          <w:lang w:val="pt-BR" w:eastAsia="pt-BR"/>
        </w:rPr>
        <w:t xml:space="preserve">do </w:t>
      </w:r>
      <w:r w:rsidR="00153A75" w:rsidRPr="00153A75">
        <w:rPr>
          <w:rFonts w:cs="Arial"/>
          <w:b/>
          <w:szCs w:val="24"/>
          <w:lang w:val="pt-BR" w:eastAsia="pt-BR"/>
        </w:rPr>
        <w:t xml:space="preserve">Plano de orientação dos trabalhos do </w:t>
      </w:r>
      <w:r w:rsidRPr="009766FA">
        <w:rPr>
          <w:rFonts w:cs="Arial"/>
          <w:b/>
          <w:szCs w:val="24"/>
          <w:lang w:val="pt-BR" w:eastAsia="pt-BR"/>
        </w:rPr>
        <w:t>GAHOEA-MERCOSUL</w:t>
      </w:r>
    </w:p>
    <w:p w14:paraId="20F26CD9" w14:textId="67CE2CD1" w:rsidR="002366A8" w:rsidRDefault="006060C6" w:rsidP="00B62772">
      <w:pPr>
        <w:jc w:val="both"/>
        <w:rPr>
          <w:rFonts w:cs="Arial"/>
          <w:bCs/>
          <w:szCs w:val="24"/>
          <w:lang w:val="pt-BR" w:eastAsia="pt-BR"/>
        </w:rPr>
      </w:pPr>
      <w:r w:rsidRPr="009766FA">
        <w:rPr>
          <w:rFonts w:cs="Arial"/>
          <w:bCs/>
          <w:szCs w:val="24"/>
          <w:lang w:val="pt-BR" w:eastAsia="pt-BR"/>
        </w:rPr>
        <w:t xml:space="preserve">O Coordenador </w:t>
      </w:r>
      <w:r w:rsidR="00310200">
        <w:rPr>
          <w:rFonts w:cs="Arial"/>
          <w:bCs/>
          <w:szCs w:val="24"/>
          <w:lang w:val="pt-BR" w:eastAsia="pt-BR"/>
        </w:rPr>
        <w:t xml:space="preserve">brasileiro </w:t>
      </w:r>
      <w:r w:rsidRPr="009766FA">
        <w:rPr>
          <w:rFonts w:cs="Arial"/>
          <w:bCs/>
          <w:szCs w:val="24"/>
          <w:lang w:val="pt-BR" w:eastAsia="pt-BR"/>
        </w:rPr>
        <w:t xml:space="preserve">do GAHOEA apresentou proposta de ações direcionadas à implementação do Plano </w:t>
      </w:r>
      <w:r w:rsidRPr="00153A75">
        <w:rPr>
          <w:rFonts w:cs="Arial"/>
          <w:bCs/>
          <w:szCs w:val="24"/>
          <w:lang w:val="pt-BR" w:eastAsia="pt-BR"/>
        </w:rPr>
        <w:t xml:space="preserve">de </w:t>
      </w:r>
      <w:r w:rsidR="00153A75" w:rsidRPr="00153A75">
        <w:rPr>
          <w:rFonts w:cs="Arial"/>
          <w:bCs/>
          <w:szCs w:val="24"/>
          <w:lang w:val="pt-BR" w:eastAsia="pt-BR"/>
        </w:rPr>
        <w:t>orientação dos t</w:t>
      </w:r>
      <w:r w:rsidRPr="00153A75">
        <w:rPr>
          <w:rFonts w:cs="Arial"/>
          <w:bCs/>
          <w:szCs w:val="24"/>
          <w:lang w:val="pt-BR" w:eastAsia="pt-BR"/>
        </w:rPr>
        <w:t>rabalho</w:t>
      </w:r>
      <w:r w:rsidR="00153A75">
        <w:rPr>
          <w:rFonts w:cs="Arial"/>
          <w:bCs/>
          <w:szCs w:val="24"/>
          <w:lang w:val="pt-BR" w:eastAsia="pt-BR"/>
        </w:rPr>
        <w:t>s</w:t>
      </w:r>
      <w:r w:rsidRPr="00153A75">
        <w:rPr>
          <w:rFonts w:cs="Arial"/>
          <w:bCs/>
          <w:szCs w:val="24"/>
          <w:lang w:val="pt-BR" w:eastAsia="pt-BR"/>
        </w:rPr>
        <w:t xml:space="preserve"> do</w:t>
      </w:r>
      <w:r w:rsidRPr="009766FA">
        <w:rPr>
          <w:rFonts w:cs="Arial"/>
          <w:bCs/>
          <w:szCs w:val="24"/>
          <w:lang w:val="pt-BR" w:eastAsia="pt-BR"/>
        </w:rPr>
        <w:t xml:space="preserve"> GAHOEA MERCOSUL. Os coordenadores dos Estados Parte mencionaram estar de acordo com os itens que foram apresentados, passaram a trocar opiniões a respeito do projeto e mencionaram que nem todos os Estados Parte estão em condições de implementar</w:t>
      </w:r>
      <w:r w:rsidR="001D0BAB" w:rsidRPr="009766FA">
        <w:rPr>
          <w:rFonts w:cs="Arial"/>
          <w:bCs/>
          <w:szCs w:val="24"/>
          <w:lang w:val="pt-BR" w:eastAsia="pt-BR"/>
        </w:rPr>
        <w:t xml:space="preserve"> </w:t>
      </w:r>
      <w:r w:rsidRPr="009766FA">
        <w:rPr>
          <w:rFonts w:cs="Arial"/>
          <w:bCs/>
          <w:szCs w:val="24"/>
          <w:lang w:val="pt-BR" w:eastAsia="pt-BR"/>
        </w:rPr>
        <w:t>os benefícios previstos no ARM</w:t>
      </w:r>
      <w:r w:rsidR="00310200">
        <w:rPr>
          <w:rFonts w:cs="Arial"/>
          <w:bCs/>
          <w:szCs w:val="24"/>
          <w:lang w:val="pt-BR" w:eastAsia="pt-BR"/>
        </w:rPr>
        <w:t xml:space="preserve"> MERCOSUL</w:t>
      </w:r>
      <w:r w:rsidRPr="009766FA">
        <w:rPr>
          <w:rFonts w:cs="Arial"/>
          <w:bCs/>
          <w:szCs w:val="24"/>
          <w:lang w:val="pt-BR" w:eastAsia="pt-BR"/>
        </w:rPr>
        <w:t xml:space="preserve">. </w:t>
      </w:r>
      <w:r w:rsidR="00E919B1" w:rsidRPr="009766FA">
        <w:rPr>
          <w:rFonts w:cs="Arial"/>
          <w:bCs/>
          <w:szCs w:val="24"/>
          <w:lang w:val="pt-BR" w:eastAsia="pt-BR"/>
        </w:rPr>
        <w:t>A delegação da Argentina esclareceu não estar em condições de implementar os benefícios do ARM neste momento.</w:t>
      </w:r>
    </w:p>
    <w:p w14:paraId="326CB5C3" w14:textId="77777777" w:rsidR="00B62772" w:rsidRPr="009766FA" w:rsidRDefault="00B62772" w:rsidP="00B62772">
      <w:pPr>
        <w:jc w:val="both"/>
        <w:rPr>
          <w:rFonts w:cs="Arial"/>
          <w:bCs/>
          <w:szCs w:val="24"/>
          <w:lang w:val="pt-BR" w:eastAsia="pt-BR"/>
        </w:rPr>
      </w:pPr>
    </w:p>
    <w:p w14:paraId="25FCA94F" w14:textId="2D79DA4C" w:rsidR="00F254B4" w:rsidRPr="009766FA" w:rsidRDefault="001D0BAB" w:rsidP="00B62772">
      <w:pPr>
        <w:jc w:val="both"/>
        <w:rPr>
          <w:rFonts w:cs="Arial"/>
          <w:bCs/>
          <w:szCs w:val="24"/>
          <w:lang w:val="pt-BR" w:eastAsia="pt-BR"/>
        </w:rPr>
      </w:pPr>
      <w:r w:rsidRPr="009766FA">
        <w:rPr>
          <w:rFonts w:cs="Arial"/>
          <w:bCs/>
          <w:szCs w:val="24"/>
          <w:lang w:val="pt-BR" w:eastAsia="pt-BR"/>
        </w:rPr>
        <w:t xml:space="preserve">Os Coordenadores </w:t>
      </w:r>
      <w:r w:rsidR="00310200">
        <w:rPr>
          <w:rFonts w:cs="Arial"/>
          <w:bCs/>
          <w:szCs w:val="24"/>
          <w:lang w:val="pt-BR" w:eastAsia="pt-BR"/>
        </w:rPr>
        <w:t xml:space="preserve">do CT N° 2 </w:t>
      </w:r>
      <w:r w:rsidRPr="009766FA">
        <w:rPr>
          <w:rFonts w:cs="Arial"/>
          <w:bCs/>
          <w:szCs w:val="24"/>
          <w:lang w:val="pt-BR" w:eastAsia="pt-BR"/>
        </w:rPr>
        <w:t xml:space="preserve">aprovaram a versão revisada do Plano </w:t>
      </w:r>
      <w:r w:rsidR="00E528F0">
        <w:rPr>
          <w:rFonts w:cs="Arial"/>
          <w:bCs/>
          <w:szCs w:val="24"/>
          <w:lang w:val="pt-BR" w:eastAsia="pt-BR"/>
        </w:rPr>
        <w:t xml:space="preserve">orientativo dos trabalhos </w:t>
      </w:r>
      <w:r w:rsidR="00E528F0" w:rsidRPr="009766FA">
        <w:rPr>
          <w:rFonts w:cs="Arial"/>
          <w:bCs/>
          <w:szCs w:val="24"/>
          <w:lang w:val="pt-BR" w:eastAsia="pt-BR"/>
        </w:rPr>
        <w:t>do GAHOEA</w:t>
      </w:r>
      <w:r w:rsidR="00E528F0">
        <w:rPr>
          <w:rFonts w:cs="Arial"/>
          <w:bCs/>
          <w:szCs w:val="24"/>
          <w:lang w:val="pt-BR" w:eastAsia="pt-BR"/>
        </w:rPr>
        <w:t xml:space="preserve"> para o período </w:t>
      </w:r>
      <w:r w:rsidR="00A02ED3">
        <w:rPr>
          <w:rFonts w:cs="Arial"/>
          <w:bCs/>
          <w:szCs w:val="24"/>
          <w:lang w:val="pt-BR" w:eastAsia="pt-BR"/>
        </w:rPr>
        <w:t>2021-2023</w:t>
      </w:r>
      <w:r w:rsidRPr="009766FA">
        <w:rPr>
          <w:rFonts w:cs="Arial"/>
          <w:bCs/>
          <w:szCs w:val="24"/>
          <w:lang w:val="pt-BR" w:eastAsia="pt-BR"/>
        </w:rPr>
        <w:t xml:space="preserve">, que consta como </w:t>
      </w:r>
      <w:r w:rsidRPr="00432EA5">
        <w:rPr>
          <w:rFonts w:cs="Arial"/>
          <w:bCs/>
          <w:szCs w:val="24"/>
          <w:lang w:val="pt-BR" w:eastAsia="pt-BR"/>
        </w:rPr>
        <w:t xml:space="preserve">Anexo </w:t>
      </w:r>
      <w:r w:rsidR="00A02ED3" w:rsidRPr="00432EA5">
        <w:rPr>
          <w:rFonts w:cs="Arial"/>
          <w:bCs/>
          <w:szCs w:val="24"/>
          <w:lang w:val="pt-BR" w:eastAsia="pt-BR"/>
        </w:rPr>
        <w:t>III da Ajuda Memória da reunião do</w:t>
      </w:r>
      <w:r w:rsidR="00A02ED3" w:rsidRPr="00432EA5">
        <w:rPr>
          <w:rFonts w:cs="Arial"/>
          <w:b/>
          <w:szCs w:val="24"/>
          <w:lang w:val="pt-BR" w:eastAsia="pt-BR"/>
        </w:rPr>
        <w:t xml:space="preserve"> </w:t>
      </w:r>
      <w:r w:rsidR="00A02ED3" w:rsidRPr="00432EA5">
        <w:rPr>
          <w:rFonts w:cs="Arial"/>
          <w:bCs/>
          <w:szCs w:val="24"/>
          <w:lang w:val="pt-BR" w:eastAsia="pt-BR"/>
        </w:rPr>
        <w:t>GAHOEA.</w:t>
      </w:r>
    </w:p>
    <w:p w14:paraId="3027E6DF" w14:textId="05D0B568" w:rsidR="00B40B16" w:rsidRPr="009766FA" w:rsidRDefault="00B40B16" w:rsidP="00F26ABB">
      <w:pPr>
        <w:rPr>
          <w:rFonts w:cs="Arial"/>
          <w:bCs/>
          <w:szCs w:val="24"/>
          <w:lang w:val="pt-BR" w:eastAsia="pt-BR"/>
        </w:rPr>
      </w:pPr>
    </w:p>
    <w:p w14:paraId="07E7C15C" w14:textId="2DC7309C" w:rsidR="00743EE0" w:rsidRPr="009766FA" w:rsidRDefault="00F254B4" w:rsidP="00F26ABB">
      <w:pPr>
        <w:rPr>
          <w:rFonts w:cs="Arial"/>
          <w:b/>
          <w:szCs w:val="24"/>
          <w:lang w:val="pt-BR" w:eastAsia="pt-BR"/>
        </w:rPr>
      </w:pPr>
      <w:r w:rsidRPr="009766FA">
        <w:rPr>
          <w:rFonts w:cs="Arial"/>
          <w:b/>
          <w:szCs w:val="24"/>
          <w:lang w:val="pt-BR" w:eastAsia="pt-BR"/>
        </w:rPr>
        <w:t xml:space="preserve">Assunto: </w:t>
      </w:r>
      <w:r w:rsidR="00BF27D4" w:rsidRPr="009766FA">
        <w:rPr>
          <w:rFonts w:cs="Arial"/>
          <w:b/>
          <w:szCs w:val="24"/>
          <w:lang w:val="pt-BR" w:eastAsia="pt-BR"/>
        </w:rPr>
        <w:t xml:space="preserve">Intercâmbio de informações de operadores OEA. </w:t>
      </w:r>
    </w:p>
    <w:p w14:paraId="3219FB8C" w14:textId="77777777" w:rsidR="00B62772" w:rsidRDefault="00B62772" w:rsidP="00F26ABB">
      <w:pPr>
        <w:jc w:val="both"/>
        <w:rPr>
          <w:rFonts w:cs="Arial"/>
          <w:bCs/>
          <w:szCs w:val="24"/>
          <w:lang w:val="pt-BR" w:eastAsia="pt-BR"/>
        </w:rPr>
      </w:pPr>
    </w:p>
    <w:p w14:paraId="1DBFCC55" w14:textId="1BC5165E" w:rsidR="00BF27D4" w:rsidRPr="009766FA" w:rsidRDefault="00553C6F" w:rsidP="00F26ABB">
      <w:pPr>
        <w:jc w:val="both"/>
        <w:rPr>
          <w:rFonts w:cs="Arial"/>
          <w:bCs/>
          <w:i/>
          <w:iCs/>
          <w:szCs w:val="24"/>
          <w:lang w:val="pt-BR" w:eastAsia="pt-BR"/>
        </w:rPr>
      </w:pPr>
      <w:r w:rsidRPr="009766FA">
        <w:rPr>
          <w:rFonts w:cs="Arial"/>
          <w:bCs/>
          <w:szCs w:val="24"/>
          <w:lang w:val="pt-BR" w:eastAsia="pt-BR"/>
        </w:rPr>
        <w:t xml:space="preserve">Os representantes das delegações da Argentina, </w:t>
      </w:r>
      <w:r w:rsidR="00A02ED3">
        <w:rPr>
          <w:rFonts w:cs="Arial"/>
          <w:bCs/>
          <w:szCs w:val="24"/>
          <w:lang w:val="pt-BR" w:eastAsia="pt-BR"/>
        </w:rPr>
        <w:t xml:space="preserve">do </w:t>
      </w:r>
      <w:r w:rsidRPr="009766FA">
        <w:rPr>
          <w:rFonts w:cs="Arial"/>
          <w:bCs/>
          <w:szCs w:val="24"/>
          <w:lang w:val="pt-BR" w:eastAsia="pt-BR"/>
        </w:rPr>
        <w:t xml:space="preserve">Brasil, </w:t>
      </w:r>
      <w:r w:rsidR="00A02ED3">
        <w:rPr>
          <w:rFonts w:cs="Arial"/>
          <w:bCs/>
          <w:szCs w:val="24"/>
          <w:lang w:val="pt-BR" w:eastAsia="pt-BR"/>
        </w:rPr>
        <w:t xml:space="preserve">do </w:t>
      </w:r>
      <w:r w:rsidRPr="009766FA">
        <w:rPr>
          <w:rFonts w:cs="Arial"/>
          <w:bCs/>
          <w:szCs w:val="24"/>
          <w:lang w:val="pt-BR" w:eastAsia="pt-BR"/>
        </w:rPr>
        <w:t xml:space="preserve">Paraguai, </w:t>
      </w:r>
      <w:r w:rsidR="00A02ED3">
        <w:rPr>
          <w:rFonts w:cs="Arial"/>
          <w:bCs/>
          <w:szCs w:val="24"/>
          <w:lang w:val="pt-BR" w:eastAsia="pt-BR"/>
        </w:rPr>
        <w:t xml:space="preserve">do </w:t>
      </w:r>
      <w:r w:rsidRPr="009766FA">
        <w:rPr>
          <w:rFonts w:cs="Arial"/>
          <w:bCs/>
          <w:szCs w:val="24"/>
          <w:lang w:val="pt-BR" w:eastAsia="pt-BR"/>
        </w:rPr>
        <w:t xml:space="preserve">Uruguai e </w:t>
      </w:r>
      <w:r w:rsidR="00A02ED3">
        <w:rPr>
          <w:rFonts w:cs="Arial"/>
          <w:bCs/>
          <w:szCs w:val="24"/>
          <w:lang w:val="pt-BR" w:eastAsia="pt-BR"/>
        </w:rPr>
        <w:t xml:space="preserve">da </w:t>
      </w:r>
      <w:r w:rsidRPr="009766FA">
        <w:rPr>
          <w:rFonts w:cs="Arial"/>
          <w:bCs/>
          <w:szCs w:val="24"/>
          <w:lang w:val="pt-BR" w:eastAsia="pt-BR"/>
        </w:rPr>
        <w:t xml:space="preserve">Bolívia deram prosseguimento aos trabalhos para o intercâmbio das informações dos operadores OEA por meio da tecnologia </w:t>
      </w:r>
      <w:proofErr w:type="spellStart"/>
      <w:r w:rsidRPr="009766FA">
        <w:rPr>
          <w:rFonts w:cs="Arial"/>
          <w:bCs/>
          <w:i/>
          <w:iCs/>
          <w:szCs w:val="24"/>
          <w:lang w:val="pt-BR" w:eastAsia="pt-BR"/>
        </w:rPr>
        <w:t>bConnect</w:t>
      </w:r>
      <w:proofErr w:type="spellEnd"/>
      <w:r w:rsidRPr="009766FA">
        <w:rPr>
          <w:rFonts w:cs="Arial"/>
          <w:bCs/>
          <w:szCs w:val="24"/>
          <w:lang w:val="pt-BR" w:eastAsia="pt-BR"/>
        </w:rPr>
        <w:t xml:space="preserve"> e trocaram comentários a respeito das evoluções ocorridas internamente em cada Estado Parte de forma a atualizar os Coordenadores </w:t>
      </w:r>
      <w:r w:rsidR="00292D88" w:rsidRPr="009766FA">
        <w:rPr>
          <w:rFonts w:cs="Arial"/>
          <w:bCs/>
          <w:szCs w:val="24"/>
          <w:lang w:val="pt-BR" w:eastAsia="pt-BR"/>
        </w:rPr>
        <w:t xml:space="preserve">a respeito dos testes em andamento, bem como a respeito da integração entre o </w:t>
      </w:r>
      <w:proofErr w:type="spellStart"/>
      <w:r w:rsidR="00292D88" w:rsidRPr="009766FA">
        <w:rPr>
          <w:rFonts w:cs="Arial"/>
          <w:bCs/>
          <w:i/>
          <w:iCs/>
          <w:szCs w:val="24"/>
          <w:lang w:val="pt-BR" w:eastAsia="pt-BR"/>
        </w:rPr>
        <w:t>bConnect</w:t>
      </w:r>
      <w:proofErr w:type="spellEnd"/>
      <w:r w:rsidR="00292D88" w:rsidRPr="009766FA">
        <w:rPr>
          <w:rFonts w:cs="Arial"/>
          <w:bCs/>
          <w:i/>
          <w:iCs/>
          <w:szCs w:val="24"/>
          <w:lang w:val="pt-BR" w:eastAsia="pt-BR"/>
        </w:rPr>
        <w:t xml:space="preserve"> </w:t>
      </w:r>
      <w:r w:rsidR="00292D88" w:rsidRPr="009766FA">
        <w:rPr>
          <w:rFonts w:cs="Arial"/>
          <w:bCs/>
          <w:szCs w:val="24"/>
          <w:lang w:val="pt-BR" w:eastAsia="pt-BR"/>
        </w:rPr>
        <w:t>e os sistemas próprios a cada Estado Parte.</w:t>
      </w:r>
      <w:r w:rsidRPr="009766FA">
        <w:rPr>
          <w:rFonts w:cs="Arial"/>
          <w:bCs/>
          <w:szCs w:val="24"/>
          <w:lang w:val="pt-BR" w:eastAsia="pt-BR"/>
        </w:rPr>
        <w:t xml:space="preserve">  </w:t>
      </w:r>
    </w:p>
    <w:p w14:paraId="7EDF84A0" w14:textId="0E1D0C10" w:rsidR="00BF27D4" w:rsidRPr="009766FA" w:rsidRDefault="00BF27D4" w:rsidP="00B62772">
      <w:pPr>
        <w:rPr>
          <w:rFonts w:cs="Arial"/>
          <w:b/>
          <w:szCs w:val="24"/>
          <w:lang w:val="pt-BR" w:eastAsia="pt-BR"/>
        </w:rPr>
      </w:pPr>
    </w:p>
    <w:p w14:paraId="0B646C27" w14:textId="72F7E179" w:rsidR="00516863" w:rsidRDefault="00516863" w:rsidP="00B62772">
      <w:pPr>
        <w:rPr>
          <w:rFonts w:cs="Arial"/>
          <w:b/>
          <w:szCs w:val="24"/>
          <w:lang w:val="pt-BR" w:eastAsia="pt-BR"/>
        </w:rPr>
      </w:pPr>
      <w:r w:rsidRPr="009766FA">
        <w:rPr>
          <w:rFonts w:cs="Arial"/>
          <w:b/>
          <w:szCs w:val="24"/>
          <w:lang w:val="pt-BR" w:eastAsia="pt-BR"/>
        </w:rPr>
        <w:t>Assunto: Documento para a identificação de empresas OEA estrangeiras</w:t>
      </w:r>
    </w:p>
    <w:p w14:paraId="4296F919" w14:textId="77777777" w:rsidR="00B62772" w:rsidRPr="009766FA" w:rsidRDefault="00B62772" w:rsidP="00B62772">
      <w:pPr>
        <w:rPr>
          <w:rFonts w:cs="Arial"/>
          <w:b/>
          <w:szCs w:val="24"/>
          <w:lang w:val="pt-BR" w:eastAsia="pt-BR"/>
        </w:rPr>
      </w:pPr>
    </w:p>
    <w:p w14:paraId="0965AD83" w14:textId="0337FE8C" w:rsidR="00516863" w:rsidRPr="009766FA" w:rsidRDefault="00292D88" w:rsidP="00B62772">
      <w:pPr>
        <w:jc w:val="both"/>
        <w:rPr>
          <w:rFonts w:cs="Arial"/>
          <w:bCs/>
          <w:szCs w:val="24"/>
          <w:lang w:val="pt-BR" w:eastAsia="pt-BR"/>
        </w:rPr>
      </w:pPr>
      <w:r w:rsidRPr="009766FA">
        <w:rPr>
          <w:rFonts w:cs="Arial"/>
          <w:bCs/>
          <w:szCs w:val="24"/>
          <w:lang w:val="pt-BR" w:eastAsia="pt-BR"/>
        </w:rPr>
        <w:t xml:space="preserve">Os representantes das delegações comentaram sobre a evolução nas tratativas para criação de documento para identificação de empresas OEA estrangeiras e mencionaram o compartilhamento de informações ocorridas entre Brasil, Uruguai e Bolívia. A delegação da Argentina mencionou que </w:t>
      </w:r>
      <w:r w:rsidR="00EB6B86" w:rsidRPr="009766FA">
        <w:rPr>
          <w:rFonts w:cs="Arial"/>
          <w:bCs/>
          <w:szCs w:val="24"/>
          <w:lang w:val="pt-BR" w:eastAsia="pt-BR"/>
        </w:rPr>
        <w:t>está</w:t>
      </w:r>
      <w:r w:rsidRPr="009766FA">
        <w:rPr>
          <w:rFonts w:cs="Arial"/>
          <w:bCs/>
          <w:szCs w:val="24"/>
          <w:lang w:val="pt-BR" w:eastAsia="pt-BR"/>
        </w:rPr>
        <w:t xml:space="preserve"> em trabalhos </w:t>
      </w:r>
      <w:r w:rsidRPr="009766FA">
        <w:rPr>
          <w:rFonts w:cs="Arial"/>
          <w:bCs/>
          <w:szCs w:val="24"/>
          <w:lang w:val="pt-BR" w:eastAsia="pt-BR"/>
        </w:rPr>
        <w:lastRenderedPageBreak/>
        <w:t>internos para elaboração do documento e a delegação do Paraguai esclareceu que em seu país será necessário a elaboração de norma para implementação do documento.</w:t>
      </w:r>
    </w:p>
    <w:p w14:paraId="162CF610" w14:textId="77777777" w:rsidR="00EB6B86" w:rsidRPr="009766FA" w:rsidRDefault="00EB6B86" w:rsidP="00B62772">
      <w:pPr>
        <w:jc w:val="both"/>
        <w:rPr>
          <w:rFonts w:cs="Arial"/>
          <w:bCs/>
          <w:szCs w:val="24"/>
          <w:lang w:val="pt-BR" w:eastAsia="pt-BR"/>
        </w:rPr>
      </w:pPr>
    </w:p>
    <w:p w14:paraId="069E870F" w14:textId="6C97F4E1" w:rsidR="00516863" w:rsidRDefault="007B3BD7" w:rsidP="00B62772">
      <w:pPr>
        <w:rPr>
          <w:rFonts w:cs="Arial"/>
          <w:b/>
          <w:szCs w:val="24"/>
          <w:lang w:val="pt-BR" w:eastAsia="pt-BR"/>
        </w:rPr>
      </w:pPr>
      <w:r w:rsidRPr="009766FA">
        <w:rPr>
          <w:rFonts w:cs="Arial"/>
          <w:b/>
          <w:szCs w:val="24"/>
          <w:lang w:val="pt-BR" w:eastAsia="pt-BR"/>
        </w:rPr>
        <w:t>Assunto: Avanços dos trabalhos no marco do Plano de Ação MERCOSUL – Aliança do Pacífico</w:t>
      </w:r>
    </w:p>
    <w:p w14:paraId="1C9A4637" w14:textId="77777777" w:rsidR="00B62772" w:rsidRPr="009766FA" w:rsidRDefault="00B62772" w:rsidP="00B62772">
      <w:pPr>
        <w:rPr>
          <w:rFonts w:cs="Arial"/>
          <w:b/>
          <w:szCs w:val="24"/>
          <w:lang w:val="pt-BR" w:eastAsia="pt-BR"/>
        </w:rPr>
      </w:pPr>
    </w:p>
    <w:p w14:paraId="335A91BC" w14:textId="1125DDCD" w:rsidR="00E919B1" w:rsidRPr="009766FA" w:rsidRDefault="00E919B1" w:rsidP="00B62772">
      <w:pPr>
        <w:jc w:val="both"/>
        <w:rPr>
          <w:rFonts w:cs="Arial"/>
          <w:bCs/>
          <w:szCs w:val="24"/>
          <w:lang w:val="pt-BR" w:eastAsia="pt-BR"/>
        </w:rPr>
      </w:pPr>
      <w:r w:rsidRPr="009766FA">
        <w:rPr>
          <w:rFonts w:cs="Arial"/>
          <w:bCs/>
          <w:szCs w:val="24"/>
          <w:lang w:val="pt-BR" w:eastAsia="pt-BR"/>
        </w:rPr>
        <w:t>Os Coordenadores atualizaram as informações a respeito dos trabalhos relacionados ao Plano de Ação MERCOSUL – Aliança do Pacífico e foram informados de que as sugestões de alterações propostas pelo Mercosul ao Plano encontram-se em análise pelas delegações do México e da Colômbia.</w:t>
      </w:r>
    </w:p>
    <w:p w14:paraId="154770BC" w14:textId="77777777" w:rsidR="007B3BD7" w:rsidRPr="009766FA" w:rsidRDefault="007B3BD7" w:rsidP="00F26ABB">
      <w:pPr>
        <w:rPr>
          <w:rFonts w:cs="Arial"/>
          <w:bCs/>
          <w:szCs w:val="24"/>
          <w:lang w:val="pt-BR" w:eastAsia="pt-BR"/>
        </w:rPr>
      </w:pPr>
    </w:p>
    <w:p w14:paraId="6D86FDF5" w14:textId="655F1B9E" w:rsidR="007B3BD7" w:rsidRDefault="007B3BD7" w:rsidP="00F26ABB">
      <w:pPr>
        <w:rPr>
          <w:rFonts w:cs="Arial"/>
          <w:b/>
          <w:szCs w:val="24"/>
          <w:lang w:val="pt-BR" w:eastAsia="pt-BR"/>
        </w:rPr>
      </w:pPr>
      <w:r w:rsidRPr="009766FA">
        <w:rPr>
          <w:rFonts w:cs="Arial"/>
          <w:b/>
          <w:szCs w:val="24"/>
          <w:lang w:val="pt-BR" w:eastAsia="pt-BR"/>
        </w:rPr>
        <w:t>Assunto: Avanços dos trabalhos do Projeto OEA Regional.</w:t>
      </w:r>
    </w:p>
    <w:p w14:paraId="0CB368E6" w14:textId="77777777" w:rsidR="00B62772" w:rsidRPr="009766FA" w:rsidRDefault="00B62772" w:rsidP="00F26ABB">
      <w:pPr>
        <w:rPr>
          <w:rFonts w:cs="Arial"/>
          <w:b/>
          <w:szCs w:val="24"/>
          <w:lang w:val="pt-BR" w:eastAsia="pt-BR"/>
        </w:rPr>
      </w:pPr>
    </w:p>
    <w:p w14:paraId="23DC1247" w14:textId="77777777" w:rsidR="00CA7688" w:rsidRDefault="00BB4A7D" w:rsidP="00B62772">
      <w:pPr>
        <w:jc w:val="both"/>
        <w:rPr>
          <w:rFonts w:cs="Arial"/>
          <w:bCs/>
          <w:szCs w:val="24"/>
          <w:lang w:val="pt-BR" w:eastAsia="pt-BR"/>
        </w:rPr>
      </w:pPr>
      <w:r w:rsidRPr="009766FA">
        <w:rPr>
          <w:rFonts w:cs="Arial"/>
          <w:bCs/>
          <w:szCs w:val="24"/>
          <w:lang w:val="pt-BR" w:eastAsia="pt-BR"/>
        </w:rPr>
        <w:t xml:space="preserve">A delegação do Uruguai apresentou os avanços no Projeto e informou os Coordenadores </w:t>
      </w:r>
      <w:r w:rsidR="00A02ED3">
        <w:rPr>
          <w:rFonts w:cs="Arial"/>
          <w:bCs/>
          <w:szCs w:val="24"/>
          <w:lang w:val="pt-BR" w:eastAsia="pt-BR"/>
        </w:rPr>
        <w:t xml:space="preserve">do GAHOEA </w:t>
      </w:r>
      <w:r w:rsidR="00BD3542" w:rsidRPr="009766FA">
        <w:rPr>
          <w:rFonts w:cs="Arial"/>
          <w:bCs/>
          <w:szCs w:val="24"/>
          <w:lang w:val="pt-BR" w:eastAsia="pt-BR"/>
        </w:rPr>
        <w:t>a respeito da validade jurídica das visitas de validação que serão previstas do Adendo ao Plano de Ação que está em discussão no âmbito do G</w:t>
      </w:r>
      <w:r w:rsidR="00A02ED3">
        <w:rPr>
          <w:rFonts w:cs="Arial"/>
          <w:bCs/>
          <w:szCs w:val="24"/>
          <w:lang w:val="pt-BR" w:eastAsia="pt-BR"/>
        </w:rPr>
        <w:t>rupo Ad Hoc O</w:t>
      </w:r>
      <w:r w:rsidR="00BD3542" w:rsidRPr="009766FA">
        <w:rPr>
          <w:rFonts w:cs="Arial"/>
          <w:bCs/>
          <w:szCs w:val="24"/>
          <w:lang w:val="pt-BR" w:eastAsia="pt-BR"/>
        </w:rPr>
        <w:t>EA</w:t>
      </w:r>
      <w:r w:rsidR="00A02ED3">
        <w:rPr>
          <w:rFonts w:cs="Arial"/>
          <w:bCs/>
          <w:szCs w:val="24"/>
          <w:lang w:val="pt-BR" w:eastAsia="pt-BR"/>
        </w:rPr>
        <w:t>-</w:t>
      </w:r>
      <w:r w:rsidR="00BD3542" w:rsidRPr="009766FA">
        <w:rPr>
          <w:rFonts w:cs="Arial"/>
          <w:bCs/>
          <w:szCs w:val="24"/>
          <w:lang w:val="pt-BR" w:eastAsia="pt-BR"/>
        </w:rPr>
        <w:t xml:space="preserve">MERCOSUL. </w:t>
      </w:r>
    </w:p>
    <w:p w14:paraId="7E1A75EA" w14:textId="77777777" w:rsidR="00CA7688" w:rsidRDefault="00CA7688" w:rsidP="00B62772">
      <w:pPr>
        <w:jc w:val="both"/>
        <w:rPr>
          <w:rFonts w:cs="Arial"/>
          <w:bCs/>
          <w:szCs w:val="24"/>
          <w:lang w:val="pt-BR" w:eastAsia="pt-BR"/>
        </w:rPr>
      </w:pPr>
    </w:p>
    <w:p w14:paraId="48C33B09" w14:textId="4CB6063F" w:rsidR="007B3BD7" w:rsidRPr="009766FA" w:rsidRDefault="00BD3542" w:rsidP="00B62772">
      <w:pPr>
        <w:jc w:val="both"/>
        <w:rPr>
          <w:rFonts w:cs="Arial"/>
          <w:bCs/>
          <w:szCs w:val="24"/>
          <w:lang w:val="pt-BR" w:eastAsia="pt-BR"/>
        </w:rPr>
      </w:pPr>
      <w:r w:rsidRPr="009766FA">
        <w:rPr>
          <w:rFonts w:cs="Arial"/>
          <w:bCs/>
          <w:szCs w:val="24"/>
          <w:lang w:val="pt-BR" w:eastAsia="pt-BR"/>
        </w:rPr>
        <w:t xml:space="preserve">Esclareceu </w:t>
      </w:r>
      <w:r w:rsidR="00BB4A7D" w:rsidRPr="009766FA">
        <w:rPr>
          <w:rFonts w:cs="Arial"/>
          <w:bCs/>
          <w:szCs w:val="24"/>
          <w:lang w:val="pt-BR" w:eastAsia="pt-BR"/>
        </w:rPr>
        <w:t>sobre os trabalhos realizados junto com representantes do Chile no questionário</w:t>
      </w:r>
      <w:r w:rsidR="00CA3CB5" w:rsidRPr="009766FA">
        <w:rPr>
          <w:rFonts w:cs="Arial"/>
          <w:bCs/>
          <w:szCs w:val="24"/>
          <w:lang w:val="pt-BR" w:eastAsia="pt-BR"/>
        </w:rPr>
        <w:t xml:space="preserve"> que tem por objetivo esclarecer a interpretação que as delegações têm sobre a cláusula do Plano de Ação literal D, número 2 sobre a “validade” das visitas conjuntas; e informou que espera concluir a consulta encaminhada aos Coordenadores do GAHOEA sobre a validade das visitas de validação virtuais até </w:t>
      </w:r>
      <w:r w:rsidRPr="009766FA">
        <w:rPr>
          <w:rFonts w:cs="Arial"/>
          <w:bCs/>
          <w:szCs w:val="24"/>
          <w:lang w:val="pt-BR" w:eastAsia="pt-BR"/>
        </w:rPr>
        <w:t>a próxima videoconferência dos representantes do ARM Regional.</w:t>
      </w:r>
    </w:p>
    <w:p w14:paraId="0928B89F" w14:textId="77777777" w:rsidR="00BD3542" w:rsidRPr="009766FA" w:rsidRDefault="00BD3542" w:rsidP="00B62772">
      <w:pPr>
        <w:jc w:val="both"/>
        <w:rPr>
          <w:rFonts w:cs="Arial"/>
          <w:bCs/>
          <w:szCs w:val="24"/>
          <w:lang w:val="pt-BR" w:eastAsia="pt-BR"/>
        </w:rPr>
      </w:pPr>
    </w:p>
    <w:p w14:paraId="248C9FC5" w14:textId="58A4B991" w:rsidR="00BD3542" w:rsidRDefault="00BD3542" w:rsidP="00B62772">
      <w:pPr>
        <w:jc w:val="both"/>
        <w:rPr>
          <w:rFonts w:cs="Arial"/>
          <w:b/>
          <w:szCs w:val="24"/>
          <w:lang w:val="pt-BR" w:eastAsia="pt-BR"/>
        </w:rPr>
      </w:pPr>
      <w:r w:rsidRPr="009766FA">
        <w:rPr>
          <w:rFonts w:cs="Arial"/>
          <w:b/>
          <w:szCs w:val="24"/>
          <w:lang w:val="pt-BR" w:eastAsia="pt-BR"/>
        </w:rPr>
        <w:t>Assunto: Visita de validação virtual no Paraguai</w:t>
      </w:r>
    </w:p>
    <w:p w14:paraId="426FD1D5" w14:textId="77777777" w:rsidR="00B62772" w:rsidRPr="009766FA" w:rsidRDefault="00B62772" w:rsidP="00B62772">
      <w:pPr>
        <w:jc w:val="both"/>
        <w:rPr>
          <w:rFonts w:cs="Arial"/>
          <w:b/>
          <w:szCs w:val="24"/>
          <w:lang w:val="pt-BR" w:eastAsia="pt-BR"/>
        </w:rPr>
      </w:pPr>
    </w:p>
    <w:p w14:paraId="0802A948" w14:textId="32806871" w:rsidR="003318FC" w:rsidRDefault="00BD3542" w:rsidP="00B62772">
      <w:pPr>
        <w:contextualSpacing/>
        <w:jc w:val="both"/>
        <w:rPr>
          <w:rFonts w:eastAsia="Calibri" w:cs="Arial"/>
          <w:bCs/>
          <w:szCs w:val="24"/>
          <w:lang w:val="pt-BR" w:eastAsia="pt-BR"/>
        </w:rPr>
      </w:pPr>
      <w:r w:rsidRPr="009766FA">
        <w:rPr>
          <w:rFonts w:eastAsia="Calibri" w:cs="Arial"/>
          <w:bCs/>
          <w:szCs w:val="24"/>
          <w:lang w:val="pt-BR" w:eastAsia="pt-BR"/>
        </w:rPr>
        <w:t>As delegações trocaram comentários a respeito</w:t>
      </w:r>
      <w:r w:rsidR="00A02ED3">
        <w:rPr>
          <w:rFonts w:eastAsia="Calibri" w:cs="Arial"/>
          <w:bCs/>
          <w:szCs w:val="24"/>
          <w:lang w:val="pt-BR" w:eastAsia="pt-BR"/>
        </w:rPr>
        <w:t xml:space="preserve"> da</w:t>
      </w:r>
      <w:r w:rsidRPr="009766FA">
        <w:rPr>
          <w:rFonts w:eastAsia="Calibri" w:cs="Arial"/>
          <w:bCs/>
          <w:szCs w:val="24"/>
          <w:lang w:val="pt-BR" w:eastAsia="pt-BR"/>
        </w:rPr>
        <w:t xml:space="preserve"> visita </w:t>
      </w:r>
      <w:r w:rsidR="004F4E8B" w:rsidRPr="009766FA">
        <w:rPr>
          <w:rFonts w:eastAsia="Calibri" w:cs="Arial"/>
          <w:bCs/>
          <w:szCs w:val="24"/>
          <w:lang w:val="pt-BR" w:eastAsia="pt-BR"/>
        </w:rPr>
        <w:t xml:space="preserve">de validação </w:t>
      </w:r>
      <w:r w:rsidRPr="009766FA">
        <w:rPr>
          <w:rFonts w:eastAsia="Calibri" w:cs="Arial"/>
          <w:bCs/>
          <w:szCs w:val="24"/>
          <w:lang w:val="pt-BR" w:eastAsia="pt-BR"/>
        </w:rPr>
        <w:t xml:space="preserve">virtual no Paraguai programada para o período de 20 a 24 de setembro de 2021. </w:t>
      </w:r>
      <w:r w:rsidR="00CA3CB5" w:rsidRPr="009766FA">
        <w:rPr>
          <w:rFonts w:eastAsia="Calibri" w:cs="Arial"/>
          <w:bCs/>
          <w:szCs w:val="24"/>
          <w:lang w:val="pt-BR" w:eastAsia="pt-BR"/>
        </w:rPr>
        <w:t>Os Coordenadores mencionaram a necessidade de ajustes na agenda do encontro de forma que o cronograma pudesse atender as demandas de todos os representantes dos Estados Parte</w:t>
      </w:r>
      <w:r w:rsidR="00A02ED3">
        <w:rPr>
          <w:rFonts w:eastAsia="Calibri" w:cs="Arial"/>
          <w:bCs/>
          <w:szCs w:val="24"/>
          <w:lang w:val="pt-BR" w:eastAsia="pt-BR"/>
        </w:rPr>
        <w:t>s</w:t>
      </w:r>
      <w:r w:rsidR="00CA3CB5" w:rsidRPr="009766FA">
        <w:rPr>
          <w:rFonts w:eastAsia="Calibri" w:cs="Arial"/>
          <w:bCs/>
          <w:szCs w:val="24"/>
          <w:lang w:val="pt-BR" w:eastAsia="pt-BR"/>
        </w:rPr>
        <w:t xml:space="preserve"> do MERCOSUL.</w:t>
      </w:r>
      <w:r w:rsidR="004F4E8B" w:rsidRPr="009766FA">
        <w:rPr>
          <w:rFonts w:eastAsia="Calibri" w:cs="Arial"/>
          <w:bCs/>
          <w:szCs w:val="24"/>
          <w:lang w:val="pt-BR" w:eastAsia="pt-BR"/>
        </w:rPr>
        <w:t xml:space="preserve"> A delegação do Paraguai apresentou nova proposta de Agenda de modo a satisfazer as demandas manifestadas, a qual foi devidamente acatada pelas demais delegações.</w:t>
      </w:r>
    </w:p>
    <w:p w14:paraId="033383B5" w14:textId="6A506342" w:rsidR="00A02ED3" w:rsidRDefault="00A02ED3" w:rsidP="00B62772">
      <w:pPr>
        <w:contextualSpacing/>
        <w:jc w:val="both"/>
        <w:rPr>
          <w:rFonts w:eastAsia="Calibri" w:cs="Arial"/>
          <w:bCs/>
          <w:szCs w:val="24"/>
          <w:lang w:val="pt-BR" w:eastAsia="pt-BR"/>
        </w:rPr>
      </w:pPr>
    </w:p>
    <w:p w14:paraId="28FCD723" w14:textId="7CDFE93B" w:rsidR="00A02ED3" w:rsidRPr="009766FA" w:rsidRDefault="00A02ED3" w:rsidP="00B62772">
      <w:pPr>
        <w:contextualSpacing/>
        <w:jc w:val="both"/>
        <w:rPr>
          <w:rFonts w:eastAsia="Calibri" w:cs="Arial"/>
          <w:bCs/>
          <w:szCs w:val="24"/>
          <w:lang w:val="pt-BR" w:eastAsia="pt-BR"/>
        </w:rPr>
      </w:pPr>
      <w:r>
        <w:rPr>
          <w:rFonts w:eastAsia="Calibri" w:cs="Arial"/>
          <w:bCs/>
          <w:szCs w:val="24"/>
          <w:lang w:val="pt-BR" w:eastAsia="pt-BR"/>
        </w:rPr>
        <w:t xml:space="preserve">Os Coordenadores do CT N° 2 enalteceram os </w:t>
      </w:r>
      <w:r w:rsidR="00785F9C">
        <w:rPr>
          <w:rFonts w:eastAsia="Calibri" w:cs="Arial"/>
          <w:bCs/>
          <w:szCs w:val="24"/>
          <w:lang w:val="pt-BR" w:eastAsia="pt-BR"/>
        </w:rPr>
        <w:t xml:space="preserve">esforços </w:t>
      </w:r>
      <w:r>
        <w:rPr>
          <w:rFonts w:eastAsia="Calibri" w:cs="Arial"/>
          <w:bCs/>
          <w:szCs w:val="24"/>
          <w:lang w:val="pt-BR" w:eastAsia="pt-BR"/>
        </w:rPr>
        <w:t xml:space="preserve">realizados pelo Grupo </w:t>
      </w:r>
      <w:r w:rsidRPr="00785F9C">
        <w:rPr>
          <w:rFonts w:eastAsia="Calibri" w:cs="Arial"/>
          <w:bCs/>
          <w:i/>
          <w:iCs/>
          <w:szCs w:val="24"/>
          <w:lang w:val="pt-BR" w:eastAsia="pt-BR"/>
        </w:rPr>
        <w:t>Ad Hoc</w:t>
      </w:r>
      <w:r>
        <w:rPr>
          <w:rFonts w:eastAsia="Calibri" w:cs="Arial"/>
          <w:bCs/>
          <w:szCs w:val="24"/>
          <w:lang w:val="pt-BR" w:eastAsia="pt-BR"/>
        </w:rPr>
        <w:t xml:space="preserve"> OEA – MERCOSUL em especial quanto à elaboração do Plano </w:t>
      </w:r>
      <w:r w:rsidR="00785F9C">
        <w:rPr>
          <w:rFonts w:eastAsia="Calibri" w:cs="Arial"/>
          <w:bCs/>
          <w:szCs w:val="24"/>
          <w:lang w:val="pt-BR" w:eastAsia="pt-BR"/>
        </w:rPr>
        <w:t>de orientação dos trabalhos do GAHOEA</w:t>
      </w:r>
      <w:r>
        <w:rPr>
          <w:rFonts w:eastAsia="Calibri" w:cs="Arial"/>
          <w:bCs/>
          <w:szCs w:val="24"/>
          <w:lang w:val="pt-BR" w:eastAsia="pt-BR"/>
        </w:rPr>
        <w:t xml:space="preserve"> para buscar a implementação dos benefícios previstos pelo ARM MERCOSUL e destacaram a importância do prosseguimento dos trabalhos de acordo com as linhas estabelecidas pelo Plano. </w:t>
      </w:r>
    </w:p>
    <w:p w14:paraId="1307AF98" w14:textId="28E804DB" w:rsidR="00040AB8" w:rsidRPr="009766FA" w:rsidRDefault="00040AB8" w:rsidP="00B62772">
      <w:pPr>
        <w:contextualSpacing/>
        <w:jc w:val="both"/>
        <w:rPr>
          <w:rFonts w:eastAsia="Calibri" w:cs="Arial"/>
          <w:bCs/>
          <w:szCs w:val="24"/>
          <w:lang w:val="pt-BR" w:eastAsia="pt-BR"/>
        </w:rPr>
      </w:pPr>
    </w:p>
    <w:p w14:paraId="680F0698" w14:textId="77777777" w:rsidR="00040AB8" w:rsidRPr="009766FA" w:rsidRDefault="00040AB8" w:rsidP="00B62772">
      <w:pPr>
        <w:contextualSpacing/>
        <w:jc w:val="both"/>
        <w:rPr>
          <w:rFonts w:eastAsia="Calibri" w:cs="Arial"/>
          <w:bCs/>
          <w:szCs w:val="24"/>
          <w:lang w:val="pt-BR" w:eastAsia="pt-BR"/>
        </w:rPr>
      </w:pPr>
    </w:p>
    <w:p w14:paraId="6924D96A" w14:textId="56E576D2" w:rsidR="003318FC" w:rsidRDefault="003318FC" w:rsidP="00B62772">
      <w:pPr>
        <w:numPr>
          <w:ilvl w:val="0"/>
          <w:numId w:val="10"/>
        </w:numPr>
        <w:ind w:left="567" w:hanging="567"/>
        <w:jc w:val="both"/>
        <w:rPr>
          <w:rFonts w:eastAsia="Calibri" w:cs="Arial"/>
          <w:b/>
          <w:szCs w:val="24"/>
          <w:lang w:val="pt-BR"/>
        </w:rPr>
      </w:pPr>
      <w:r w:rsidRPr="009766FA">
        <w:rPr>
          <w:rFonts w:eastAsia="Calibri" w:cs="Arial"/>
          <w:b/>
          <w:szCs w:val="24"/>
          <w:lang w:val="pt-BR"/>
        </w:rPr>
        <w:lastRenderedPageBreak/>
        <w:t>FACILITAC</w:t>
      </w:r>
      <w:r w:rsidR="000A467A" w:rsidRPr="009766FA">
        <w:rPr>
          <w:rFonts w:eastAsia="Calibri" w:cs="Arial"/>
          <w:b/>
          <w:szCs w:val="24"/>
          <w:lang w:val="pt-BR"/>
        </w:rPr>
        <w:t>ÃO</w:t>
      </w:r>
      <w:r w:rsidRPr="009766FA">
        <w:rPr>
          <w:rFonts w:eastAsia="Calibri" w:cs="Arial"/>
          <w:b/>
          <w:szCs w:val="24"/>
          <w:lang w:val="pt-BR"/>
        </w:rPr>
        <w:t xml:space="preserve"> DE COM</w:t>
      </w:r>
      <w:r w:rsidR="000A467A" w:rsidRPr="009766FA">
        <w:rPr>
          <w:rFonts w:eastAsia="Calibri" w:cs="Arial"/>
          <w:b/>
          <w:szCs w:val="24"/>
          <w:lang w:val="pt-BR"/>
        </w:rPr>
        <w:t>É</w:t>
      </w:r>
      <w:r w:rsidRPr="009766FA">
        <w:rPr>
          <w:rFonts w:eastAsia="Calibri" w:cs="Arial"/>
          <w:b/>
          <w:szCs w:val="24"/>
          <w:lang w:val="pt-BR"/>
        </w:rPr>
        <w:t>RCIO</w:t>
      </w:r>
    </w:p>
    <w:p w14:paraId="3C0C4748" w14:textId="77777777" w:rsidR="00B62772" w:rsidRPr="009766FA" w:rsidRDefault="00B62772" w:rsidP="00B62772">
      <w:pPr>
        <w:jc w:val="both"/>
        <w:rPr>
          <w:rFonts w:eastAsia="Calibri" w:cs="Arial"/>
          <w:b/>
          <w:szCs w:val="24"/>
          <w:lang w:val="pt-BR"/>
        </w:rPr>
      </w:pPr>
    </w:p>
    <w:p w14:paraId="64253784" w14:textId="238B8400" w:rsidR="003318FC" w:rsidRPr="00B62772" w:rsidRDefault="00743EE0" w:rsidP="00B62772">
      <w:pPr>
        <w:numPr>
          <w:ilvl w:val="1"/>
          <w:numId w:val="10"/>
        </w:numPr>
        <w:ind w:left="1134" w:hanging="567"/>
        <w:jc w:val="both"/>
        <w:rPr>
          <w:rFonts w:eastAsia="Calibri" w:cs="Arial"/>
          <w:szCs w:val="24"/>
          <w:lang w:val="pt-BR"/>
        </w:rPr>
      </w:pPr>
      <w:r w:rsidRPr="009766FA">
        <w:rPr>
          <w:rFonts w:eastAsia="Calibri" w:cs="Arial"/>
          <w:b/>
          <w:szCs w:val="24"/>
          <w:lang w:val="pt-BR"/>
        </w:rPr>
        <w:t xml:space="preserve">Acompanhamento da implementação </w:t>
      </w:r>
      <w:r w:rsidR="00C20571" w:rsidRPr="009766FA">
        <w:rPr>
          <w:rFonts w:eastAsia="Calibri" w:cs="Arial"/>
          <w:b/>
          <w:szCs w:val="24"/>
          <w:lang w:val="pt-BR"/>
        </w:rPr>
        <w:t>do AFC</w:t>
      </w:r>
      <w:r w:rsidR="00B54CDD" w:rsidRPr="009766FA">
        <w:rPr>
          <w:rFonts w:eastAsia="Calibri" w:cs="Arial"/>
          <w:b/>
          <w:szCs w:val="24"/>
          <w:lang w:val="pt-BR"/>
        </w:rPr>
        <w:t xml:space="preserve"> MERCOSUL</w:t>
      </w:r>
      <w:r w:rsidR="00C20571" w:rsidRPr="009766FA">
        <w:rPr>
          <w:rFonts w:eastAsia="Calibri" w:cs="Arial"/>
          <w:b/>
          <w:szCs w:val="24"/>
          <w:lang w:val="pt-BR"/>
        </w:rPr>
        <w:t xml:space="preserve"> pelos Estados-Parte</w:t>
      </w:r>
      <w:r w:rsidR="00536404" w:rsidRPr="009766FA">
        <w:rPr>
          <w:rFonts w:eastAsia="Calibri" w:cs="Arial"/>
          <w:b/>
          <w:szCs w:val="24"/>
          <w:lang w:val="pt-BR"/>
        </w:rPr>
        <w:t>s</w:t>
      </w:r>
    </w:p>
    <w:p w14:paraId="3A53C2E6" w14:textId="77777777" w:rsidR="00B62772" w:rsidRPr="009766FA" w:rsidRDefault="00B62772" w:rsidP="00B62772">
      <w:pPr>
        <w:jc w:val="both"/>
        <w:rPr>
          <w:rFonts w:eastAsia="Calibri" w:cs="Arial"/>
          <w:szCs w:val="24"/>
          <w:lang w:val="pt-BR"/>
        </w:rPr>
      </w:pPr>
    </w:p>
    <w:p w14:paraId="41833B7F" w14:textId="00C63C91" w:rsidR="0034441B" w:rsidRDefault="00E43225" w:rsidP="00B62772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Arial"/>
          <w:szCs w:val="24"/>
          <w:lang w:val="pt-BR"/>
        </w:rPr>
      </w:pPr>
      <w:r w:rsidRPr="009766FA">
        <w:rPr>
          <w:rFonts w:eastAsia="Calibri" w:cs="Arial"/>
          <w:szCs w:val="24"/>
          <w:lang w:val="pt-BR"/>
        </w:rPr>
        <w:t xml:space="preserve">Os Coordenadores </w:t>
      </w:r>
      <w:r w:rsidR="00320ECC" w:rsidRPr="009766FA">
        <w:rPr>
          <w:rFonts w:eastAsia="Calibri" w:cs="Arial"/>
          <w:szCs w:val="24"/>
          <w:lang w:val="pt-BR"/>
        </w:rPr>
        <w:t>do CT N</w:t>
      </w:r>
      <w:r w:rsidR="00536404" w:rsidRPr="009766FA">
        <w:rPr>
          <w:rFonts w:eastAsia="Calibri" w:cs="Arial"/>
          <w:szCs w:val="24"/>
          <w:lang w:val="pt-BR"/>
        </w:rPr>
        <w:t>º</w:t>
      </w:r>
      <w:r w:rsidR="00320ECC" w:rsidRPr="009766FA">
        <w:rPr>
          <w:rFonts w:eastAsia="Calibri" w:cs="Arial"/>
          <w:szCs w:val="24"/>
          <w:lang w:val="pt-BR"/>
        </w:rPr>
        <w:t xml:space="preserve"> 2 </w:t>
      </w:r>
      <w:r w:rsidRPr="009766FA">
        <w:rPr>
          <w:rFonts w:eastAsia="Calibri" w:cs="Arial"/>
          <w:szCs w:val="24"/>
          <w:lang w:val="pt-BR"/>
        </w:rPr>
        <w:t xml:space="preserve">trocaram comentários a respeito dos avanços em cada Estado-Parte no processo de internalização do Acordo de Facilitação do Comércio do MERCOSUL. O Coordenador do CT Nº 2 do Brasil mencionou que em seu país o trâmite para incorporação encontra-se </w:t>
      </w:r>
      <w:r w:rsidR="000763A1" w:rsidRPr="009766FA">
        <w:rPr>
          <w:rFonts w:eastAsia="Calibri" w:cs="Arial"/>
          <w:szCs w:val="24"/>
          <w:lang w:val="pt-BR"/>
        </w:rPr>
        <w:t>sob avaliação d</w:t>
      </w:r>
      <w:r w:rsidRPr="009766FA">
        <w:rPr>
          <w:rFonts w:eastAsia="Calibri" w:cs="Arial"/>
          <w:szCs w:val="24"/>
          <w:lang w:val="pt-BR"/>
        </w:rPr>
        <w:t xml:space="preserve">a Câmara dos Deputados, na Comissão Mista Permanente - Representação Brasileira no Parlamento </w:t>
      </w:r>
      <w:r w:rsidR="00320ECC" w:rsidRPr="009766FA">
        <w:rPr>
          <w:rFonts w:eastAsia="Calibri" w:cs="Arial"/>
          <w:szCs w:val="24"/>
          <w:lang w:val="pt-BR"/>
        </w:rPr>
        <w:t>d</w:t>
      </w:r>
      <w:r w:rsidRPr="009766FA">
        <w:rPr>
          <w:rFonts w:eastAsia="Calibri" w:cs="Arial"/>
          <w:szCs w:val="24"/>
          <w:lang w:val="pt-BR"/>
        </w:rPr>
        <w:t xml:space="preserve">o </w:t>
      </w:r>
      <w:r w:rsidR="00320ECC" w:rsidRPr="009766FA">
        <w:rPr>
          <w:rFonts w:eastAsia="Calibri" w:cs="Arial"/>
          <w:szCs w:val="24"/>
          <w:lang w:val="pt-BR"/>
        </w:rPr>
        <w:t>MERCOSUL</w:t>
      </w:r>
      <w:r w:rsidRPr="009766FA">
        <w:rPr>
          <w:rFonts w:eastAsia="Calibri" w:cs="Arial"/>
          <w:szCs w:val="24"/>
          <w:lang w:val="pt-BR"/>
        </w:rPr>
        <w:t>.</w:t>
      </w:r>
    </w:p>
    <w:p w14:paraId="500E2F83" w14:textId="77777777" w:rsidR="00B62772" w:rsidRPr="00B62772" w:rsidRDefault="00B62772" w:rsidP="00B62772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Arial"/>
          <w:szCs w:val="24"/>
          <w:lang w:val="pt-BR"/>
        </w:rPr>
      </w:pPr>
    </w:p>
    <w:p w14:paraId="16B0C9CC" w14:textId="4B765812" w:rsidR="00536404" w:rsidRPr="009766FA" w:rsidRDefault="00536404" w:rsidP="00B62772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Arial"/>
          <w:szCs w:val="24"/>
          <w:lang w:val="pt-BR"/>
        </w:rPr>
      </w:pPr>
      <w:r w:rsidRPr="009766FA">
        <w:rPr>
          <w:rFonts w:eastAsia="Calibri" w:cs="Arial"/>
          <w:szCs w:val="24"/>
          <w:lang w:val="pt-BR"/>
        </w:rPr>
        <w:t xml:space="preserve">A Coordenadora argentina do CT N° 2 informou aos demais Coordenadores que o processo de incorporação em seu país já foi iniciado. </w:t>
      </w:r>
    </w:p>
    <w:p w14:paraId="7F6BE9B2" w14:textId="77777777" w:rsidR="00536404" w:rsidRPr="009766FA" w:rsidRDefault="00536404" w:rsidP="00F26ABB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="Arial"/>
          <w:szCs w:val="24"/>
          <w:lang w:val="pt-BR"/>
        </w:rPr>
      </w:pPr>
    </w:p>
    <w:p w14:paraId="74990891" w14:textId="76594544" w:rsidR="003318FC" w:rsidRPr="009766FA" w:rsidRDefault="003318FC" w:rsidP="00F26ABB">
      <w:pPr>
        <w:numPr>
          <w:ilvl w:val="1"/>
          <w:numId w:val="10"/>
        </w:numPr>
        <w:ind w:left="1134" w:hanging="567"/>
        <w:jc w:val="both"/>
        <w:rPr>
          <w:rFonts w:eastAsia="Calibri" w:cs="Arial"/>
          <w:b/>
          <w:szCs w:val="24"/>
          <w:lang w:val="pt-BR"/>
        </w:rPr>
      </w:pPr>
      <w:r w:rsidRPr="009766FA">
        <w:rPr>
          <w:rFonts w:eastAsia="Calibri" w:cs="Arial"/>
          <w:b/>
          <w:szCs w:val="24"/>
          <w:lang w:val="pt-BR"/>
        </w:rPr>
        <w:t xml:space="preserve">Grupo Ad Hoc </w:t>
      </w:r>
      <w:proofErr w:type="spellStart"/>
      <w:r w:rsidRPr="009766FA">
        <w:rPr>
          <w:rFonts w:eastAsia="Calibri" w:cs="Arial"/>
          <w:b/>
          <w:szCs w:val="24"/>
          <w:lang w:val="pt-BR"/>
        </w:rPr>
        <w:t>VUCEs</w:t>
      </w:r>
      <w:proofErr w:type="spellEnd"/>
      <w:r w:rsidRPr="009766FA">
        <w:rPr>
          <w:rFonts w:eastAsia="Calibri" w:cs="Arial"/>
          <w:b/>
          <w:szCs w:val="24"/>
          <w:lang w:val="pt-BR"/>
        </w:rPr>
        <w:t xml:space="preserve"> MERCOSU</w:t>
      </w:r>
      <w:r w:rsidR="00C20571" w:rsidRPr="009766FA">
        <w:rPr>
          <w:rFonts w:eastAsia="Calibri" w:cs="Arial"/>
          <w:b/>
          <w:szCs w:val="24"/>
          <w:lang w:val="pt-BR"/>
        </w:rPr>
        <w:t>L</w:t>
      </w:r>
      <w:r w:rsidR="00316797" w:rsidRPr="009766FA">
        <w:rPr>
          <w:rFonts w:eastAsia="Calibri" w:cs="Arial"/>
          <w:b/>
          <w:szCs w:val="24"/>
          <w:lang w:val="pt-BR"/>
        </w:rPr>
        <w:t xml:space="preserve"> (</w:t>
      </w:r>
      <w:bookmarkStart w:id="1" w:name="_Hlk83978271"/>
      <w:proofErr w:type="spellStart"/>
      <w:r w:rsidR="00316797" w:rsidRPr="009766FA">
        <w:rPr>
          <w:rFonts w:eastAsia="Calibri" w:cs="Arial"/>
          <w:b/>
          <w:szCs w:val="24"/>
          <w:lang w:val="pt-BR"/>
        </w:rPr>
        <w:t>GAHVUCEs</w:t>
      </w:r>
      <w:bookmarkEnd w:id="1"/>
      <w:proofErr w:type="spellEnd"/>
      <w:r w:rsidR="00316797" w:rsidRPr="009766FA">
        <w:rPr>
          <w:rFonts w:eastAsia="Calibri" w:cs="Arial"/>
          <w:b/>
          <w:szCs w:val="24"/>
          <w:lang w:val="pt-BR"/>
        </w:rPr>
        <w:t>)</w:t>
      </w:r>
    </w:p>
    <w:p w14:paraId="2AFD8FCC" w14:textId="77777777" w:rsidR="00536404" w:rsidRPr="009766FA" w:rsidRDefault="00536404" w:rsidP="00F26ABB">
      <w:pPr>
        <w:jc w:val="both"/>
        <w:rPr>
          <w:rFonts w:cs="Arial"/>
          <w:bCs/>
          <w:szCs w:val="24"/>
          <w:lang w:val="pt-BR"/>
        </w:rPr>
      </w:pPr>
    </w:p>
    <w:p w14:paraId="318034B1" w14:textId="38EDE3FB" w:rsidR="000A467A" w:rsidRPr="009766FA" w:rsidRDefault="00C46683" w:rsidP="00B62772">
      <w:pPr>
        <w:jc w:val="both"/>
        <w:rPr>
          <w:rFonts w:cs="Arial"/>
          <w:bCs/>
          <w:szCs w:val="24"/>
          <w:lang w:val="pt-BR"/>
        </w:rPr>
      </w:pPr>
      <w:r w:rsidRPr="009766FA">
        <w:rPr>
          <w:rFonts w:cs="Arial"/>
          <w:bCs/>
          <w:szCs w:val="24"/>
          <w:lang w:val="pt-BR"/>
        </w:rPr>
        <w:t xml:space="preserve">Os Coordenadores </w:t>
      </w:r>
      <w:r w:rsidR="00316797" w:rsidRPr="009766FA">
        <w:rPr>
          <w:rFonts w:cs="Arial"/>
          <w:bCs/>
          <w:szCs w:val="24"/>
          <w:lang w:val="pt-BR"/>
        </w:rPr>
        <w:t>do CT N</w:t>
      </w:r>
      <w:r w:rsidR="00536404" w:rsidRPr="009766FA">
        <w:rPr>
          <w:rFonts w:eastAsia="Calibri" w:cs="Arial"/>
          <w:szCs w:val="24"/>
          <w:lang w:val="pt-BR"/>
        </w:rPr>
        <w:t>º</w:t>
      </w:r>
      <w:r w:rsidR="00316797" w:rsidRPr="009766FA">
        <w:rPr>
          <w:rFonts w:cs="Arial"/>
          <w:bCs/>
          <w:szCs w:val="24"/>
          <w:lang w:val="pt-BR"/>
        </w:rPr>
        <w:t xml:space="preserve"> 2 </w:t>
      </w:r>
      <w:r w:rsidRPr="009766FA">
        <w:rPr>
          <w:rFonts w:cs="Arial"/>
          <w:bCs/>
          <w:szCs w:val="24"/>
          <w:lang w:val="pt-BR"/>
        </w:rPr>
        <w:t xml:space="preserve">registraram os resultados dos assuntos tratados na Reunião do </w:t>
      </w:r>
      <w:r w:rsidR="00316797" w:rsidRPr="009766FA">
        <w:rPr>
          <w:rFonts w:eastAsia="Calibri" w:cs="Arial"/>
          <w:bCs/>
          <w:szCs w:val="24"/>
          <w:lang w:val="pt-BR"/>
        </w:rPr>
        <w:t xml:space="preserve">Grupo Ad Hoc </w:t>
      </w:r>
      <w:proofErr w:type="spellStart"/>
      <w:r w:rsidR="00316797" w:rsidRPr="009766FA">
        <w:rPr>
          <w:rFonts w:eastAsia="Calibri" w:cs="Arial"/>
          <w:bCs/>
          <w:szCs w:val="24"/>
          <w:lang w:val="pt-BR"/>
        </w:rPr>
        <w:t>VUCEs</w:t>
      </w:r>
      <w:proofErr w:type="spellEnd"/>
      <w:r w:rsidR="00316797" w:rsidRPr="009766FA">
        <w:rPr>
          <w:rFonts w:cs="Arial"/>
          <w:bCs/>
          <w:szCs w:val="24"/>
          <w:lang w:val="pt-BR"/>
        </w:rPr>
        <w:t xml:space="preserve"> </w:t>
      </w:r>
      <w:r w:rsidRPr="009766FA">
        <w:rPr>
          <w:rFonts w:cs="Arial"/>
          <w:bCs/>
          <w:szCs w:val="24"/>
          <w:lang w:val="pt-BR"/>
        </w:rPr>
        <w:t>MERCOSUL realizada no dia</w:t>
      </w:r>
      <w:r w:rsidR="00384975" w:rsidRPr="009766FA">
        <w:rPr>
          <w:rFonts w:cs="Arial"/>
          <w:bCs/>
          <w:szCs w:val="24"/>
          <w:lang w:val="pt-BR"/>
        </w:rPr>
        <w:t xml:space="preserve"> 9 de setembro </w:t>
      </w:r>
      <w:r w:rsidRPr="009766FA">
        <w:rPr>
          <w:rFonts w:cs="Arial"/>
          <w:bCs/>
          <w:szCs w:val="24"/>
          <w:lang w:val="pt-BR"/>
        </w:rPr>
        <w:t>de 2021 bem como aprovaram a respectiva Ajuda</w:t>
      </w:r>
      <w:r w:rsidR="00432EA5">
        <w:rPr>
          <w:rFonts w:cs="Arial"/>
          <w:bCs/>
          <w:szCs w:val="24"/>
          <w:lang w:val="pt-BR"/>
        </w:rPr>
        <w:t xml:space="preserve"> </w:t>
      </w:r>
      <w:r w:rsidRPr="009766FA">
        <w:rPr>
          <w:rFonts w:cs="Arial"/>
          <w:bCs/>
          <w:szCs w:val="24"/>
          <w:lang w:val="pt-BR"/>
        </w:rPr>
        <w:t xml:space="preserve">Memória da reunião, a qual consta como </w:t>
      </w:r>
      <w:r w:rsidRPr="00B817DB">
        <w:rPr>
          <w:rFonts w:cs="Arial"/>
          <w:b/>
          <w:szCs w:val="24"/>
          <w:lang w:val="pt-BR"/>
        </w:rPr>
        <w:t xml:space="preserve">Anexo </w:t>
      </w:r>
      <w:r w:rsidR="00B817DB" w:rsidRPr="00B817DB">
        <w:rPr>
          <w:rFonts w:cs="Arial"/>
          <w:b/>
          <w:szCs w:val="24"/>
          <w:lang w:val="pt-BR"/>
        </w:rPr>
        <w:t>I</w:t>
      </w:r>
      <w:r w:rsidR="00384975" w:rsidRPr="00B817DB">
        <w:rPr>
          <w:rFonts w:cs="Arial"/>
          <w:b/>
          <w:szCs w:val="24"/>
          <w:lang w:val="pt-BR"/>
        </w:rPr>
        <w:t>X</w:t>
      </w:r>
      <w:r w:rsidRPr="009766FA">
        <w:rPr>
          <w:rFonts w:cs="Arial"/>
          <w:bCs/>
          <w:szCs w:val="24"/>
          <w:lang w:val="pt-BR"/>
        </w:rPr>
        <w:t>.</w:t>
      </w:r>
    </w:p>
    <w:p w14:paraId="119394C8" w14:textId="77777777" w:rsidR="00C46683" w:rsidRPr="009766FA" w:rsidRDefault="00C46683" w:rsidP="00B62772">
      <w:pPr>
        <w:rPr>
          <w:rFonts w:cs="Arial"/>
          <w:b/>
          <w:szCs w:val="24"/>
          <w:lang w:val="pt-BR"/>
        </w:rPr>
      </w:pPr>
    </w:p>
    <w:p w14:paraId="250874A5" w14:textId="2E3A6F96" w:rsidR="000A467A" w:rsidRPr="009766FA" w:rsidRDefault="00316797" w:rsidP="00B62772">
      <w:pPr>
        <w:numPr>
          <w:ilvl w:val="2"/>
          <w:numId w:val="10"/>
        </w:numPr>
        <w:jc w:val="both"/>
        <w:rPr>
          <w:rFonts w:cs="Arial"/>
          <w:b/>
          <w:szCs w:val="24"/>
          <w:lang w:val="pt-BR"/>
        </w:rPr>
      </w:pPr>
      <w:r w:rsidRPr="009766FA">
        <w:rPr>
          <w:rFonts w:cs="Arial"/>
          <w:b/>
          <w:szCs w:val="24"/>
          <w:lang w:val="pt-BR"/>
        </w:rPr>
        <w:t>Relatório</w:t>
      </w:r>
      <w:r w:rsidR="000A467A" w:rsidRPr="009766FA">
        <w:rPr>
          <w:rFonts w:cs="Arial"/>
          <w:b/>
          <w:szCs w:val="24"/>
          <w:lang w:val="pt-BR"/>
        </w:rPr>
        <w:t xml:space="preserve"> da reunião do </w:t>
      </w:r>
      <w:proofErr w:type="spellStart"/>
      <w:r w:rsidR="000A467A" w:rsidRPr="009766FA">
        <w:rPr>
          <w:rFonts w:cs="Arial"/>
          <w:b/>
          <w:szCs w:val="24"/>
          <w:lang w:val="pt-BR"/>
        </w:rPr>
        <w:t>GAHVUCE</w:t>
      </w:r>
      <w:r w:rsidRPr="009766FA">
        <w:rPr>
          <w:rFonts w:cs="Arial"/>
          <w:b/>
          <w:szCs w:val="24"/>
          <w:lang w:val="pt-BR"/>
        </w:rPr>
        <w:t>s</w:t>
      </w:r>
      <w:proofErr w:type="spellEnd"/>
      <w:r w:rsidR="000A467A" w:rsidRPr="009766FA">
        <w:rPr>
          <w:rFonts w:cs="Arial"/>
          <w:b/>
          <w:szCs w:val="24"/>
          <w:lang w:val="pt-BR"/>
        </w:rPr>
        <w:t xml:space="preserve"> realizada no d</w:t>
      </w:r>
      <w:r w:rsidR="00364188" w:rsidRPr="009766FA">
        <w:rPr>
          <w:rFonts w:cs="Arial"/>
          <w:b/>
          <w:szCs w:val="24"/>
          <w:lang w:val="pt-BR"/>
        </w:rPr>
        <w:t xml:space="preserve">ia </w:t>
      </w:r>
      <w:r w:rsidR="00384975" w:rsidRPr="009766FA">
        <w:rPr>
          <w:rFonts w:cs="Arial"/>
          <w:b/>
          <w:szCs w:val="24"/>
          <w:lang w:val="pt-BR"/>
        </w:rPr>
        <w:t>9 de setembro</w:t>
      </w:r>
      <w:r w:rsidR="00364188" w:rsidRPr="009766FA">
        <w:rPr>
          <w:rFonts w:cs="Arial"/>
          <w:b/>
          <w:szCs w:val="24"/>
          <w:lang w:val="pt-BR"/>
        </w:rPr>
        <w:t xml:space="preserve"> 2021.</w:t>
      </w:r>
    </w:p>
    <w:p w14:paraId="6DDA0AD5" w14:textId="77777777" w:rsidR="00384975" w:rsidRPr="009766FA" w:rsidRDefault="00384975" w:rsidP="00B62772">
      <w:pPr>
        <w:jc w:val="both"/>
        <w:rPr>
          <w:rFonts w:cs="Arial"/>
          <w:bCs/>
          <w:szCs w:val="24"/>
          <w:lang w:val="pt-BR"/>
        </w:rPr>
      </w:pPr>
    </w:p>
    <w:p w14:paraId="19ACA30E" w14:textId="6A614CDA" w:rsidR="00364188" w:rsidRDefault="00384975" w:rsidP="00B62772">
      <w:pPr>
        <w:jc w:val="both"/>
        <w:rPr>
          <w:rFonts w:cs="Arial"/>
          <w:b/>
          <w:szCs w:val="24"/>
          <w:lang w:val="pt-BR"/>
        </w:rPr>
      </w:pPr>
      <w:r w:rsidRPr="009766FA">
        <w:rPr>
          <w:rFonts w:cs="Arial"/>
          <w:b/>
          <w:szCs w:val="24"/>
          <w:lang w:val="pt-BR"/>
        </w:rPr>
        <w:t xml:space="preserve">Assunto: Análise dos elementos interoperáveis das </w:t>
      </w:r>
      <w:proofErr w:type="spellStart"/>
      <w:r w:rsidRPr="009766FA">
        <w:rPr>
          <w:rFonts w:cs="Arial"/>
          <w:b/>
          <w:szCs w:val="24"/>
          <w:lang w:val="pt-BR"/>
        </w:rPr>
        <w:t>VUCEs</w:t>
      </w:r>
      <w:proofErr w:type="spellEnd"/>
      <w:r w:rsidRPr="009766FA">
        <w:rPr>
          <w:rFonts w:cs="Arial"/>
          <w:b/>
          <w:szCs w:val="24"/>
          <w:lang w:val="pt-BR"/>
        </w:rPr>
        <w:t xml:space="preserve"> dos Estados Parte</w:t>
      </w:r>
    </w:p>
    <w:p w14:paraId="31CE356B" w14:textId="77777777" w:rsidR="00B62772" w:rsidRPr="009766FA" w:rsidRDefault="00B62772" w:rsidP="00B62772">
      <w:pPr>
        <w:jc w:val="both"/>
        <w:rPr>
          <w:rFonts w:cs="Arial"/>
          <w:b/>
          <w:szCs w:val="24"/>
          <w:lang w:val="pt-BR"/>
        </w:rPr>
      </w:pPr>
    </w:p>
    <w:p w14:paraId="55772A7C" w14:textId="77777777" w:rsidR="00153A75" w:rsidRDefault="009A13CC" w:rsidP="00B62772">
      <w:pPr>
        <w:jc w:val="both"/>
        <w:rPr>
          <w:rFonts w:cs="Arial"/>
          <w:bCs/>
          <w:szCs w:val="24"/>
          <w:lang w:val="pt-BR"/>
        </w:rPr>
      </w:pPr>
      <w:r w:rsidRPr="009766FA">
        <w:rPr>
          <w:rFonts w:cs="Arial"/>
          <w:bCs/>
          <w:szCs w:val="24"/>
          <w:lang w:val="pt-BR"/>
        </w:rPr>
        <w:t xml:space="preserve">O Coordenador brasileiro do GAHVUCE MERCOSUL apresentou as informações relacionadas ao Brasil para o estudo do estado de harmonização dos dados dos elementos interoperáveis para a interoperabilidade das </w:t>
      </w:r>
      <w:proofErr w:type="spellStart"/>
      <w:r w:rsidRPr="009766FA">
        <w:rPr>
          <w:rFonts w:cs="Arial"/>
          <w:bCs/>
          <w:szCs w:val="24"/>
          <w:lang w:val="pt-BR"/>
        </w:rPr>
        <w:t>VUCEs</w:t>
      </w:r>
      <w:proofErr w:type="spellEnd"/>
      <w:r w:rsidRPr="009766FA">
        <w:rPr>
          <w:rFonts w:cs="Arial"/>
          <w:bCs/>
          <w:szCs w:val="24"/>
          <w:lang w:val="pt-BR"/>
        </w:rPr>
        <w:t xml:space="preserve"> no MERCOSUL. </w:t>
      </w:r>
    </w:p>
    <w:p w14:paraId="0CCFEB80" w14:textId="77777777" w:rsidR="00153A75" w:rsidRDefault="00153A75" w:rsidP="00B62772">
      <w:pPr>
        <w:jc w:val="both"/>
        <w:rPr>
          <w:rFonts w:cs="Arial"/>
          <w:bCs/>
          <w:szCs w:val="24"/>
          <w:lang w:val="pt-BR"/>
        </w:rPr>
      </w:pPr>
    </w:p>
    <w:p w14:paraId="358B4202" w14:textId="57A5C052" w:rsidR="00364188" w:rsidRPr="009766FA" w:rsidRDefault="009A13CC" w:rsidP="00B62772">
      <w:pPr>
        <w:jc w:val="both"/>
        <w:rPr>
          <w:rFonts w:cs="Arial"/>
          <w:bCs/>
          <w:szCs w:val="24"/>
          <w:lang w:val="pt-BR"/>
        </w:rPr>
      </w:pPr>
      <w:r w:rsidRPr="009766FA">
        <w:rPr>
          <w:rFonts w:cs="Arial"/>
          <w:bCs/>
          <w:szCs w:val="24"/>
          <w:lang w:val="pt-BR"/>
        </w:rPr>
        <w:t>Em seguida, o</w:t>
      </w:r>
      <w:r w:rsidR="00384975" w:rsidRPr="009766FA">
        <w:rPr>
          <w:rFonts w:cs="Arial"/>
          <w:bCs/>
          <w:szCs w:val="24"/>
          <w:lang w:val="pt-BR"/>
        </w:rPr>
        <w:t xml:space="preserve">s Coordenadores trocaram comentários a respeito </w:t>
      </w:r>
      <w:r w:rsidRPr="009766FA">
        <w:rPr>
          <w:rFonts w:cs="Arial"/>
          <w:bCs/>
          <w:szCs w:val="24"/>
          <w:lang w:val="pt-BR"/>
        </w:rPr>
        <w:t xml:space="preserve">deste assunto </w:t>
      </w:r>
      <w:r w:rsidR="00384975" w:rsidRPr="009766FA">
        <w:rPr>
          <w:rFonts w:cs="Arial"/>
          <w:bCs/>
          <w:szCs w:val="24"/>
          <w:lang w:val="pt-BR"/>
        </w:rPr>
        <w:t xml:space="preserve">para que se possa avançar no projeto de interoperabilidade das </w:t>
      </w:r>
      <w:proofErr w:type="spellStart"/>
      <w:r w:rsidR="00384975" w:rsidRPr="009766FA">
        <w:rPr>
          <w:rFonts w:cs="Arial"/>
          <w:bCs/>
          <w:szCs w:val="24"/>
          <w:lang w:val="pt-BR"/>
        </w:rPr>
        <w:t>VUCEs</w:t>
      </w:r>
      <w:proofErr w:type="spellEnd"/>
      <w:r w:rsidR="00384975" w:rsidRPr="009766FA">
        <w:rPr>
          <w:rFonts w:cs="Arial"/>
          <w:bCs/>
          <w:szCs w:val="24"/>
          <w:lang w:val="pt-BR"/>
        </w:rPr>
        <w:t xml:space="preserve"> no MERCOSUL</w:t>
      </w:r>
      <w:r w:rsidR="00F81A6E" w:rsidRPr="009766FA">
        <w:rPr>
          <w:rFonts w:cs="Arial"/>
          <w:bCs/>
          <w:szCs w:val="24"/>
          <w:lang w:val="pt-BR"/>
        </w:rPr>
        <w:t>, esclareceram como as informações a respeito das declarações aduaneiras são tratadas nos respectivos Estados Parte e mencionaram a necessidade de revisar</w:t>
      </w:r>
      <w:r w:rsidR="00DF2E2F" w:rsidRPr="009766FA">
        <w:rPr>
          <w:rFonts w:cs="Arial"/>
          <w:bCs/>
          <w:szCs w:val="24"/>
          <w:lang w:val="pt-BR"/>
        </w:rPr>
        <w:t xml:space="preserve"> a planilha </w:t>
      </w:r>
      <w:r w:rsidRPr="009766FA">
        <w:rPr>
          <w:rFonts w:cs="Arial"/>
          <w:bCs/>
          <w:szCs w:val="24"/>
          <w:lang w:val="pt-BR"/>
        </w:rPr>
        <w:t xml:space="preserve">de comparação dos detalhes que cada Estado Parte utiliza para os certificados e declarações, </w:t>
      </w:r>
      <w:r w:rsidR="00F81A6E" w:rsidRPr="009766FA">
        <w:rPr>
          <w:rFonts w:cs="Arial"/>
          <w:bCs/>
          <w:szCs w:val="24"/>
          <w:lang w:val="pt-BR"/>
        </w:rPr>
        <w:t>inclusive para verificar a uniformidade entre as codificações utilizadas e a forma que as informações foram proporcionadas pelos Estados Parte.</w:t>
      </w:r>
    </w:p>
    <w:p w14:paraId="513009D0" w14:textId="59C34B92" w:rsidR="00384975" w:rsidRDefault="00384975" w:rsidP="00B62772">
      <w:pPr>
        <w:jc w:val="both"/>
        <w:rPr>
          <w:rFonts w:cs="Arial"/>
          <w:bCs/>
          <w:szCs w:val="24"/>
          <w:lang w:val="pt-BR"/>
        </w:rPr>
      </w:pPr>
    </w:p>
    <w:p w14:paraId="34370245" w14:textId="77777777" w:rsidR="00F26ABB" w:rsidRPr="009766FA" w:rsidRDefault="00F26ABB" w:rsidP="00B62772">
      <w:pPr>
        <w:jc w:val="both"/>
        <w:rPr>
          <w:rFonts w:cs="Arial"/>
          <w:bCs/>
          <w:szCs w:val="24"/>
          <w:lang w:val="pt-BR"/>
        </w:rPr>
      </w:pPr>
    </w:p>
    <w:p w14:paraId="662D59F0" w14:textId="03383CE5" w:rsidR="00DF2E2F" w:rsidRDefault="00DF2E2F" w:rsidP="00B62772">
      <w:pPr>
        <w:jc w:val="both"/>
        <w:rPr>
          <w:rFonts w:cs="Arial"/>
          <w:b/>
          <w:szCs w:val="24"/>
          <w:lang w:val="pt-BR"/>
        </w:rPr>
      </w:pPr>
      <w:r w:rsidRPr="009766FA">
        <w:rPr>
          <w:rFonts w:cs="Arial"/>
          <w:b/>
          <w:szCs w:val="24"/>
          <w:lang w:val="pt-BR"/>
        </w:rPr>
        <w:t xml:space="preserve">Assunto: Avaliação da situação atual das propostas de solução de integração entre as </w:t>
      </w:r>
      <w:proofErr w:type="spellStart"/>
      <w:r w:rsidRPr="009766FA">
        <w:rPr>
          <w:rFonts w:cs="Arial"/>
          <w:b/>
          <w:szCs w:val="24"/>
          <w:lang w:val="pt-BR"/>
        </w:rPr>
        <w:t>VUCEs</w:t>
      </w:r>
      <w:proofErr w:type="spellEnd"/>
      <w:r w:rsidRPr="009766FA">
        <w:rPr>
          <w:rFonts w:cs="Arial"/>
          <w:b/>
          <w:szCs w:val="24"/>
          <w:lang w:val="pt-BR"/>
        </w:rPr>
        <w:t xml:space="preserve"> MERCOSUL</w:t>
      </w:r>
    </w:p>
    <w:p w14:paraId="1F84C79A" w14:textId="77777777" w:rsidR="00B62772" w:rsidRPr="009766FA" w:rsidRDefault="00B62772" w:rsidP="00B62772">
      <w:pPr>
        <w:jc w:val="both"/>
        <w:rPr>
          <w:rFonts w:cs="Arial"/>
          <w:b/>
          <w:szCs w:val="24"/>
          <w:lang w:val="pt-BR"/>
        </w:rPr>
      </w:pPr>
    </w:p>
    <w:p w14:paraId="0FE5DFBB" w14:textId="77777777" w:rsidR="00CA7688" w:rsidRDefault="009A13CC" w:rsidP="00B62772">
      <w:pPr>
        <w:jc w:val="both"/>
        <w:rPr>
          <w:rFonts w:cs="Arial"/>
          <w:bCs/>
          <w:szCs w:val="24"/>
          <w:lang w:val="pt-BR"/>
        </w:rPr>
      </w:pPr>
      <w:r w:rsidRPr="009766FA">
        <w:rPr>
          <w:rFonts w:cs="Arial"/>
          <w:bCs/>
          <w:szCs w:val="24"/>
          <w:lang w:val="pt-BR"/>
        </w:rPr>
        <w:t xml:space="preserve">Os Coordenadores </w:t>
      </w:r>
      <w:r w:rsidR="00BA3D32" w:rsidRPr="009766FA">
        <w:rPr>
          <w:rFonts w:cs="Arial"/>
          <w:bCs/>
          <w:szCs w:val="24"/>
          <w:lang w:val="pt-BR"/>
        </w:rPr>
        <w:t xml:space="preserve">mencionaram que as soluções apresentadas nas reuniões anteriores do GAHVUCE MERCOSUL, </w:t>
      </w:r>
      <w:proofErr w:type="spellStart"/>
      <w:r w:rsidR="00BA3D32" w:rsidRPr="00432EA5">
        <w:rPr>
          <w:rFonts w:cs="Arial"/>
          <w:bCs/>
          <w:i/>
          <w:iCs/>
          <w:szCs w:val="24"/>
          <w:lang w:val="pt-BR"/>
        </w:rPr>
        <w:t>IOPack</w:t>
      </w:r>
      <w:proofErr w:type="spellEnd"/>
      <w:r w:rsidR="00BA3D32" w:rsidRPr="009766FA">
        <w:rPr>
          <w:rFonts w:cs="Arial"/>
          <w:bCs/>
          <w:szCs w:val="24"/>
          <w:lang w:val="pt-BR"/>
        </w:rPr>
        <w:t xml:space="preserve"> e </w:t>
      </w:r>
      <w:proofErr w:type="spellStart"/>
      <w:r w:rsidR="00BA3D32" w:rsidRPr="009766FA">
        <w:rPr>
          <w:rFonts w:cs="Arial"/>
          <w:bCs/>
          <w:i/>
          <w:iCs/>
          <w:szCs w:val="24"/>
          <w:lang w:val="pt-BR"/>
        </w:rPr>
        <w:t>bConnect</w:t>
      </w:r>
      <w:proofErr w:type="spellEnd"/>
      <w:r w:rsidR="00BA3D32" w:rsidRPr="009766FA">
        <w:rPr>
          <w:rFonts w:cs="Arial"/>
          <w:bCs/>
          <w:szCs w:val="24"/>
          <w:lang w:val="pt-BR"/>
        </w:rPr>
        <w:t>, possuem vantagens e desvantagens que devem ser avaliadas para que possa ser emitida opinião técnica sobre este assunto</w:t>
      </w:r>
      <w:r w:rsidR="00181D7D" w:rsidRPr="009766FA">
        <w:rPr>
          <w:rFonts w:cs="Arial"/>
          <w:bCs/>
          <w:szCs w:val="24"/>
          <w:lang w:val="pt-BR"/>
        </w:rPr>
        <w:t xml:space="preserve">, </w:t>
      </w:r>
      <w:proofErr w:type="gramStart"/>
      <w:r w:rsidR="00181D7D" w:rsidRPr="009766FA">
        <w:rPr>
          <w:rFonts w:cs="Arial"/>
          <w:bCs/>
          <w:szCs w:val="24"/>
          <w:lang w:val="pt-BR"/>
        </w:rPr>
        <w:t>e também</w:t>
      </w:r>
      <w:proofErr w:type="gramEnd"/>
      <w:r w:rsidR="00181D7D" w:rsidRPr="009766FA">
        <w:rPr>
          <w:rFonts w:cs="Arial"/>
          <w:bCs/>
          <w:szCs w:val="24"/>
          <w:lang w:val="pt-BR"/>
        </w:rPr>
        <w:t xml:space="preserve"> trocaram comentários sobre a possibilidade de integração destas plataformas</w:t>
      </w:r>
      <w:r w:rsidR="00BA3D32" w:rsidRPr="009766FA">
        <w:rPr>
          <w:rFonts w:cs="Arial"/>
          <w:bCs/>
          <w:szCs w:val="24"/>
          <w:lang w:val="pt-BR"/>
        </w:rPr>
        <w:t xml:space="preserve">. </w:t>
      </w:r>
    </w:p>
    <w:p w14:paraId="196DF7F0" w14:textId="77777777" w:rsidR="00CA7688" w:rsidRDefault="00CA7688" w:rsidP="00B62772">
      <w:pPr>
        <w:jc w:val="both"/>
        <w:rPr>
          <w:rFonts w:cs="Arial"/>
          <w:bCs/>
          <w:szCs w:val="24"/>
          <w:lang w:val="pt-BR"/>
        </w:rPr>
      </w:pPr>
    </w:p>
    <w:p w14:paraId="3AF0D7AA" w14:textId="00C4D00B" w:rsidR="001C3B8D" w:rsidRPr="009766FA" w:rsidRDefault="00BA3D32" w:rsidP="00B62772">
      <w:pPr>
        <w:jc w:val="both"/>
        <w:rPr>
          <w:rFonts w:cs="Arial"/>
          <w:bCs/>
          <w:szCs w:val="24"/>
          <w:lang w:val="pt-BR"/>
        </w:rPr>
      </w:pPr>
      <w:r w:rsidRPr="009766FA">
        <w:rPr>
          <w:rFonts w:cs="Arial"/>
          <w:bCs/>
          <w:szCs w:val="24"/>
          <w:lang w:val="pt-BR"/>
        </w:rPr>
        <w:t xml:space="preserve">Neste sentido, a delegação do Brasil propôs que o GAHVUCE enumere os critérios que devem ser utilizados na comparação das soluções que foram propostas, e mencionou que há no âmbito do Grupo Agenda Digital do MERCOSUL proposta em análise para a criação de uma Rede Regional de Tecnologia </w:t>
      </w:r>
      <w:proofErr w:type="spellStart"/>
      <w:r w:rsidRPr="009766FA">
        <w:rPr>
          <w:rFonts w:cs="Arial"/>
          <w:bCs/>
          <w:i/>
          <w:iCs/>
          <w:szCs w:val="24"/>
          <w:lang w:val="pt-BR"/>
        </w:rPr>
        <w:t>Blockchain</w:t>
      </w:r>
      <w:proofErr w:type="spellEnd"/>
      <w:r w:rsidR="00181D7D" w:rsidRPr="009766FA">
        <w:rPr>
          <w:rFonts w:cs="Arial"/>
          <w:bCs/>
          <w:szCs w:val="24"/>
          <w:lang w:val="pt-BR"/>
        </w:rPr>
        <w:t xml:space="preserve"> que será destinada ao intercâmbio de informação entre os Estados Parte. </w:t>
      </w:r>
    </w:p>
    <w:p w14:paraId="345BA0C3" w14:textId="77777777" w:rsidR="00536404" w:rsidRPr="009766FA" w:rsidRDefault="00536404" w:rsidP="00B62772">
      <w:pPr>
        <w:jc w:val="both"/>
        <w:rPr>
          <w:rFonts w:cs="Arial"/>
          <w:bCs/>
          <w:szCs w:val="24"/>
          <w:lang w:val="pt-BR"/>
        </w:rPr>
      </w:pPr>
    </w:p>
    <w:p w14:paraId="1170B541" w14:textId="550FFE37" w:rsidR="00181D7D" w:rsidRPr="009766FA" w:rsidRDefault="00181D7D" w:rsidP="00B62772">
      <w:pPr>
        <w:jc w:val="both"/>
        <w:rPr>
          <w:rFonts w:cs="Arial"/>
          <w:bCs/>
          <w:szCs w:val="24"/>
          <w:lang w:val="pt-BR"/>
        </w:rPr>
      </w:pPr>
      <w:r w:rsidRPr="009766FA">
        <w:rPr>
          <w:rFonts w:cs="Arial"/>
          <w:bCs/>
          <w:szCs w:val="24"/>
          <w:lang w:val="pt-BR"/>
        </w:rPr>
        <w:t xml:space="preserve">A delegação do Uruguai apresentou a experiência de seu país com o uso da plataforma </w:t>
      </w:r>
      <w:proofErr w:type="spellStart"/>
      <w:r w:rsidRPr="009766FA">
        <w:rPr>
          <w:rFonts w:cs="Arial"/>
          <w:bCs/>
          <w:i/>
          <w:iCs/>
          <w:szCs w:val="24"/>
          <w:lang w:val="pt-BR"/>
        </w:rPr>
        <w:t>IOPack</w:t>
      </w:r>
      <w:proofErr w:type="spellEnd"/>
      <w:r w:rsidRPr="009766FA">
        <w:rPr>
          <w:rFonts w:cs="Arial"/>
          <w:bCs/>
          <w:szCs w:val="24"/>
          <w:lang w:val="pt-BR"/>
        </w:rPr>
        <w:t>, informou sobre o estágio de avanços no projeto de intercâmbio de dados com o Chile e mencionou que há previsão de iniciar testes com o México no mês de novembro deste ano.</w:t>
      </w:r>
    </w:p>
    <w:p w14:paraId="7DCA7DF3" w14:textId="77777777" w:rsidR="004B4103" w:rsidRPr="009766FA" w:rsidRDefault="004B4103" w:rsidP="00B62772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Cs w:val="24"/>
          <w:lang w:val="pt-BR"/>
        </w:rPr>
      </w:pPr>
    </w:p>
    <w:p w14:paraId="4476FCB4" w14:textId="23C954E4" w:rsidR="004B4103" w:rsidRPr="009766FA" w:rsidRDefault="004B4103" w:rsidP="00B62772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Cs w:val="24"/>
          <w:lang w:val="pt-BR"/>
        </w:rPr>
      </w:pPr>
      <w:r w:rsidRPr="009766FA">
        <w:rPr>
          <w:rFonts w:cs="Arial"/>
          <w:bCs/>
          <w:szCs w:val="24"/>
          <w:lang w:val="pt-BR"/>
        </w:rPr>
        <w:t xml:space="preserve">Os Coordenadores do CT N° 2 orientam os Coordenadores do </w:t>
      </w:r>
      <w:proofErr w:type="spellStart"/>
      <w:r w:rsidRPr="009766FA">
        <w:rPr>
          <w:rFonts w:cs="Arial"/>
          <w:szCs w:val="24"/>
          <w:lang w:val="pt-BR"/>
        </w:rPr>
        <w:t>GAHVUCEs</w:t>
      </w:r>
      <w:proofErr w:type="spellEnd"/>
      <w:r w:rsidRPr="009766FA">
        <w:rPr>
          <w:rFonts w:cs="Arial"/>
          <w:bCs/>
          <w:szCs w:val="24"/>
          <w:lang w:val="pt-BR"/>
        </w:rPr>
        <w:t xml:space="preserve"> a apresentar propostas de temas para o Programa de Trabalho 2022 do CT N° 2. </w:t>
      </w:r>
    </w:p>
    <w:p w14:paraId="4050C7B3" w14:textId="77777777" w:rsidR="00536404" w:rsidRPr="009766FA" w:rsidRDefault="00536404" w:rsidP="00DD2495">
      <w:pPr>
        <w:spacing w:after="120"/>
        <w:jc w:val="both"/>
        <w:rPr>
          <w:rFonts w:cs="Arial"/>
          <w:bCs/>
          <w:szCs w:val="24"/>
          <w:lang w:val="pt-BR"/>
        </w:rPr>
      </w:pPr>
    </w:p>
    <w:p w14:paraId="34BE16F3" w14:textId="095F7A1E" w:rsidR="00C81788" w:rsidRDefault="000A467A" w:rsidP="00B62772">
      <w:pPr>
        <w:numPr>
          <w:ilvl w:val="0"/>
          <w:numId w:val="10"/>
        </w:numPr>
        <w:jc w:val="both"/>
        <w:rPr>
          <w:rFonts w:eastAsia="Calibri" w:cs="Arial"/>
          <w:b/>
          <w:szCs w:val="24"/>
          <w:lang w:val="pt-BR"/>
        </w:rPr>
      </w:pPr>
      <w:r w:rsidRPr="009766FA">
        <w:rPr>
          <w:rFonts w:eastAsia="Calibri" w:cs="Arial"/>
          <w:b/>
          <w:szCs w:val="24"/>
          <w:lang w:val="pt-BR"/>
        </w:rPr>
        <w:t>OUTROS</w:t>
      </w:r>
    </w:p>
    <w:p w14:paraId="2EDC9409" w14:textId="77777777" w:rsidR="00B62772" w:rsidRPr="009766FA" w:rsidRDefault="00B62772" w:rsidP="00B62772">
      <w:pPr>
        <w:ind w:left="360"/>
        <w:jc w:val="both"/>
        <w:rPr>
          <w:rFonts w:eastAsia="Calibri" w:cs="Arial"/>
          <w:b/>
          <w:szCs w:val="24"/>
          <w:lang w:val="pt-BR"/>
        </w:rPr>
      </w:pPr>
    </w:p>
    <w:p w14:paraId="1566CDAC" w14:textId="32269E38" w:rsidR="00C81788" w:rsidRDefault="00DB71F4" w:rsidP="00B62772">
      <w:pPr>
        <w:numPr>
          <w:ilvl w:val="1"/>
          <w:numId w:val="10"/>
        </w:numPr>
        <w:jc w:val="both"/>
        <w:rPr>
          <w:rFonts w:eastAsia="Calibri" w:cs="Arial"/>
          <w:b/>
          <w:szCs w:val="24"/>
          <w:lang w:val="pt-BR"/>
        </w:rPr>
      </w:pPr>
      <w:r w:rsidRPr="009766FA">
        <w:rPr>
          <w:rFonts w:eastAsia="Calibri" w:cs="Arial"/>
          <w:b/>
          <w:szCs w:val="24"/>
          <w:lang w:val="pt-BR"/>
        </w:rPr>
        <w:t xml:space="preserve">Workshop </w:t>
      </w:r>
      <w:r w:rsidR="006377BE" w:rsidRPr="009766FA">
        <w:rPr>
          <w:rFonts w:eastAsia="Calibri" w:cs="Arial"/>
          <w:b/>
          <w:szCs w:val="24"/>
          <w:lang w:val="pt-BR"/>
        </w:rPr>
        <w:t xml:space="preserve">de Diretores </w:t>
      </w:r>
      <w:r w:rsidR="00B54CDD" w:rsidRPr="009766FA">
        <w:rPr>
          <w:rFonts w:eastAsia="Calibri" w:cs="Arial"/>
          <w:b/>
          <w:szCs w:val="24"/>
          <w:lang w:val="pt-BR"/>
        </w:rPr>
        <w:t xml:space="preserve">de Aduanas </w:t>
      </w:r>
      <w:r w:rsidR="006377BE" w:rsidRPr="009766FA">
        <w:rPr>
          <w:rFonts w:eastAsia="Calibri" w:cs="Arial"/>
          <w:b/>
          <w:szCs w:val="24"/>
          <w:lang w:val="pt-BR"/>
        </w:rPr>
        <w:t>do Mercosul</w:t>
      </w:r>
    </w:p>
    <w:p w14:paraId="0E90932D" w14:textId="77777777" w:rsidR="00B62772" w:rsidRPr="009766FA" w:rsidRDefault="00B62772" w:rsidP="00B62772">
      <w:pPr>
        <w:jc w:val="both"/>
        <w:rPr>
          <w:rFonts w:eastAsia="Calibri" w:cs="Arial"/>
          <w:b/>
          <w:szCs w:val="24"/>
          <w:lang w:val="pt-BR"/>
        </w:rPr>
      </w:pPr>
    </w:p>
    <w:p w14:paraId="1A51D5D1" w14:textId="1FF119CC" w:rsidR="008F13A1" w:rsidRPr="000B0ED1" w:rsidRDefault="008F13A1" w:rsidP="00B62772">
      <w:pPr>
        <w:jc w:val="both"/>
        <w:rPr>
          <w:rFonts w:eastAsia="Calibri" w:cs="Arial"/>
          <w:bCs/>
          <w:szCs w:val="24"/>
          <w:lang w:val="pt-BR"/>
        </w:rPr>
      </w:pPr>
      <w:r w:rsidRPr="009766FA">
        <w:rPr>
          <w:rFonts w:eastAsia="Calibri" w:cs="Arial"/>
          <w:bCs/>
          <w:szCs w:val="24"/>
          <w:lang w:val="pt-BR"/>
        </w:rPr>
        <w:t xml:space="preserve">O Coordenador brasileiro do CT Nº 2 atualizou aos demais Coordenadores sobre o modelo adotado para o Workshop no qual os palestrantes internacionais apresentarão dos temas e esclareceu que o a participação da </w:t>
      </w:r>
      <w:r w:rsidRPr="000B0ED1">
        <w:rPr>
          <w:rFonts w:eastAsia="Calibri" w:cs="Arial"/>
          <w:bCs/>
          <w:szCs w:val="24"/>
          <w:lang w:val="pt-BR"/>
        </w:rPr>
        <w:t xml:space="preserve">Coordenadora do </w:t>
      </w:r>
      <w:r w:rsidR="00A2093B" w:rsidRPr="000B0ED1">
        <w:rPr>
          <w:rFonts w:eastAsia="Calibri" w:cs="Arial"/>
          <w:bCs/>
          <w:szCs w:val="24"/>
          <w:lang w:val="pt-BR"/>
        </w:rPr>
        <w:t xml:space="preserve">Uruguai do </w:t>
      </w:r>
      <w:r w:rsidRPr="000B0ED1">
        <w:rPr>
          <w:rFonts w:eastAsia="Calibri" w:cs="Arial"/>
          <w:bCs/>
          <w:szCs w:val="24"/>
          <w:lang w:val="pt-BR"/>
        </w:rPr>
        <w:t>CT</w:t>
      </w:r>
      <w:r w:rsidR="00A2093B" w:rsidRPr="000B0ED1">
        <w:rPr>
          <w:rFonts w:eastAsia="Calibri" w:cs="Arial"/>
          <w:bCs/>
          <w:szCs w:val="24"/>
          <w:lang w:val="pt-BR"/>
        </w:rPr>
        <w:t xml:space="preserve"> N°</w:t>
      </w:r>
      <w:r w:rsidR="003F7FA3" w:rsidRPr="000B0ED1">
        <w:rPr>
          <w:rFonts w:eastAsia="Calibri" w:cs="Arial"/>
          <w:bCs/>
          <w:szCs w:val="24"/>
          <w:lang w:val="pt-BR"/>
        </w:rPr>
        <w:t xml:space="preserve"> </w:t>
      </w:r>
      <w:r w:rsidRPr="000B0ED1">
        <w:rPr>
          <w:rFonts w:eastAsia="Calibri" w:cs="Arial"/>
          <w:bCs/>
          <w:szCs w:val="24"/>
          <w:lang w:val="pt-BR"/>
        </w:rPr>
        <w:t>2 no início do evento terá como propósito apresentar o histórico e a importância d</w:t>
      </w:r>
      <w:r w:rsidR="00184A1E" w:rsidRPr="000B0ED1">
        <w:rPr>
          <w:rFonts w:eastAsia="Calibri" w:cs="Arial"/>
          <w:bCs/>
          <w:szCs w:val="24"/>
          <w:lang w:val="pt-BR"/>
        </w:rPr>
        <w:t xml:space="preserve">o Comitê Técnico </w:t>
      </w:r>
      <w:r w:rsidR="00B62772" w:rsidRPr="000B0ED1">
        <w:rPr>
          <w:rFonts w:eastAsia="Calibri" w:cs="Arial"/>
          <w:bCs/>
          <w:szCs w:val="24"/>
          <w:lang w:val="pt-BR"/>
        </w:rPr>
        <w:t>N</w:t>
      </w:r>
      <w:r w:rsidR="00184A1E" w:rsidRPr="000B0ED1">
        <w:rPr>
          <w:rFonts w:eastAsia="Calibri" w:cs="Arial"/>
          <w:bCs/>
          <w:szCs w:val="24"/>
          <w:lang w:val="pt-BR"/>
        </w:rPr>
        <w:t xml:space="preserve">º 2 </w:t>
      </w:r>
      <w:r w:rsidRPr="000B0ED1">
        <w:rPr>
          <w:rFonts w:eastAsia="Calibri" w:cs="Arial"/>
          <w:bCs/>
          <w:szCs w:val="24"/>
          <w:lang w:val="pt-BR"/>
        </w:rPr>
        <w:t>para o MERCOSUL.</w:t>
      </w:r>
    </w:p>
    <w:p w14:paraId="09F19827" w14:textId="5EF7D3C1" w:rsidR="00040AB8" w:rsidRDefault="00040AB8" w:rsidP="00B62772">
      <w:pPr>
        <w:jc w:val="both"/>
        <w:rPr>
          <w:rFonts w:cs="Arial"/>
          <w:b/>
          <w:szCs w:val="24"/>
          <w:lang w:val="pt-BR"/>
        </w:rPr>
      </w:pPr>
    </w:p>
    <w:p w14:paraId="64838321" w14:textId="77777777" w:rsidR="003F7FA3" w:rsidRPr="009766FA" w:rsidRDefault="003F7FA3" w:rsidP="00B62772">
      <w:pPr>
        <w:jc w:val="both"/>
        <w:rPr>
          <w:rFonts w:cs="Arial"/>
          <w:b/>
          <w:szCs w:val="24"/>
          <w:lang w:val="pt-BR"/>
        </w:rPr>
      </w:pPr>
    </w:p>
    <w:p w14:paraId="4428B11C" w14:textId="57EBAC16" w:rsidR="00CE6B7C" w:rsidRDefault="00CE6B7C" w:rsidP="00B62772">
      <w:pPr>
        <w:jc w:val="both"/>
        <w:rPr>
          <w:rFonts w:eastAsia="Calibri" w:cs="Arial"/>
          <w:b/>
          <w:szCs w:val="24"/>
          <w:lang w:val="pt-BR"/>
        </w:rPr>
      </w:pPr>
      <w:r w:rsidRPr="009766FA">
        <w:rPr>
          <w:rFonts w:eastAsia="Calibri" w:cs="Arial"/>
          <w:b/>
          <w:szCs w:val="24"/>
          <w:lang w:val="pt-BR"/>
        </w:rPr>
        <w:t>PRÓXIMA REUNIÃO:</w:t>
      </w:r>
    </w:p>
    <w:p w14:paraId="0735B863" w14:textId="77777777" w:rsidR="003F7FA3" w:rsidRPr="009766FA" w:rsidRDefault="003F7FA3" w:rsidP="00B62772">
      <w:pPr>
        <w:jc w:val="both"/>
        <w:rPr>
          <w:rFonts w:eastAsia="Calibri" w:cs="Arial"/>
          <w:b/>
          <w:szCs w:val="24"/>
          <w:lang w:val="pt-BR"/>
        </w:rPr>
      </w:pPr>
    </w:p>
    <w:p w14:paraId="1838DC26" w14:textId="32EF7320" w:rsidR="00CE6B7C" w:rsidRDefault="00CE6B7C" w:rsidP="00B62772">
      <w:pPr>
        <w:jc w:val="both"/>
        <w:rPr>
          <w:rFonts w:eastAsia="Calibri" w:cs="Arial"/>
          <w:bCs/>
          <w:szCs w:val="24"/>
          <w:lang w:val="pt-BR"/>
        </w:rPr>
      </w:pPr>
      <w:r w:rsidRPr="009766FA">
        <w:rPr>
          <w:rFonts w:eastAsia="Calibri" w:cs="Arial"/>
          <w:bCs/>
          <w:szCs w:val="24"/>
          <w:lang w:val="pt-BR"/>
        </w:rPr>
        <w:t>Acordou-se realizar a próxima reunião ordinária do CT N° 2 nos dias 26 e 27 de outubro de 2021.</w:t>
      </w:r>
    </w:p>
    <w:p w14:paraId="27205F34" w14:textId="712A7589" w:rsidR="003F7FA3" w:rsidRDefault="003F7FA3" w:rsidP="00B62772">
      <w:pPr>
        <w:jc w:val="both"/>
        <w:rPr>
          <w:rFonts w:eastAsia="Calibri" w:cs="Arial"/>
          <w:bCs/>
          <w:szCs w:val="24"/>
          <w:lang w:val="pt-BR"/>
        </w:rPr>
      </w:pPr>
    </w:p>
    <w:p w14:paraId="04EC0574" w14:textId="77777777" w:rsidR="00153A75" w:rsidRPr="009766FA" w:rsidRDefault="00153A75" w:rsidP="00B62772">
      <w:pPr>
        <w:jc w:val="both"/>
        <w:rPr>
          <w:rFonts w:eastAsia="Calibri" w:cs="Arial"/>
          <w:bCs/>
          <w:szCs w:val="24"/>
          <w:lang w:val="pt-BR"/>
        </w:rPr>
      </w:pPr>
    </w:p>
    <w:p w14:paraId="167CD6A6" w14:textId="1B2E5E1C" w:rsidR="00CE6B7C" w:rsidRDefault="00CE6B7C" w:rsidP="00B62772">
      <w:pPr>
        <w:jc w:val="both"/>
        <w:rPr>
          <w:rFonts w:eastAsia="Calibri" w:cs="Arial"/>
          <w:b/>
          <w:szCs w:val="24"/>
          <w:lang w:val="pt-BR"/>
        </w:rPr>
      </w:pPr>
      <w:r w:rsidRPr="009766FA">
        <w:rPr>
          <w:rFonts w:eastAsia="Calibri" w:cs="Arial"/>
          <w:b/>
          <w:szCs w:val="24"/>
          <w:lang w:val="pt-BR"/>
        </w:rPr>
        <w:t>LISTA DE ANEXOS</w:t>
      </w:r>
    </w:p>
    <w:p w14:paraId="5CDD1623" w14:textId="77777777" w:rsidR="000B0ED1" w:rsidRPr="009766FA" w:rsidRDefault="000B0ED1" w:rsidP="00B62772">
      <w:pPr>
        <w:jc w:val="both"/>
        <w:rPr>
          <w:rFonts w:eastAsia="Calibri" w:cs="Arial"/>
          <w:b/>
          <w:szCs w:val="24"/>
          <w:lang w:val="pt-BR"/>
        </w:rPr>
      </w:pPr>
    </w:p>
    <w:p w14:paraId="0B540CEA" w14:textId="77777777" w:rsidR="00CE6B7C" w:rsidRPr="009766FA" w:rsidRDefault="00CE6B7C" w:rsidP="00B62772">
      <w:pPr>
        <w:jc w:val="both"/>
        <w:rPr>
          <w:rFonts w:eastAsia="Calibri" w:cs="Arial"/>
          <w:bCs/>
          <w:szCs w:val="24"/>
          <w:lang w:val="pt-BR"/>
        </w:rPr>
      </w:pPr>
      <w:r w:rsidRPr="009766FA">
        <w:rPr>
          <w:rFonts w:eastAsia="Calibri" w:cs="Arial"/>
          <w:bCs/>
          <w:szCs w:val="24"/>
          <w:lang w:val="pt-BR"/>
        </w:rPr>
        <w:t>Os Anexos que fazem parte da Ata são os seguintes:</w:t>
      </w:r>
    </w:p>
    <w:p w14:paraId="3280170B" w14:textId="15348A25" w:rsidR="00CE6B7C" w:rsidRPr="009766FA" w:rsidRDefault="00CE6B7C" w:rsidP="00B62772">
      <w:pPr>
        <w:jc w:val="both"/>
        <w:rPr>
          <w:rFonts w:eastAsia="Calibri" w:cs="Arial"/>
          <w:bCs/>
          <w:szCs w:val="24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CE6B7C" w:rsidRPr="009766FA" w14:paraId="7BDA0960" w14:textId="77777777" w:rsidTr="00CE6B7C">
        <w:tc>
          <w:tcPr>
            <w:tcW w:w="1838" w:type="dxa"/>
            <w:vAlign w:val="bottom"/>
          </w:tcPr>
          <w:p w14:paraId="6731B0E4" w14:textId="77777777" w:rsidR="00CE6B7C" w:rsidRPr="009766FA" w:rsidRDefault="00CE6B7C" w:rsidP="00B62772">
            <w:pPr>
              <w:jc w:val="both"/>
              <w:rPr>
                <w:rFonts w:eastAsia="Calibri" w:cs="Arial"/>
                <w:b/>
                <w:szCs w:val="24"/>
                <w:lang w:val="pt-BR"/>
              </w:rPr>
            </w:pPr>
            <w:r w:rsidRPr="009766FA">
              <w:rPr>
                <w:rFonts w:eastAsia="Calibri" w:cs="Arial"/>
                <w:b/>
                <w:szCs w:val="24"/>
                <w:lang w:val="pt-BR"/>
              </w:rPr>
              <w:t>Anexo I</w:t>
            </w:r>
          </w:p>
        </w:tc>
        <w:tc>
          <w:tcPr>
            <w:tcW w:w="6656" w:type="dxa"/>
            <w:vAlign w:val="bottom"/>
          </w:tcPr>
          <w:p w14:paraId="785BFBDB" w14:textId="77777777" w:rsidR="00CE6B7C" w:rsidRPr="009766FA" w:rsidRDefault="00CE6B7C" w:rsidP="00B62772">
            <w:pPr>
              <w:jc w:val="both"/>
              <w:rPr>
                <w:rFonts w:eastAsia="Calibri" w:cs="Arial"/>
                <w:bCs/>
                <w:szCs w:val="24"/>
                <w:lang w:val="pt-BR"/>
              </w:rPr>
            </w:pPr>
            <w:r w:rsidRPr="009766FA">
              <w:rPr>
                <w:rFonts w:eastAsia="Calibri" w:cs="Arial"/>
                <w:bCs/>
                <w:szCs w:val="24"/>
                <w:lang w:val="pt-BR"/>
              </w:rPr>
              <w:t>Lista de Participantes</w:t>
            </w:r>
          </w:p>
        </w:tc>
      </w:tr>
      <w:tr w:rsidR="00CE6B7C" w:rsidRPr="009766FA" w14:paraId="2E985275" w14:textId="77777777" w:rsidTr="00CE6B7C">
        <w:tc>
          <w:tcPr>
            <w:tcW w:w="1838" w:type="dxa"/>
            <w:vAlign w:val="bottom"/>
          </w:tcPr>
          <w:p w14:paraId="76A69BC9" w14:textId="77777777" w:rsidR="00CE6B7C" w:rsidRPr="009766FA" w:rsidRDefault="00CE6B7C" w:rsidP="00B62772">
            <w:pPr>
              <w:jc w:val="both"/>
              <w:rPr>
                <w:rFonts w:eastAsia="Calibri" w:cs="Arial"/>
                <w:b/>
                <w:szCs w:val="24"/>
                <w:lang w:val="pt-BR"/>
              </w:rPr>
            </w:pPr>
            <w:r w:rsidRPr="009766FA">
              <w:rPr>
                <w:rFonts w:eastAsia="Calibri" w:cs="Arial"/>
                <w:b/>
                <w:szCs w:val="24"/>
                <w:lang w:val="pt-BR"/>
              </w:rPr>
              <w:lastRenderedPageBreak/>
              <w:t>Anexo II</w:t>
            </w:r>
          </w:p>
        </w:tc>
        <w:tc>
          <w:tcPr>
            <w:tcW w:w="6656" w:type="dxa"/>
            <w:vAlign w:val="bottom"/>
          </w:tcPr>
          <w:p w14:paraId="70B36E38" w14:textId="77777777" w:rsidR="00CE6B7C" w:rsidRPr="009766FA" w:rsidRDefault="00CE6B7C" w:rsidP="00B62772">
            <w:pPr>
              <w:jc w:val="both"/>
              <w:rPr>
                <w:rFonts w:eastAsia="Calibri" w:cs="Arial"/>
                <w:bCs/>
                <w:szCs w:val="24"/>
                <w:lang w:val="pt-BR"/>
              </w:rPr>
            </w:pPr>
            <w:r w:rsidRPr="009766FA">
              <w:rPr>
                <w:rFonts w:eastAsia="Calibri" w:cs="Arial"/>
                <w:bCs/>
                <w:szCs w:val="24"/>
                <w:lang w:val="pt-BR"/>
              </w:rPr>
              <w:t>Agenda</w:t>
            </w:r>
          </w:p>
        </w:tc>
      </w:tr>
      <w:tr w:rsidR="00CE6B7C" w:rsidRPr="009766FA" w14:paraId="015CF455" w14:textId="77777777" w:rsidTr="00CE6B7C">
        <w:tc>
          <w:tcPr>
            <w:tcW w:w="1838" w:type="dxa"/>
            <w:vAlign w:val="bottom"/>
          </w:tcPr>
          <w:p w14:paraId="24A00C93" w14:textId="77777777" w:rsidR="00CE6B7C" w:rsidRPr="009766FA" w:rsidRDefault="00CE6B7C" w:rsidP="00B62772">
            <w:pPr>
              <w:jc w:val="both"/>
              <w:rPr>
                <w:rFonts w:eastAsia="Calibri" w:cs="Arial"/>
                <w:b/>
                <w:szCs w:val="24"/>
                <w:lang w:val="pt-BR"/>
              </w:rPr>
            </w:pPr>
            <w:r w:rsidRPr="009766FA">
              <w:rPr>
                <w:rFonts w:eastAsia="Calibri" w:cs="Arial"/>
                <w:b/>
                <w:szCs w:val="24"/>
                <w:lang w:val="pt-BR"/>
              </w:rPr>
              <w:t>Anexo III</w:t>
            </w:r>
          </w:p>
        </w:tc>
        <w:tc>
          <w:tcPr>
            <w:tcW w:w="6656" w:type="dxa"/>
            <w:vAlign w:val="bottom"/>
          </w:tcPr>
          <w:p w14:paraId="2B0F347A" w14:textId="77777777" w:rsidR="00CE6B7C" w:rsidRPr="009766FA" w:rsidRDefault="00CE6B7C" w:rsidP="00B62772">
            <w:pPr>
              <w:jc w:val="both"/>
              <w:rPr>
                <w:rFonts w:eastAsia="Calibri" w:cs="Arial"/>
                <w:bCs/>
                <w:szCs w:val="24"/>
                <w:lang w:val="pt-BR"/>
              </w:rPr>
            </w:pPr>
            <w:r w:rsidRPr="009766FA">
              <w:rPr>
                <w:rFonts w:eastAsia="Calibri" w:cs="Arial"/>
                <w:bCs/>
                <w:szCs w:val="24"/>
                <w:lang w:val="pt-BR"/>
              </w:rPr>
              <w:t>Resumo da Ata</w:t>
            </w:r>
          </w:p>
        </w:tc>
      </w:tr>
      <w:tr w:rsidR="00CE6B7C" w:rsidRPr="009766FA" w14:paraId="78A6DD9A" w14:textId="77777777" w:rsidTr="00CE6B7C">
        <w:tc>
          <w:tcPr>
            <w:tcW w:w="1838" w:type="dxa"/>
            <w:vAlign w:val="bottom"/>
          </w:tcPr>
          <w:p w14:paraId="66160358" w14:textId="77777777" w:rsidR="00CE6B7C" w:rsidRPr="009766FA" w:rsidRDefault="00CE6B7C" w:rsidP="00B62772">
            <w:pPr>
              <w:jc w:val="both"/>
              <w:rPr>
                <w:rFonts w:eastAsia="Calibri" w:cs="Arial"/>
                <w:b/>
                <w:szCs w:val="24"/>
                <w:lang w:val="pt-BR"/>
              </w:rPr>
            </w:pPr>
            <w:r w:rsidRPr="009766FA">
              <w:rPr>
                <w:rFonts w:eastAsia="Calibri" w:cs="Arial"/>
                <w:b/>
                <w:szCs w:val="24"/>
                <w:lang w:val="pt-BR"/>
              </w:rPr>
              <w:t>Anexo IV</w:t>
            </w:r>
          </w:p>
        </w:tc>
        <w:tc>
          <w:tcPr>
            <w:tcW w:w="6656" w:type="dxa"/>
            <w:vAlign w:val="bottom"/>
          </w:tcPr>
          <w:p w14:paraId="758B3616" w14:textId="59F13B9C" w:rsidR="00CE6B7C" w:rsidRPr="009766FA" w:rsidRDefault="00CE6B7C" w:rsidP="00B62772">
            <w:pPr>
              <w:jc w:val="both"/>
              <w:rPr>
                <w:rFonts w:eastAsia="Calibri" w:cs="Arial"/>
                <w:bCs/>
                <w:szCs w:val="24"/>
                <w:lang w:val="pt-BR"/>
              </w:rPr>
            </w:pPr>
            <w:r w:rsidRPr="009766FA">
              <w:rPr>
                <w:rFonts w:eastAsia="Calibri" w:cs="Arial"/>
                <w:bCs/>
                <w:szCs w:val="24"/>
                <w:lang w:val="pt-BR"/>
              </w:rPr>
              <w:t>Ata SCTPAI 24/08/2021</w:t>
            </w:r>
          </w:p>
        </w:tc>
      </w:tr>
      <w:tr w:rsidR="00CE6B7C" w:rsidRPr="009766FA" w14:paraId="32FCB5E8" w14:textId="77777777" w:rsidTr="00CE6B7C">
        <w:tc>
          <w:tcPr>
            <w:tcW w:w="1838" w:type="dxa"/>
            <w:vAlign w:val="bottom"/>
          </w:tcPr>
          <w:p w14:paraId="5401A051" w14:textId="315EDA2F" w:rsidR="00CE6B7C" w:rsidRPr="009766FA" w:rsidRDefault="00CE6B7C" w:rsidP="00B62772">
            <w:pPr>
              <w:jc w:val="both"/>
              <w:rPr>
                <w:rFonts w:eastAsia="Calibri" w:cs="Arial"/>
                <w:b/>
                <w:szCs w:val="24"/>
                <w:lang w:val="pt-BR"/>
              </w:rPr>
            </w:pPr>
            <w:r w:rsidRPr="009766FA">
              <w:rPr>
                <w:rFonts w:eastAsia="Calibri" w:cs="Arial"/>
                <w:b/>
                <w:szCs w:val="24"/>
                <w:lang w:val="pt-BR"/>
              </w:rPr>
              <w:t>Anexo V</w:t>
            </w:r>
          </w:p>
        </w:tc>
        <w:tc>
          <w:tcPr>
            <w:tcW w:w="6656" w:type="dxa"/>
            <w:vAlign w:val="bottom"/>
          </w:tcPr>
          <w:p w14:paraId="5D7029B4" w14:textId="1B7DB01C" w:rsidR="00CE6B7C" w:rsidRPr="009766FA" w:rsidRDefault="00CE6B7C" w:rsidP="00B62772">
            <w:pPr>
              <w:jc w:val="both"/>
              <w:rPr>
                <w:rFonts w:eastAsia="Calibri" w:cs="Arial"/>
                <w:bCs/>
                <w:szCs w:val="24"/>
                <w:lang w:val="pt-BR"/>
              </w:rPr>
            </w:pPr>
            <w:r w:rsidRPr="009766FA">
              <w:rPr>
                <w:rFonts w:eastAsia="Calibri" w:cs="Arial"/>
                <w:bCs/>
                <w:szCs w:val="24"/>
                <w:lang w:val="pt-BR"/>
              </w:rPr>
              <w:t>Ata SCTPAI 30/08/2021</w:t>
            </w:r>
          </w:p>
        </w:tc>
      </w:tr>
      <w:tr w:rsidR="00CE6B7C" w:rsidRPr="009766FA" w14:paraId="221B49F5" w14:textId="77777777" w:rsidTr="00CE6B7C">
        <w:tc>
          <w:tcPr>
            <w:tcW w:w="1838" w:type="dxa"/>
            <w:vAlign w:val="bottom"/>
          </w:tcPr>
          <w:p w14:paraId="7A7EDB45" w14:textId="2D54D878" w:rsidR="00CE6B7C" w:rsidRPr="009766FA" w:rsidRDefault="00CE6B7C" w:rsidP="00B62772">
            <w:pPr>
              <w:jc w:val="both"/>
              <w:rPr>
                <w:rFonts w:eastAsia="Calibri" w:cs="Arial"/>
                <w:b/>
                <w:szCs w:val="24"/>
                <w:lang w:val="pt-BR"/>
              </w:rPr>
            </w:pPr>
            <w:r w:rsidRPr="009766FA">
              <w:rPr>
                <w:rFonts w:eastAsia="Calibri" w:cs="Arial"/>
                <w:b/>
                <w:szCs w:val="24"/>
                <w:lang w:val="pt-BR"/>
              </w:rPr>
              <w:t>Anexo VI</w:t>
            </w:r>
          </w:p>
        </w:tc>
        <w:tc>
          <w:tcPr>
            <w:tcW w:w="6656" w:type="dxa"/>
            <w:vAlign w:val="bottom"/>
          </w:tcPr>
          <w:p w14:paraId="6FAEDB2D" w14:textId="505A0CD8" w:rsidR="00CE6B7C" w:rsidRPr="009766FA" w:rsidRDefault="00CE6B7C" w:rsidP="00B62772">
            <w:pPr>
              <w:jc w:val="both"/>
              <w:rPr>
                <w:rFonts w:eastAsia="Calibri" w:cs="Arial"/>
                <w:bCs/>
                <w:szCs w:val="24"/>
                <w:lang w:val="pt-BR"/>
              </w:rPr>
            </w:pPr>
            <w:r w:rsidRPr="009766FA">
              <w:rPr>
                <w:rFonts w:eastAsia="Calibri" w:cs="Arial"/>
                <w:bCs/>
                <w:szCs w:val="24"/>
                <w:lang w:val="pt-BR"/>
              </w:rPr>
              <w:t>Ata SCTPAI 13/09/2021</w:t>
            </w:r>
          </w:p>
        </w:tc>
      </w:tr>
      <w:tr w:rsidR="00CE6B7C" w:rsidRPr="009766FA" w14:paraId="6580C1F1" w14:textId="77777777" w:rsidTr="00CE6B7C">
        <w:tc>
          <w:tcPr>
            <w:tcW w:w="1838" w:type="dxa"/>
            <w:vAlign w:val="bottom"/>
          </w:tcPr>
          <w:p w14:paraId="5E18597C" w14:textId="77777777" w:rsidR="00CE6B7C" w:rsidRPr="009766FA" w:rsidRDefault="00CE6B7C" w:rsidP="00B62772">
            <w:pPr>
              <w:jc w:val="both"/>
              <w:rPr>
                <w:rFonts w:eastAsia="Calibri" w:cs="Arial"/>
                <w:b/>
                <w:szCs w:val="24"/>
                <w:lang w:val="pt-BR"/>
              </w:rPr>
            </w:pPr>
            <w:r w:rsidRPr="009766FA">
              <w:rPr>
                <w:rFonts w:eastAsia="Calibri" w:cs="Arial"/>
                <w:b/>
                <w:szCs w:val="24"/>
                <w:lang w:val="pt-BR"/>
              </w:rPr>
              <w:t>Anexo VII</w:t>
            </w:r>
          </w:p>
        </w:tc>
        <w:tc>
          <w:tcPr>
            <w:tcW w:w="6656" w:type="dxa"/>
            <w:vAlign w:val="bottom"/>
          </w:tcPr>
          <w:p w14:paraId="672DDCE9" w14:textId="6EB7870F" w:rsidR="00CE6B7C" w:rsidRPr="009766FA" w:rsidRDefault="00CE6B7C" w:rsidP="00B62772">
            <w:pPr>
              <w:jc w:val="both"/>
              <w:rPr>
                <w:rFonts w:eastAsia="Calibri" w:cs="Arial"/>
                <w:bCs/>
                <w:szCs w:val="24"/>
                <w:lang w:val="pt-BR"/>
              </w:rPr>
            </w:pPr>
            <w:r w:rsidRPr="009766FA">
              <w:rPr>
                <w:rFonts w:eastAsia="Calibri" w:cs="Arial"/>
                <w:bCs/>
                <w:szCs w:val="24"/>
                <w:lang w:val="pt-BR"/>
              </w:rPr>
              <w:t>Ata SCTPLIA 08/09/2021</w:t>
            </w:r>
          </w:p>
        </w:tc>
      </w:tr>
      <w:tr w:rsidR="00CE6B7C" w:rsidRPr="009766FA" w14:paraId="223A8D45" w14:textId="77777777" w:rsidTr="00CE6B7C">
        <w:tc>
          <w:tcPr>
            <w:tcW w:w="1838" w:type="dxa"/>
            <w:vAlign w:val="bottom"/>
          </w:tcPr>
          <w:p w14:paraId="179D1897" w14:textId="77777777" w:rsidR="00CE6B7C" w:rsidRPr="009766FA" w:rsidRDefault="00CE6B7C" w:rsidP="00B62772">
            <w:pPr>
              <w:jc w:val="both"/>
              <w:rPr>
                <w:rFonts w:eastAsia="Calibri" w:cs="Arial"/>
                <w:b/>
                <w:szCs w:val="24"/>
                <w:lang w:val="pt-BR"/>
              </w:rPr>
            </w:pPr>
            <w:r w:rsidRPr="009766FA">
              <w:rPr>
                <w:rFonts w:eastAsia="Calibri" w:cs="Arial"/>
                <w:b/>
                <w:szCs w:val="24"/>
                <w:lang w:val="pt-BR"/>
              </w:rPr>
              <w:t xml:space="preserve">Anexo VIII </w:t>
            </w:r>
          </w:p>
        </w:tc>
        <w:tc>
          <w:tcPr>
            <w:tcW w:w="6656" w:type="dxa"/>
            <w:vAlign w:val="bottom"/>
          </w:tcPr>
          <w:p w14:paraId="00C50AC3" w14:textId="2FF2C5CE" w:rsidR="00CE6B7C" w:rsidRPr="009766FA" w:rsidRDefault="00CE6B7C" w:rsidP="00B62772">
            <w:pPr>
              <w:jc w:val="both"/>
              <w:rPr>
                <w:rFonts w:eastAsia="Calibri" w:cs="Arial"/>
                <w:bCs/>
                <w:szCs w:val="24"/>
                <w:lang w:val="pt-BR"/>
              </w:rPr>
            </w:pPr>
            <w:r w:rsidRPr="009766FA">
              <w:rPr>
                <w:rFonts w:eastAsia="Calibri" w:cs="Arial"/>
                <w:bCs/>
                <w:szCs w:val="24"/>
                <w:lang w:val="pt-BR"/>
              </w:rPr>
              <w:t xml:space="preserve">Ajuda Memória GAH-OEA </w:t>
            </w:r>
            <w:r w:rsidR="00FB656D" w:rsidRPr="009766FA">
              <w:rPr>
                <w:rFonts w:eastAsia="Calibri" w:cs="Arial"/>
                <w:bCs/>
                <w:szCs w:val="24"/>
                <w:lang w:val="pt-BR"/>
              </w:rPr>
              <w:t>15/09/2021</w:t>
            </w:r>
          </w:p>
        </w:tc>
      </w:tr>
      <w:tr w:rsidR="00CE6B7C" w:rsidRPr="009766FA" w14:paraId="2CD12488" w14:textId="77777777" w:rsidTr="00CE6B7C">
        <w:tc>
          <w:tcPr>
            <w:tcW w:w="1838" w:type="dxa"/>
            <w:vAlign w:val="bottom"/>
          </w:tcPr>
          <w:p w14:paraId="3B4A4CE9" w14:textId="4B61DD32" w:rsidR="00CE6B7C" w:rsidRPr="009766FA" w:rsidRDefault="00CE6B7C" w:rsidP="00B62772">
            <w:pPr>
              <w:jc w:val="both"/>
              <w:rPr>
                <w:rFonts w:eastAsia="Calibri" w:cs="Arial"/>
                <w:b/>
                <w:szCs w:val="24"/>
                <w:lang w:val="pt-BR"/>
              </w:rPr>
            </w:pPr>
            <w:r w:rsidRPr="009766FA">
              <w:rPr>
                <w:rFonts w:eastAsia="Calibri" w:cs="Arial"/>
                <w:b/>
                <w:szCs w:val="24"/>
                <w:lang w:val="pt-BR"/>
              </w:rPr>
              <w:t xml:space="preserve">Anexo </w:t>
            </w:r>
            <w:r w:rsidR="003F7FA3" w:rsidRPr="0025582F">
              <w:rPr>
                <w:rFonts w:eastAsia="Calibri" w:cs="Arial"/>
                <w:b/>
                <w:szCs w:val="24"/>
                <w:lang w:val="pt-BR"/>
              </w:rPr>
              <w:t>I</w:t>
            </w:r>
            <w:r w:rsidRPr="0025582F">
              <w:rPr>
                <w:rFonts w:eastAsia="Calibri" w:cs="Arial"/>
                <w:b/>
                <w:szCs w:val="24"/>
                <w:lang w:val="pt-BR"/>
              </w:rPr>
              <w:t>X</w:t>
            </w:r>
          </w:p>
        </w:tc>
        <w:tc>
          <w:tcPr>
            <w:tcW w:w="6656" w:type="dxa"/>
            <w:vAlign w:val="bottom"/>
          </w:tcPr>
          <w:p w14:paraId="2C755881" w14:textId="60E48120" w:rsidR="00CE6B7C" w:rsidRPr="009766FA" w:rsidRDefault="00CE6B7C" w:rsidP="00B62772">
            <w:pPr>
              <w:jc w:val="both"/>
              <w:rPr>
                <w:rFonts w:eastAsia="Calibri" w:cs="Arial"/>
                <w:bCs/>
                <w:szCs w:val="24"/>
                <w:lang w:val="pt-BR"/>
              </w:rPr>
            </w:pPr>
            <w:r w:rsidRPr="009766FA">
              <w:rPr>
                <w:rFonts w:eastAsia="Calibri" w:cs="Arial"/>
                <w:bCs/>
                <w:szCs w:val="24"/>
                <w:lang w:val="pt-BR"/>
              </w:rPr>
              <w:t xml:space="preserve">Ajuda Memória </w:t>
            </w:r>
            <w:proofErr w:type="spellStart"/>
            <w:r w:rsidRPr="009766FA">
              <w:rPr>
                <w:rFonts w:eastAsia="Calibri" w:cs="Arial"/>
                <w:bCs/>
                <w:szCs w:val="24"/>
                <w:lang w:val="pt-BR"/>
              </w:rPr>
              <w:t>GAHVUCEs</w:t>
            </w:r>
            <w:proofErr w:type="spellEnd"/>
            <w:r w:rsidRPr="009766FA">
              <w:rPr>
                <w:rFonts w:eastAsia="Calibri" w:cs="Arial"/>
                <w:bCs/>
                <w:szCs w:val="24"/>
                <w:lang w:val="pt-BR"/>
              </w:rPr>
              <w:t xml:space="preserve"> </w:t>
            </w:r>
            <w:r w:rsidR="00FB656D" w:rsidRPr="009766FA">
              <w:rPr>
                <w:rFonts w:eastAsia="Calibri" w:cs="Arial"/>
                <w:bCs/>
                <w:szCs w:val="24"/>
                <w:lang w:val="pt-BR"/>
              </w:rPr>
              <w:t>09/09/2021</w:t>
            </w:r>
          </w:p>
        </w:tc>
      </w:tr>
    </w:tbl>
    <w:p w14:paraId="78FDC5C2" w14:textId="5FA2A9DC" w:rsidR="00CE6B7C" w:rsidRDefault="00CE6B7C" w:rsidP="00B62772">
      <w:pPr>
        <w:jc w:val="both"/>
        <w:rPr>
          <w:rFonts w:eastAsia="Calibri" w:cs="Arial"/>
          <w:bCs/>
          <w:szCs w:val="24"/>
          <w:lang w:val="pt-BR"/>
        </w:rPr>
      </w:pPr>
    </w:p>
    <w:p w14:paraId="7E5B5242" w14:textId="106F990D" w:rsidR="004735A9" w:rsidRDefault="004735A9" w:rsidP="00B62772">
      <w:pPr>
        <w:jc w:val="both"/>
        <w:rPr>
          <w:rFonts w:eastAsia="Calibri" w:cs="Arial"/>
          <w:bCs/>
          <w:szCs w:val="24"/>
          <w:lang w:val="pt-BR"/>
        </w:rPr>
      </w:pPr>
    </w:p>
    <w:p w14:paraId="4736C0F3" w14:textId="77777777" w:rsidR="004735A9" w:rsidRPr="009766FA" w:rsidRDefault="004735A9" w:rsidP="00B62772">
      <w:pPr>
        <w:jc w:val="both"/>
        <w:rPr>
          <w:rFonts w:eastAsia="Calibri" w:cs="Arial"/>
          <w:bCs/>
          <w:szCs w:val="24"/>
          <w:lang w:val="pt-B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4735A9" w:rsidRPr="00F26ABB" w14:paraId="045E0720" w14:textId="77777777" w:rsidTr="00BF4FB5">
        <w:tc>
          <w:tcPr>
            <w:tcW w:w="4247" w:type="dxa"/>
          </w:tcPr>
          <w:p w14:paraId="148840CC" w14:textId="77777777" w:rsidR="004735A9" w:rsidRDefault="004735A9" w:rsidP="00BF4FB5">
            <w:pPr>
              <w:pBdr>
                <w:bottom w:val="single" w:sz="12" w:space="1" w:color="auto"/>
              </w:pBdr>
              <w:jc w:val="center"/>
              <w:rPr>
                <w:rFonts w:eastAsia="Calibri" w:cs="Arial"/>
                <w:b/>
                <w:szCs w:val="24"/>
                <w:lang w:val="pt-BR"/>
              </w:rPr>
            </w:pPr>
          </w:p>
          <w:p w14:paraId="4A2A9E76" w14:textId="77777777" w:rsidR="004735A9" w:rsidRDefault="004735A9" w:rsidP="00BF4FB5">
            <w:pPr>
              <w:jc w:val="center"/>
              <w:rPr>
                <w:rFonts w:eastAsia="Calibri" w:cs="Arial"/>
                <w:b/>
                <w:szCs w:val="24"/>
                <w:lang w:val="pt-BR"/>
              </w:rPr>
            </w:pPr>
            <w:r w:rsidRPr="00B2259D">
              <w:rPr>
                <w:rFonts w:eastAsia="Calibri" w:cs="Arial"/>
                <w:b/>
                <w:szCs w:val="24"/>
                <w:lang w:val="pt-BR"/>
              </w:rPr>
              <w:t>Pela Delegação da Argentina</w:t>
            </w:r>
          </w:p>
          <w:p w14:paraId="600DF23A" w14:textId="77777777" w:rsidR="004735A9" w:rsidRPr="00974965" w:rsidRDefault="004735A9" w:rsidP="00BF4FB5">
            <w:pPr>
              <w:jc w:val="center"/>
              <w:rPr>
                <w:rFonts w:eastAsia="Calibri" w:cs="Arial"/>
                <w:b/>
                <w:szCs w:val="24"/>
                <w:lang w:val="pt-BR"/>
              </w:rPr>
            </w:pPr>
            <w:r w:rsidRPr="00B2259D">
              <w:rPr>
                <w:rFonts w:eastAsia="Calibri" w:cs="Arial"/>
                <w:b/>
                <w:szCs w:val="24"/>
                <w:lang w:val="pt-BR"/>
              </w:rPr>
              <w:t>María Luisa Carbonell</w:t>
            </w:r>
          </w:p>
        </w:tc>
        <w:tc>
          <w:tcPr>
            <w:tcW w:w="4247" w:type="dxa"/>
          </w:tcPr>
          <w:p w14:paraId="1212815A" w14:textId="77777777" w:rsidR="004735A9" w:rsidRDefault="004735A9" w:rsidP="00BF4FB5">
            <w:pPr>
              <w:pBdr>
                <w:bottom w:val="single" w:sz="12" w:space="1" w:color="auto"/>
              </w:pBdr>
              <w:jc w:val="center"/>
              <w:rPr>
                <w:rFonts w:eastAsia="Calibri" w:cs="Arial"/>
                <w:b/>
                <w:szCs w:val="24"/>
                <w:lang w:val="pt-BR"/>
              </w:rPr>
            </w:pPr>
          </w:p>
          <w:p w14:paraId="6AF90AD9" w14:textId="77777777" w:rsidR="004735A9" w:rsidRDefault="004735A9" w:rsidP="00BF4FB5">
            <w:pPr>
              <w:jc w:val="center"/>
              <w:rPr>
                <w:rFonts w:eastAsia="Calibri" w:cs="Arial"/>
                <w:b/>
                <w:szCs w:val="24"/>
                <w:lang w:val="pt-BR"/>
              </w:rPr>
            </w:pPr>
            <w:r w:rsidRPr="00B2259D">
              <w:rPr>
                <w:rFonts w:eastAsia="Calibri" w:cs="Arial"/>
                <w:b/>
                <w:szCs w:val="24"/>
                <w:lang w:val="pt-BR"/>
              </w:rPr>
              <w:t>Pela Delegação do Brasil</w:t>
            </w:r>
          </w:p>
          <w:p w14:paraId="6F2206AA" w14:textId="77777777" w:rsidR="004735A9" w:rsidRPr="00B2259D" w:rsidRDefault="004735A9" w:rsidP="00BF4FB5">
            <w:pPr>
              <w:jc w:val="center"/>
              <w:rPr>
                <w:rFonts w:eastAsia="Calibri" w:cs="Arial"/>
                <w:b/>
                <w:szCs w:val="24"/>
                <w:lang w:val="pt-BR"/>
              </w:rPr>
            </w:pPr>
            <w:r w:rsidRPr="00B2259D">
              <w:rPr>
                <w:rFonts w:eastAsia="Calibri" w:cs="Arial"/>
                <w:b/>
                <w:szCs w:val="24"/>
                <w:lang w:val="pt-BR"/>
              </w:rPr>
              <w:t>Edison Introvini</w:t>
            </w:r>
          </w:p>
          <w:p w14:paraId="07668DE4" w14:textId="77777777" w:rsidR="004735A9" w:rsidRDefault="004735A9" w:rsidP="00BF4FB5">
            <w:pPr>
              <w:jc w:val="both"/>
              <w:rPr>
                <w:rFonts w:eastAsia="Calibri" w:cs="Arial"/>
                <w:bCs/>
                <w:szCs w:val="24"/>
                <w:lang w:val="pt-BR"/>
              </w:rPr>
            </w:pPr>
          </w:p>
        </w:tc>
      </w:tr>
      <w:tr w:rsidR="004735A9" w:rsidRPr="00F26ABB" w14:paraId="11DC76B4" w14:textId="77777777" w:rsidTr="00BF4FB5">
        <w:tc>
          <w:tcPr>
            <w:tcW w:w="4247" w:type="dxa"/>
          </w:tcPr>
          <w:p w14:paraId="18B216BC" w14:textId="77777777" w:rsidR="004735A9" w:rsidRDefault="004735A9" w:rsidP="00BF4FB5">
            <w:pPr>
              <w:pBdr>
                <w:bottom w:val="single" w:sz="12" w:space="1" w:color="auto"/>
              </w:pBdr>
              <w:jc w:val="center"/>
              <w:rPr>
                <w:rFonts w:eastAsia="Calibri" w:cs="Arial"/>
                <w:b/>
                <w:szCs w:val="24"/>
                <w:lang w:val="pt-BR"/>
              </w:rPr>
            </w:pPr>
          </w:p>
          <w:p w14:paraId="031EF454" w14:textId="77777777" w:rsidR="004735A9" w:rsidRDefault="004735A9" w:rsidP="00BF4FB5">
            <w:pPr>
              <w:pBdr>
                <w:bottom w:val="single" w:sz="12" w:space="1" w:color="auto"/>
              </w:pBdr>
              <w:jc w:val="center"/>
              <w:rPr>
                <w:rFonts w:eastAsia="Calibri" w:cs="Arial"/>
                <w:b/>
                <w:szCs w:val="24"/>
                <w:lang w:val="pt-BR"/>
              </w:rPr>
            </w:pPr>
          </w:p>
          <w:p w14:paraId="558FFFAC" w14:textId="77777777" w:rsidR="004735A9" w:rsidRDefault="004735A9" w:rsidP="00BF4FB5">
            <w:pPr>
              <w:pBdr>
                <w:bottom w:val="single" w:sz="12" w:space="1" w:color="auto"/>
              </w:pBdr>
              <w:jc w:val="center"/>
              <w:rPr>
                <w:rFonts w:eastAsia="Calibri" w:cs="Arial"/>
                <w:b/>
                <w:szCs w:val="24"/>
                <w:lang w:val="pt-BR"/>
              </w:rPr>
            </w:pPr>
          </w:p>
          <w:p w14:paraId="10505C6E" w14:textId="77777777" w:rsidR="004735A9" w:rsidRDefault="004735A9" w:rsidP="00BF4FB5">
            <w:pPr>
              <w:jc w:val="center"/>
              <w:rPr>
                <w:rFonts w:eastAsia="Calibri" w:cs="Arial"/>
                <w:b/>
                <w:szCs w:val="24"/>
                <w:lang w:val="pt-BR"/>
              </w:rPr>
            </w:pPr>
            <w:r w:rsidRPr="00B2259D">
              <w:rPr>
                <w:rFonts w:eastAsia="Calibri" w:cs="Arial"/>
                <w:b/>
                <w:szCs w:val="24"/>
                <w:lang w:val="pt-BR"/>
              </w:rPr>
              <w:t>Pela Delegação do Paraguai</w:t>
            </w:r>
          </w:p>
          <w:p w14:paraId="75F6A480" w14:textId="77777777" w:rsidR="004735A9" w:rsidRPr="00B2259D" w:rsidRDefault="004735A9" w:rsidP="00BF4FB5">
            <w:pPr>
              <w:jc w:val="center"/>
              <w:rPr>
                <w:rFonts w:eastAsia="Calibri" w:cs="Arial"/>
                <w:b/>
                <w:szCs w:val="24"/>
                <w:lang w:val="pt-BR"/>
              </w:rPr>
            </w:pPr>
            <w:r w:rsidRPr="00B2259D">
              <w:rPr>
                <w:rFonts w:eastAsia="Calibri" w:cs="Arial"/>
                <w:b/>
                <w:szCs w:val="24"/>
                <w:lang w:val="pt-BR"/>
              </w:rPr>
              <w:t>Ramon Gómez</w:t>
            </w:r>
          </w:p>
          <w:p w14:paraId="1211B9B7" w14:textId="77777777" w:rsidR="004735A9" w:rsidRDefault="004735A9" w:rsidP="00BF4FB5">
            <w:pPr>
              <w:jc w:val="both"/>
              <w:rPr>
                <w:rFonts w:eastAsia="Calibri" w:cs="Arial"/>
                <w:bCs/>
                <w:szCs w:val="24"/>
                <w:lang w:val="pt-BR"/>
              </w:rPr>
            </w:pPr>
          </w:p>
        </w:tc>
        <w:tc>
          <w:tcPr>
            <w:tcW w:w="4247" w:type="dxa"/>
          </w:tcPr>
          <w:p w14:paraId="4D0E54A8" w14:textId="77777777" w:rsidR="004735A9" w:rsidRDefault="004735A9" w:rsidP="00BF4FB5">
            <w:pPr>
              <w:pBdr>
                <w:bottom w:val="single" w:sz="12" w:space="1" w:color="auto"/>
              </w:pBdr>
              <w:jc w:val="center"/>
              <w:rPr>
                <w:rFonts w:eastAsia="Calibri" w:cs="Arial"/>
                <w:b/>
                <w:szCs w:val="24"/>
                <w:lang w:val="pt-BR"/>
              </w:rPr>
            </w:pPr>
          </w:p>
          <w:p w14:paraId="5D7F7AAC" w14:textId="77777777" w:rsidR="004735A9" w:rsidRDefault="004735A9" w:rsidP="00BF4FB5">
            <w:pPr>
              <w:pBdr>
                <w:bottom w:val="single" w:sz="12" w:space="1" w:color="auto"/>
              </w:pBdr>
              <w:jc w:val="center"/>
              <w:rPr>
                <w:rFonts w:eastAsia="Calibri" w:cs="Arial"/>
                <w:b/>
                <w:szCs w:val="24"/>
                <w:lang w:val="pt-BR"/>
              </w:rPr>
            </w:pPr>
          </w:p>
          <w:p w14:paraId="7E920B92" w14:textId="77777777" w:rsidR="004735A9" w:rsidRDefault="004735A9" w:rsidP="00BF4FB5">
            <w:pPr>
              <w:pBdr>
                <w:bottom w:val="single" w:sz="12" w:space="1" w:color="auto"/>
              </w:pBdr>
              <w:jc w:val="center"/>
              <w:rPr>
                <w:rFonts w:eastAsia="Calibri" w:cs="Arial"/>
                <w:b/>
                <w:szCs w:val="24"/>
                <w:lang w:val="pt-BR"/>
              </w:rPr>
            </w:pPr>
          </w:p>
          <w:p w14:paraId="43D2E03E" w14:textId="77777777" w:rsidR="004735A9" w:rsidRPr="00B2259D" w:rsidRDefault="004735A9" w:rsidP="00BF4FB5">
            <w:pPr>
              <w:jc w:val="center"/>
              <w:rPr>
                <w:rFonts w:eastAsia="Calibri" w:cs="Arial"/>
                <w:b/>
                <w:szCs w:val="24"/>
                <w:lang w:val="pt-BR"/>
              </w:rPr>
            </w:pPr>
            <w:r w:rsidRPr="00B2259D">
              <w:rPr>
                <w:rFonts w:eastAsia="Calibri" w:cs="Arial"/>
                <w:b/>
                <w:szCs w:val="24"/>
                <w:lang w:val="pt-BR"/>
              </w:rPr>
              <w:t>Pela Delegação do Uruguai</w:t>
            </w:r>
          </w:p>
          <w:p w14:paraId="0BF17C46" w14:textId="77777777" w:rsidR="004735A9" w:rsidRPr="00B2259D" w:rsidRDefault="004735A9" w:rsidP="00BF4FB5">
            <w:pPr>
              <w:jc w:val="center"/>
              <w:rPr>
                <w:rFonts w:eastAsia="Calibri" w:cs="Arial"/>
                <w:b/>
                <w:szCs w:val="24"/>
                <w:lang w:val="pt-BR"/>
              </w:rPr>
            </w:pPr>
            <w:r w:rsidRPr="00B2259D">
              <w:rPr>
                <w:rFonts w:eastAsia="Calibri" w:cs="Arial"/>
                <w:b/>
                <w:szCs w:val="24"/>
                <w:lang w:val="pt-BR"/>
              </w:rPr>
              <w:t>Laura Dighiero</w:t>
            </w:r>
          </w:p>
          <w:p w14:paraId="4A39436D" w14:textId="77777777" w:rsidR="004735A9" w:rsidRDefault="004735A9" w:rsidP="00BF4FB5">
            <w:pPr>
              <w:jc w:val="both"/>
              <w:rPr>
                <w:rFonts w:eastAsia="Calibri" w:cs="Arial"/>
                <w:bCs/>
                <w:szCs w:val="24"/>
                <w:lang w:val="pt-BR"/>
              </w:rPr>
            </w:pPr>
          </w:p>
        </w:tc>
      </w:tr>
      <w:tr w:rsidR="004735A9" w:rsidRPr="00F26ABB" w14:paraId="0BE54F52" w14:textId="77777777" w:rsidTr="00BF4FB5">
        <w:tc>
          <w:tcPr>
            <w:tcW w:w="4247" w:type="dxa"/>
          </w:tcPr>
          <w:p w14:paraId="51C2A384" w14:textId="77777777" w:rsidR="004735A9" w:rsidRDefault="004735A9" w:rsidP="00BF4FB5">
            <w:pPr>
              <w:pBdr>
                <w:bottom w:val="single" w:sz="12" w:space="1" w:color="auto"/>
              </w:pBdr>
              <w:jc w:val="center"/>
              <w:rPr>
                <w:rFonts w:eastAsia="Calibri" w:cs="Arial"/>
                <w:b/>
                <w:szCs w:val="24"/>
                <w:lang w:val="pt-BR"/>
              </w:rPr>
            </w:pPr>
          </w:p>
          <w:p w14:paraId="3307EDC6" w14:textId="77777777" w:rsidR="004735A9" w:rsidRDefault="004735A9" w:rsidP="00BF4FB5">
            <w:pPr>
              <w:pBdr>
                <w:bottom w:val="single" w:sz="12" w:space="1" w:color="auto"/>
              </w:pBdr>
              <w:jc w:val="center"/>
              <w:rPr>
                <w:rFonts w:eastAsia="Calibri" w:cs="Arial"/>
                <w:b/>
                <w:szCs w:val="24"/>
                <w:lang w:val="pt-BR"/>
              </w:rPr>
            </w:pPr>
          </w:p>
          <w:p w14:paraId="058474A6" w14:textId="77777777" w:rsidR="004735A9" w:rsidRDefault="004735A9" w:rsidP="00BF4FB5">
            <w:pPr>
              <w:pBdr>
                <w:bottom w:val="single" w:sz="12" w:space="1" w:color="auto"/>
              </w:pBdr>
              <w:jc w:val="center"/>
              <w:rPr>
                <w:rFonts w:eastAsia="Calibri" w:cs="Arial"/>
                <w:b/>
                <w:szCs w:val="24"/>
                <w:lang w:val="pt-BR"/>
              </w:rPr>
            </w:pPr>
          </w:p>
          <w:p w14:paraId="457BC857" w14:textId="77777777" w:rsidR="004735A9" w:rsidRPr="00B2259D" w:rsidRDefault="004735A9" w:rsidP="00BF4FB5">
            <w:pPr>
              <w:jc w:val="center"/>
              <w:rPr>
                <w:rFonts w:eastAsia="Calibri" w:cs="Arial"/>
                <w:b/>
                <w:szCs w:val="24"/>
                <w:lang w:val="pt-BR"/>
              </w:rPr>
            </w:pPr>
            <w:r w:rsidRPr="00B2259D">
              <w:rPr>
                <w:rFonts w:eastAsia="Calibri" w:cs="Arial"/>
                <w:b/>
                <w:szCs w:val="24"/>
                <w:lang w:val="pt-BR"/>
              </w:rPr>
              <w:t>Pela Delegação da Bolívia</w:t>
            </w:r>
          </w:p>
          <w:p w14:paraId="38C188BF" w14:textId="77777777" w:rsidR="004735A9" w:rsidRPr="00B2259D" w:rsidRDefault="004735A9" w:rsidP="00BF4FB5">
            <w:pPr>
              <w:jc w:val="center"/>
              <w:rPr>
                <w:rFonts w:eastAsia="Calibri" w:cs="Arial"/>
                <w:b/>
                <w:szCs w:val="24"/>
                <w:lang w:val="pt-BR"/>
              </w:rPr>
            </w:pPr>
            <w:r w:rsidRPr="00B2259D">
              <w:rPr>
                <w:rFonts w:eastAsia="Calibri" w:cs="Arial"/>
                <w:b/>
                <w:szCs w:val="24"/>
                <w:lang w:val="pt-BR"/>
              </w:rPr>
              <w:t>Wendy</w:t>
            </w:r>
            <w:r>
              <w:rPr>
                <w:rFonts w:eastAsia="Calibri" w:cs="Arial"/>
                <w:b/>
                <w:szCs w:val="24"/>
                <w:lang w:val="pt-BR"/>
              </w:rPr>
              <w:t xml:space="preserve"> </w:t>
            </w:r>
            <w:r w:rsidRPr="00B2259D">
              <w:rPr>
                <w:rFonts w:eastAsia="Calibri" w:cs="Arial"/>
                <w:b/>
                <w:szCs w:val="24"/>
                <w:lang w:val="pt-BR"/>
              </w:rPr>
              <w:t>Torrejón</w:t>
            </w:r>
          </w:p>
        </w:tc>
        <w:tc>
          <w:tcPr>
            <w:tcW w:w="4247" w:type="dxa"/>
          </w:tcPr>
          <w:p w14:paraId="73A7EABD" w14:textId="77777777" w:rsidR="004735A9" w:rsidRPr="00B2259D" w:rsidRDefault="004735A9" w:rsidP="00BF4FB5">
            <w:pPr>
              <w:jc w:val="both"/>
              <w:rPr>
                <w:rFonts w:eastAsia="Calibri" w:cs="Arial"/>
                <w:b/>
                <w:szCs w:val="24"/>
                <w:lang w:val="pt-BR"/>
              </w:rPr>
            </w:pPr>
          </w:p>
        </w:tc>
      </w:tr>
    </w:tbl>
    <w:p w14:paraId="3EB3711F" w14:textId="1A950970" w:rsidR="00933C67" w:rsidRPr="009766FA" w:rsidRDefault="00933C67" w:rsidP="004735A9">
      <w:pPr>
        <w:jc w:val="both"/>
        <w:rPr>
          <w:rFonts w:eastAsia="Calibri" w:cs="Arial"/>
          <w:bCs/>
          <w:szCs w:val="24"/>
          <w:lang w:val="pt-BR"/>
        </w:rPr>
      </w:pPr>
    </w:p>
    <w:sectPr w:rsidR="00933C67" w:rsidRPr="009766FA" w:rsidSect="004735A9">
      <w:headerReference w:type="default" r:id="rId8"/>
      <w:pgSz w:w="11906" w:h="16838" w:code="9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F122" w14:textId="77777777" w:rsidR="00442D32" w:rsidRDefault="00442D32">
      <w:r>
        <w:separator/>
      </w:r>
    </w:p>
  </w:endnote>
  <w:endnote w:type="continuationSeparator" w:id="0">
    <w:p w14:paraId="2F537E23" w14:textId="77777777" w:rsidR="00442D32" w:rsidRDefault="0044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6C31" w14:textId="77777777" w:rsidR="00442D32" w:rsidRDefault="00442D32">
      <w:r>
        <w:separator/>
      </w:r>
    </w:p>
  </w:footnote>
  <w:footnote w:type="continuationSeparator" w:id="0">
    <w:p w14:paraId="3842B06E" w14:textId="77777777" w:rsidR="00442D32" w:rsidRDefault="0044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54EA" w14:textId="12251D25" w:rsidR="00375A98" w:rsidRPr="00BA6337" w:rsidRDefault="00F26ABB" w:rsidP="00375A98">
    <w:pPr>
      <w:pStyle w:val="Encabezado"/>
      <w:tabs>
        <w:tab w:val="left" w:pos="7705"/>
      </w:tabs>
    </w:pPr>
    <w:r>
      <w:rPr>
        <w:noProof/>
      </w:rPr>
      <w:pict w14:anchorId="4EAC3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957484" o:spid="_x0000_s2049" type="#_x0000_t75" style="position:absolute;margin-left:0;margin-top:0;width:448.45pt;height:214.1pt;z-index:-251658240;mso-position-horizontal:center;mso-position-horizontal-relative:margin;mso-position-vertical:center;mso-position-vertical-relative:margin" o:allowincell="f">
          <v:imagedata r:id="rId1" o:title="logo_mercosur" gain="19661f" blacklevel="22938f"/>
          <w10:wrap anchorx="margin" anchory="margin"/>
        </v:shape>
      </w:pict>
    </w:r>
    <w:r w:rsidR="00375A98" w:rsidRPr="00913BC0">
      <w:rPr>
        <w:noProof/>
        <w:lang w:val="es-UY" w:eastAsia="es-UY"/>
      </w:rPr>
      <w:t xml:space="preserve"> </w:t>
    </w:r>
  </w:p>
  <w:p w14:paraId="6ECC5FB7" w14:textId="77777777" w:rsidR="00375A98" w:rsidRDefault="00397CF7" w:rsidP="00375A98">
    <w:pPr>
      <w:pStyle w:val="Encabezado"/>
    </w:pPr>
    <w:bookmarkStart w:id="2" w:name="_Hlk83825109"/>
    <w:bookmarkStart w:id="3" w:name="_Hlk83825110"/>
    <w:r>
      <w:rPr>
        <w:noProof/>
        <w:lang w:val="es-UY" w:eastAsia="es-UY"/>
      </w:rPr>
      <w:drawing>
        <wp:anchor distT="0" distB="0" distL="114300" distR="114300" simplePos="0" relativeHeight="251657216" behindDoc="0" locked="0" layoutInCell="0" allowOverlap="1" wp14:anchorId="38996BB3" wp14:editId="35704272">
          <wp:simplePos x="0" y="0"/>
          <wp:positionH relativeFrom="margin">
            <wp:posOffset>0</wp:posOffset>
          </wp:positionH>
          <wp:positionV relativeFrom="margin">
            <wp:posOffset>-1075055</wp:posOffset>
          </wp:positionV>
          <wp:extent cx="1186180" cy="748030"/>
          <wp:effectExtent l="0" t="0" r="0" b="0"/>
          <wp:wrapSquare wrapText="bothSides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A98">
      <w:tab/>
    </w:r>
    <w:r w:rsidR="00375A98">
      <w:tab/>
      <w:t xml:space="preserve">            </w:t>
    </w:r>
    <w:r w:rsidR="00375A98">
      <w:rPr>
        <w:noProof/>
        <w:lang w:val="es-UY" w:eastAsia="es-UY"/>
      </w:rPr>
      <w:drawing>
        <wp:inline distT="0" distB="0" distL="0" distR="0" wp14:anchorId="3180F527" wp14:editId="3B49B4CE">
          <wp:extent cx="1199515" cy="760095"/>
          <wp:effectExtent l="0" t="0" r="635" b="190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  <w:p w14:paraId="652C084E" w14:textId="34DBC658" w:rsidR="00356A73" w:rsidRDefault="00356A73" w:rsidP="00375A98">
    <w:pPr>
      <w:pStyle w:val="Encabezado"/>
    </w:pPr>
  </w:p>
  <w:p w14:paraId="6E54F6C2" w14:textId="77777777" w:rsidR="00397CF7" w:rsidRPr="00375A98" w:rsidRDefault="00397CF7" w:rsidP="00375A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4619E"/>
    <w:multiLevelType w:val="hybridMultilevel"/>
    <w:tmpl w:val="CF904546"/>
    <w:lvl w:ilvl="0" w:tplc="7B4A690E">
      <w:numFmt w:val="bullet"/>
      <w:lvlText w:val=""/>
      <w:lvlJc w:val="left"/>
      <w:pPr>
        <w:ind w:left="1502" w:hanging="360"/>
      </w:pPr>
      <w:rPr>
        <w:rFonts w:ascii="Wingdings" w:eastAsia="Times New Roman" w:hAnsi="Wingdings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2A05426"/>
    <w:multiLevelType w:val="hybridMultilevel"/>
    <w:tmpl w:val="E0E8A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116D7"/>
    <w:multiLevelType w:val="multilevel"/>
    <w:tmpl w:val="D0E0CB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E795C10"/>
    <w:multiLevelType w:val="hybridMultilevel"/>
    <w:tmpl w:val="2B6C2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94260"/>
    <w:multiLevelType w:val="hybridMultilevel"/>
    <w:tmpl w:val="59683F5A"/>
    <w:lvl w:ilvl="0" w:tplc="0C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74D57"/>
    <w:multiLevelType w:val="hybridMultilevel"/>
    <w:tmpl w:val="29AE419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03355A"/>
    <w:multiLevelType w:val="hybridMultilevel"/>
    <w:tmpl w:val="0B8A27F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386E"/>
    <w:multiLevelType w:val="hybridMultilevel"/>
    <w:tmpl w:val="2E805686"/>
    <w:lvl w:ilvl="0" w:tplc="D56631C2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2198C"/>
    <w:multiLevelType w:val="hybridMultilevel"/>
    <w:tmpl w:val="46604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93669"/>
    <w:multiLevelType w:val="hybridMultilevel"/>
    <w:tmpl w:val="149E5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97E85"/>
    <w:multiLevelType w:val="hybridMultilevel"/>
    <w:tmpl w:val="61963EC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C935980"/>
    <w:multiLevelType w:val="hybridMultilevel"/>
    <w:tmpl w:val="2FDA29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683736"/>
    <w:multiLevelType w:val="hybridMultilevel"/>
    <w:tmpl w:val="C27495E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D9D131B"/>
    <w:multiLevelType w:val="hybridMultilevel"/>
    <w:tmpl w:val="F0EC532A"/>
    <w:lvl w:ilvl="0" w:tplc="F19232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831AF"/>
    <w:multiLevelType w:val="multilevel"/>
    <w:tmpl w:val="470648E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812749"/>
    <w:multiLevelType w:val="hybridMultilevel"/>
    <w:tmpl w:val="E09E9E3E"/>
    <w:lvl w:ilvl="0" w:tplc="7B4A690E">
      <w:numFmt w:val="bullet"/>
      <w:lvlText w:val=""/>
      <w:lvlJc w:val="left"/>
      <w:pPr>
        <w:ind w:left="2644" w:hanging="360"/>
      </w:pPr>
      <w:rPr>
        <w:rFonts w:ascii="Wingdings" w:eastAsia="Times New Roman" w:hAnsi="Wingdings" w:cs="Arial" w:hint="default"/>
        <w:b w:val="0"/>
      </w:rPr>
    </w:lvl>
    <w:lvl w:ilvl="1" w:tplc="04160003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17" w15:restartNumberingAfterBreak="0">
    <w:nsid w:val="79A73B9C"/>
    <w:multiLevelType w:val="hybridMultilevel"/>
    <w:tmpl w:val="BD4E08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81B8B"/>
    <w:multiLevelType w:val="hybridMultilevel"/>
    <w:tmpl w:val="B6100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41DE7"/>
    <w:multiLevelType w:val="hybridMultilevel"/>
    <w:tmpl w:val="981298D0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0"/>
  </w:num>
  <w:num w:numId="5">
    <w:abstractNumId w:val="18"/>
  </w:num>
  <w:num w:numId="6">
    <w:abstractNumId w:val="2"/>
  </w:num>
  <w:num w:numId="7">
    <w:abstractNumId w:val="9"/>
  </w:num>
  <w:num w:numId="8">
    <w:abstractNumId w:val="1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1"/>
  </w:num>
  <w:num w:numId="13">
    <w:abstractNumId w:val="16"/>
  </w:num>
  <w:num w:numId="14">
    <w:abstractNumId w:val="4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UY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UY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4096" w:nlCheck="1" w:checkStyle="0"/>
  <w:activeWritingStyle w:appName="MSWord" w:lang="es-UY" w:vendorID="64" w:dllVersion="4096" w:nlCheck="1" w:checkStyle="0"/>
  <w:activeWritingStyle w:appName="MSWord" w:lang="es-ES" w:vendorID="64" w:dllVersion="4096" w:nlCheck="1" w:checkStyle="0"/>
  <w:activeWritingStyle w:appName="MSWord" w:lang="es-PY" w:vendorID="64" w:dllVersion="6" w:nlCheck="1" w:checkStyle="0"/>
  <w:activeWritingStyle w:appName="MSWord" w:lang="es-PY" w:vendorID="64" w:dllVersion="0" w:nlCheck="1" w:checkStyle="0"/>
  <w:activeWritingStyle w:appName="MSWord" w:lang="es-PY" w:vendorID="64" w:dllVersion="4096" w:nlCheck="1" w:checkStyle="0"/>
  <w:activeWritingStyle w:appName="MSWord" w:lang="pt-BR" w:vendorID="64" w:dllVersion="4096" w:nlCheck="1" w:checkStyle="0"/>
  <w:activeWritingStyle w:appName="MSWord" w:lang="es-AR" w:vendorID="64" w:dllVersion="4096" w:nlCheck="1" w:checkStyle="0"/>
  <w:activeWritingStyle w:appName="MSWord" w:lang="es-MX" w:vendorID="64" w:dllVersion="4096" w:nlCheck="1" w:checkStyle="0"/>
  <w:activeWritingStyle w:appName="MSWord" w:lang="es-419" w:vendorID="64" w:dllVersion="4096" w:nlCheck="1" w:checkStyle="0"/>
  <w:activeWritingStyle w:appName="MSWord" w:lang="es-AR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61"/>
    <w:rsid w:val="00023ECE"/>
    <w:rsid w:val="000243AD"/>
    <w:rsid w:val="0003000D"/>
    <w:rsid w:val="000329F5"/>
    <w:rsid w:val="0003360D"/>
    <w:rsid w:val="00040AB8"/>
    <w:rsid w:val="00041828"/>
    <w:rsid w:val="000446C2"/>
    <w:rsid w:val="000518E7"/>
    <w:rsid w:val="00054C34"/>
    <w:rsid w:val="0005521B"/>
    <w:rsid w:val="00055E78"/>
    <w:rsid w:val="0005665F"/>
    <w:rsid w:val="00063BE2"/>
    <w:rsid w:val="000763A1"/>
    <w:rsid w:val="000821E8"/>
    <w:rsid w:val="00083E31"/>
    <w:rsid w:val="00091A21"/>
    <w:rsid w:val="0009300E"/>
    <w:rsid w:val="000948B8"/>
    <w:rsid w:val="00095866"/>
    <w:rsid w:val="000961DF"/>
    <w:rsid w:val="00096D1B"/>
    <w:rsid w:val="000A3829"/>
    <w:rsid w:val="000A467A"/>
    <w:rsid w:val="000B010C"/>
    <w:rsid w:val="000B0ED1"/>
    <w:rsid w:val="000B4183"/>
    <w:rsid w:val="000B6BEC"/>
    <w:rsid w:val="000C1C85"/>
    <w:rsid w:val="000C6541"/>
    <w:rsid w:val="000C69DC"/>
    <w:rsid w:val="000D047E"/>
    <w:rsid w:val="000D1FF8"/>
    <w:rsid w:val="000D22B2"/>
    <w:rsid w:val="000D4FCD"/>
    <w:rsid w:val="000D5370"/>
    <w:rsid w:val="000E5440"/>
    <w:rsid w:val="000F1530"/>
    <w:rsid w:val="000F22F9"/>
    <w:rsid w:val="00101B15"/>
    <w:rsid w:val="00107B13"/>
    <w:rsid w:val="0012282C"/>
    <w:rsid w:val="001228A3"/>
    <w:rsid w:val="001239F6"/>
    <w:rsid w:val="001337C4"/>
    <w:rsid w:val="001447A0"/>
    <w:rsid w:val="00147F9D"/>
    <w:rsid w:val="00151916"/>
    <w:rsid w:val="00153A75"/>
    <w:rsid w:val="00154A8B"/>
    <w:rsid w:val="0015670D"/>
    <w:rsid w:val="00156D87"/>
    <w:rsid w:val="0015785A"/>
    <w:rsid w:val="001610BF"/>
    <w:rsid w:val="0016229E"/>
    <w:rsid w:val="0016539B"/>
    <w:rsid w:val="00174844"/>
    <w:rsid w:val="00181D7D"/>
    <w:rsid w:val="00184A1E"/>
    <w:rsid w:val="001907D2"/>
    <w:rsid w:val="001946FD"/>
    <w:rsid w:val="00196ACA"/>
    <w:rsid w:val="001A3CD0"/>
    <w:rsid w:val="001A4481"/>
    <w:rsid w:val="001A459D"/>
    <w:rsid w:val="001A53B3"/>
    <w:rsid w:val="001A6AB5"/>
    <w:rsid w:val="001C0E75"/>
    <w:rsid w:val="001C3B8D"/>
    <w:rsid w:val="001C3EC7"/>
    <w:rsid w:val="001C4411"/>
    <w:rsid w:val="001C4E8D"/>
    <w:rsid w:val="001C6C06"/>
    <w:rsid w:val="001C6DE1"/>
    <w:rsid w:val="001D0BAB"/>
    <w:rsid w:val="001D3BD8"/>
    <w:rsid w:val="001D4C6D"/>
    <w:rsid w:val="001E1D51"/>
    <w:rsid w:val="001E3665"/>
    <w:rsid w:val="001F751A"/>
    <w:rsid w:val="00202A71"/>
    <w:rsid w:val="00203770"/>
    <w:rsid w:val="00205598"/>
    <w:rsid w:val="002078E5"/>
    <w:rsid w:val="0021536F"/>
    <w:rsid w:val="00216B9A"/>
    <w:rsid w:val="002224CE"/>
    <w:rsid w:val="0022274E"/>
    <w:rsid w:val="0022498B"/>
    <w:rsid w:val="002263EB"/>
    <w:rsid w:val="00230542"/>
    <w:rsid w:val="00230CDC"/>
    <w:rsid w:val="00235951"/>
    <w:rsid w:val="002366A8"/>
    <w:rsid w:val="00237249"/>
    <w:rsid w:val="00240DC1"/>
    <w:rsid w:val="002461A2"/>
    <w:rsid w:val="002471C1"/>
    <w:rsid w:val="0025582F"/>
    <w:rsid w:val="0026189F"/>
    <w:rsid w:val="00263701"/>
    <w:rsid w:val="00263EBE"/>
    <w:rsid w:val="0026474F"/>
    <w:rsid w:val="00284AFF"/>
    <w:rsid w:val="00286CA7"/>
    <w:rsid w:val="00286FF4"/>
    <w:rsid w:val="00292D88"/>
    <w:rsid w:val="0029495E"/>
    <w:rsid w:val="002A1DF6"/>
    <w:rsid w:val="002A22E1"/>
    <w:rsid w:val="002B4018"/>
    <w:rsid w:val="002C519E"/>
    <w:rsid w:val="002C6299"/>
    <w:rsid w:val="002D13C8"/>
    <w:rsid w:val="002E0421"/>
    <w:rsid w:val="002E09A9"/>
    <w:rsid w:val="002E2451"/>
    <w:rsid w:val="002F1AC5"/>
    <w:rsid w:val="002F60B8"/>
    <w:rsid w:val="002F6FBA"/>
    <w:rsid w:val="00303F9A"/>
    <w:rsid w:val="00306C0C"/>
    <w:rsid w:val="00306D7E"/>
    <w:rsid w:val="00310200"/>
    <w:rsid w:val="00311F29"/>
    <w:rsid w:val="00316797"/>
    <w:rsid w:val="00320ECC"/>
    <w:rsid w:val="003227E7"/>
    <w:rsid w:val="00323876"/>
    <w:rsid w:val="003244B8"/>
    <w:rsid w:val="003318FC"/>
    <w:rsid w:val="0033511D"/>
    <w:rsid w:val="00337971"/>
    <w:rsid w:val="00341B25"/>
    <w:rsid w:val="00342C0C"/>
    <w:rsid w:val="0034441B"/>
    <w:rsid w:val="00344AF8"/>
    <w:rsid w:val="003552FC"/>
    <w:rsid w:val="003557E9"/>
    <w:rsid w:val="00355DE9"/>
    <w:rsid w:val="00356A73"/>
    <w:rsid w:val="00356B85"/>
    <w:rsid w:val="0035742C"/>
    <w:rsid w:val="00364188"/>
    <w:rsid w:val="00375A98"/>
    <w:rsid w:val="00384975"/>
    <w:rsid w:val="003855D7"/>
    <w:rsid w:val="00390675"/>
    <w:rsid w:val="00396746"/>
    <w:rsid w:val="00397CF7"/>
    <w:rsid w:val="003A30C8"/>
    <w:rsid w:val="003A35C7"/>
    <w:rsid w:val="003A47FC"/>
    <w:rsid w:val="003B29FB"/>
    <w:rsid w:val="003B4794"/>
    <w:rsid w:val="003D7527"/>
    <w:rsid w:val="003D7E16"/>
    <w:rsid w:val="003E36AE"/>
    <w:rsid w:val="003E3F59"/>
    <w:rsid w:val="003F7FA3"/>
    <w:rsid w:val="00402C4B"/>
    <w:rsid w:val="00402D91"/>
    <w:rsid w:val="00407D16"/>
    <w:rsid w:val="00411043"/>
    <w:rsid w:val="00411294"/>
    <w:rsid w:val="0041153D"/>
    <w:rsid w:val="00417F71"/>
    <w:rsid w:val="004210B5"/>
    <w:rsid w:val="00422AB3"/>
    <w:rsid w:val="004238D3"/>
    <w:rsid w:val="00423F7F"/>
    <w:rsid w:val="004326DE"/>
    <w:rsid w:val="00432EA5"/>
    <w:rsid w:val="0043575A"/>
    <w:rsid w:val="00437704"/>
    <w:rsid w:val="00442D32"/>
    <w:rsid w:val="0044645F"/>
    <w:rsid w:val="00446AB0"/>
    <w:rsid w:val="00447CEE"/>
    <w:rsid w:val="00447F8C"/>
    <w:rsid w:val="00451924"/>
    <w:rsid w:val="00455056"/>
    <w:rsid w:val="004561AC"/>
    <w:rsid w:val="00461C4C"/>
    <w:rsid w:val="00461F61"/>
    <w:rsid w:val="00462391"/>
    <w:rsid w:val="0046765C"/>
    <w:rsid w:val="00467900"/>
    <w:rsid w:val="0046798E"/>
    <w:rsid w:val="004735A9"/>
    <w:rsid w:val="00481403"/>
    <w:rsid w:val="00492E5A"/>
    <w:rsid w:val="004A0749"/>
    <w:rsid w:val="004A2DD7"/>
    <w:rsid w:val="004A4A1C"/>
    <w:rsid w:val="004B057D"/>
    <w:rsid w:val="004B389B"/>
    <w:rsid w:val="004B4103"/>
    <w:rsid w:val="004B4C94"/>
    <w:rsid w:val="004D0819"/>
    <w:rsid w:val="004D16B1"/>
    <w:rsid w:val="004D465F"/>
    <w:rsid w:val="004D52F0"/>
    <w:rsid w:val="004D556F"/>
    <w:rsid w:val="004D658B"/>
    <w:rsid w:val="004E199B"/>
    <w:rsid w:val="004E1BFB"/>
    <w:rsid w:val="004F3D17"/>
    <w:rsid w:val="004F4E8B"/>
    <w:rsid w:val="004F5C17"/>
    <w:rsid w:val="004F60A7"/>
    <w:rsid w:val="00500F5E"/>
    <w:rsid w:val="00507D06"/>
    <w:rsid w:val="0051441A"/>
    <w:rsid w:val="005151C1"/>
    <w:rsid w:val="005164A0"/>
    <w:rsid w:val="00516863"/>
    <w:rsid w:val="00520747"/>
    <w:rsid w:val="00535983"/>
    <w:rsid w:val="00536404"/>
    <w:rsid w:val="00536A8F"/>
    <w:rsid w:val="00543C5C"/>
    <w:rsid w:val="00552066"/>
    <w:rsid w:val="00553038"/>
    <w:rsid w:val="00553681"/>
    <w:rsid w:val="005537E1"/>
    <w:rsid w:val="00553C6F"/>
    <w:rsid w:val="00554C25"/>
    <w:rsid w:val="005569A1"/>
    <w:rsid w:val="0056043A"/>
    <w:rsid w:val="00560A18"/>
    <w:rsid w:val="0056649B"/>
    <w:rsid w:val="00570B32"/>
    <w:rsid w:val="0057138C"/>
    <w:rsid w:val="00573B29"/>
    <w:rsid w:val="00582497"/>
    <w:rsid w:val="0058285B"/>
    <w:rsid w:val="005842A0"/>
    <w:rsid w:val="00595997"/>
    <w:rsid w:val="005A0394"/>
    <w:rsid w:val="005A6F14"/>
    <w:rsid w:val="005B49B2"/>
    <w:rsid w:val="005C1D2A"/>
    <w:rsid w:val="005C2EC9"/>
    <w:rsid w:val="005C7528"/>
    <w:rsid w:val="005E1923"/>
    <w:rsid w:val="005E3B81"/>
    <w:rsid w:val="005F5799"/>
    <w:rsid w:val="00601594"/>
    <w:rsid w:val="006025E0"/>
    <w:rsid w:val="00604082"/>
    <w:rsid w:val="006060C6"/>
    <w:rsid w:val="006063F9"/>
    <w:rsid w:val="00611856"/>
    <w:rsid w:val="00621A91"/>
    <w:rsid w:val="00624787"/>
    <w:rsid w:val="00625A55"/>
    <w:rsid w:val="0063315E"/>
    <w:rsid w:val="00633608"/>
    <w:rsid w:val="006377BE"/>
    <w:rsid w:val="00640197"/>
    <w:rsid w:val="006455E6"/>
    <w:rsid w:val="0064728B"/>
    <w:rsid w:val="006655FA"/>
    <w:rsid w:val="0067488D"/>
    <w:rsid w:val="00677121"/>
    <w:rsid w:val="0068043A"/>
    <w:rsid w:val="00683105"/>
    <w:rsid w:val="00690952"/>
    <w:rsid w:val="00691362"/>
    <w:rsid w:val="00691986"/>
    <w:rsid w:val="00691ABF"/>
    <w:rsid w:val="00693D30"/>
    <w:rsid w:val="006A05FD"/>
    <w:rsid w:val="006A495C"/>
    <w:rsid w:val="006B2EAA"/>
    <w:rsid w:val="006C0F61"/>
    <w:rsid w:val="006D5FCA"/>
    <w:rsid w:val="006E1792"/>
    <w:rsid w:val="006E5BE9"/>
    <w:rsid w:val="006E7E65"/>
    <w:rsid w:val="006F0E94"/>
    <w:rsid w:val="006F41BC"/>
    <w:rsid w:val="0070294D"/>
    <w:rsid w:val="00710C8C"/>
    <w:rsid w:val="00712793"/>
    <w:rsid w:val="007131FB"/>
    <w:rsid w:val="007135CB"/>
    <w:rsid w:val="007149F8"/>
    <w:rsid w:val="00716C11"/>
    <w:rsid w:val="0073365C"/>
    <w:rsid w:val="00737412"/>
    <w:rsid w:val="0074244A"/>
    <w:rsid w:val="00743EE0"/>
    <w:rsid w:val="00744FBA"/>
    <w:rsid w:val="00746B68"/>
    <w:rsid w:val="0075223F"/>
    <w:rsid w:val="00755DC4"/>
    <w:rsid w:val="00756007"/>
    <w:rsid w:val="00764EA0"/>
    <w:rsid w:val="00765B33"/>
    <w:rsid w:val="00765D47"/>
    <w:rsid w:val="00770D97"/>
    <w:rsid w:val="007757B2"/>
    <w:rsid w:val="00781B90"/>
    <w:rsid w:val="00781C1C"/>
    <w:rsid w:val="00783D4B"/>
    <w:rsid w:val="00784C00"/>
    <w:rsid w:val="00785307"/>
    <w:rsid w:val="00785F9C"/>
    <w:rsid w:val="00791F11"/>
    <w:rsid w:val="007927A2"/>
    <w:rsid w:val="00792BCE"/>
    <w:rsid w:val="007A458F"/>
    <w:rsid w:val="007B12DD"/>
    <w:rsid w:val="007B3BD7"/>
    <w:rsid w:val="007B652F"/>
    <w:rsid w:val="007B714F"/>
    <w:rsid w:val="007C055A"/>
    <w:rsid w:val="007C4C81"/>
    <w:rsid w:val="007C5327"/>
    <w:rsid w:val="007C664D"/>
    <w:rsid w:val="007D3C7A"/>
    <w:rsid w:val="007D7F5F"/>
    <w:rsid w:val="007E66F5"/>
    <w:rsid w:val="007E741B"/>
    <w:rsid w:val="007E7CCE"/>
    <w:rsid w:val="007F0ECB"/>
    <w:rsid w:val="007F324B"/>
    <w:rsid w:val="007F3694"/>
    <w:rsid w:val="007F58D9"/>
    <w:rsid w:val="008014DD"/>
    <w:rsid w:val="00802853"/>
    <w:rsid w:val="00802BE7"/>
    <w:rsid w:val="008036A7"/>
    <w:rsid w:val="008126AB"/>
    <w:rsid w:val="00815465"/>
    <w:rsid w:val="00817608"/>
    <w:rsid w:val="00817C58"/>
    <w:rsid w:val="00821BB8"/>
    <w:rsid w:val="00825D45"/>
    <w:rsid w:val="0083206E"/>
    <w:rsid w:val="008342A1"/>
    <w:rsid w:val="00842C38"/>
    <w:rsid w:val="00843469"/>
    <w:rsid w:val="008441F6"/>
    <w:rsid w:val="008449E5"/>
    <w:rsid w:val="00844C59"/>
    <w:rsid w:val="00845775"/>
    <w:rsid w:val="00846A0F"/>
    <w:rsid w:val="00853375"/>
    <w:rsid w:val="008606A1"/>
    <w:rsid w:val="00866ED2"/>
    <w:rsid w:val="00870D51"/>
    <w:rsid w:val="00872015"/>
    <w:rsid w:val="008739AC"/>
    <w:rsid w:val="00881104"/>
    <w:rsid w:val="0088295C"/>
    <w:rsid w:val="0088449E"/>
    <w:rsid w:val="00885785"/>
    <w:rsid w:val="00890776"/>
    <w:rsid w:val="00892EAB"/>
    <w:rsid w:val="008948F4"/>
    <w:rsid w:val="00896F3D"/>
    <w:rsid w:val="008B0EF8"/>
    <w:rsid w:val="008B2D99"/>
    <w:rsid w:val="008C3B86"/>
    <w:rsid w:val="008C3F4C"/>
    <w:rsid w:val="008D43EE"/>
    <w:rsid w:val="008D75E1"/>
    <w:rsid w:val="008E4047"/>
    <w:rsid w:val="008E712E"/>
    <w:rsid w:val="008F13A1"/>
    <w:rsid w:val="008F3BB8"/>
    <w:rsid w:val="008F4AE6"/>
    <w:rsid w:val="008F792A"/>
    <w:rsid w:val="00900E27"/>
    <w:rsid w:val="00901EA2"/>
    <w:rsid w:val="00916B80"/>
    <w:rsid w:val="009210C6"/>
    <w:rsid w:val="009223AF"/>
    <w:rsid w:val="009244F3"/>
    <w:rsid w:val="009264CF"/>
    <w:rsid w:val="009269F7"/>
    <w:rsid w:val="00933C67"/>
    <w:rsid w:val="00934515"/>
    <w:rsid w:val="009573A6"/>
    <w:rsid w:val="00957452"/>
    <w:rsid w:val="00961E44"/>
    <w:rsid w:val="0096273F"/>
    <w:rsid w:val="0097047D"/>
    <w:rsid w:val="00973DE6"/>
    <w:rsid w:val="009766FA"/>
    <w:rsid w:val="00982E63"/>
    <w:rsid w:val="00983E40"/>
    <w:rsid w:val="00984222"/>
    <w:rsid w:val="009842F3"/>
    <w:rsid w:val="00984F28"/>
    <w:rsid w:val="00986BC6"/>
    <w:rsid w:val="00987884"/>
    <w:rsid w:val="00991880"/>
    <w:rsid w:val="00992920"/>
    <w:rsid w:val="009A13CC"/>
    <w:rsid w:val="009A4680"/>
    <w:rsid w:val="009B24E9"/>
    <w:rsid w:val="009B6F79"/>
    <w:rsid w:val="009D1E5C"/>
    <w:rsid w:val="009D3238"/>
    <w:rsid w:val="009D6BA1"/>
    <w:rsid w:val="009E2294"/>
    <w:rsid w:val="009E454D"/>
    <w:rsid w:val="009E7929"/>
    <w:rsid w:val="009F07C8"/>
    <w:rsid w:val="009F3EDE"/>
    <w:rsid w:val="009F6E5A"/>
    <w:rsid w:val="009F7025"/>
    <w:rsid w:val="00A000DA"/>
    <w:rsid w:val="00A01B09"/>
    <w:rsid w:val="00A02ED3"/>
    <w:rsid w:val="00A06084"/>
    <w:rsid w:val="00A06AAB"/>
    <w:rsid w:val="00A07D1B"/>
    <w:rsid w:val="00A12BB3"/>
    <w:rsid w:val="00A14048"/>
    <w:rsid w:val="00A14CCE"/>
    <w:rsid w:val="00A178A5"/>
    <w:rsid w:val="00A2093B"/>
    <w:rsid w:val="00A26A24"/>
    <w:rsid w:val="00A329AE"/>
    <w:rsid w:val="00A34A00"/>
    <w:rsid w:val="00A47BEB"/>
    <w:rsid w:val="00A55ED5"/>
    <w:rsid w:val="00A61A0E"/>
    <w:rsid w:val="00A6271B"/>
    <w:rsid w:val="00A6449C"/>
    <w:rsid w:val="00A73E3C"/>
    <w:rsid w:val="00A81ADE"/>
    <w:rsid w:val="00A81B9C"/>
    <w:rsid w:val="00A83594"/>
    <w:rsid w:val="00A90754"/>
    <w:rsid w:val="00A9137C"/>
    <w:rsid w:val="00A97540"/>
    <w:rsid w:val="00AB23CE"/>
    <w:rsid w:val="00AB2DC5"/>
    <w:rsid w:val="00AB2EA5"/>
    <w:rsid w:val="00AB405D"/>
    <w:rsid w:val="00AB41DC"/>
    <w:rsid w:val="00AB5EDB"/>
    <w:rsid w:val="00AC7A31"/>
    <w:rsid w:val="00AD02B0"/>
    <w:rsid w:val="00AD2961"/>
    <w:rsid w:val="00AD46C8"/>
    <w:rsid w:val="00AF59C3"/>
    <w:rsid w:val="00AF7763"/>
    <w:rsid w:val="00B104FE"/>
    <w:rsid w:val="00B105C0"/>
    <w:rsid w:val="00B13524"/>
    <w:rsid w:val="00B13F7B"/>
    <w:rsid w:val="00B1568B"/>
    <w:rsid w:val="00B15D92"/>
    <w:rsid w:val="00B21EC4"/>
    <w:rsid w:val="00B240D8"/>
    <w:rsid w:val="00B26920"/>
    <w:rsid w:val="00B26DA0"/>
    <w:rsid w:val="00B36163"/>
    <w:rsid w:val="00B40B16"/>
    <w:rsid w:val="00B4241C"/>
    <w:rsid w:val="00B47C1F"/>
    <w:rsid w:val="00B5286B"/>
    <w:rsid w:val="00B54CDD"/>
    <w:rsid w:val="00B57CC8"/>
    <w:rsid w:val="00B57F73"/>
    <w:rsid w:val="00B62772"/>
    <w:rsid w:val="00B6386F"/>
    <w:rsid w:val="00B65430"/>
    <w:rsid w:val="00B6564E"/>
    <w:rsid w:val="00B65725"/>
    <w:rsid w:val="00B72C37"/>
    <w:rsid w:val="00B746DD"/>
    <w:rsid w:val="00B817DB"/>
    <w:rsid w:val="00B82FAC"/>
    <w:rsid w:val="00B846E0"/>
    <w:rsid w:val="00B855AD"/>
    <w:rsid w:val="00B86FD5"/>
    <w:rsid w:val="00B9344D"/>
    <w:rsid w:val="00BA2FCE"/>
    <w:rsid w:val="00BA3D32"/>
    <w:rsid w:val="00BA5229"/>
    <w:rsid w:val="00BA7B30"/>
    <w:rsid w:val="00BB389F"/>
    <w:rsid w:val="00BB4A7D"/>
    <w:rsid w:val="00BB51E9"/>
    <w:rsid w:val="00BC50AD"/>
    <w:rsid w:val="00BC721A"/>
    <w:rsid w:val="00BD341F"/>
    <w:rsid w:val="00BD3542"/>
    <w:rsid w:val="00BD6BE9"/>
    <w:rsid w:val="00BE2063"/>
    <w:rsid w:val="00BE517E"/>
    <w:rsid w:val="00BE6A4D"/>
    <w:rsid w:val="00BE776A"/>
    <w:rsid w:val="00BF27D4"/>
    <w:rsid w:val="00BF3838"/>
    <w:rsid w:val="00C01408"/>
    <w:rsid w:val="00C07497"/>
    <w:rsid w:val="00C07866"/>
    <w:rsid w:val="00C16CDB"/>
    <w:rsid w:val="00C20571"/>
    <w:rsid w:val="00C23CC8"/>
    <w:rsid w:val="00C24021"/>
    <w:rsid w:val="00C25605"/>
    <w:rsid w:val="00C326F6"/>
    <w:rsid w:val="00C34BC9"/>
    <w:rsid w:val="00C368EC"/>
    <w:rsid w:val="00C46683"/>
    <w:rsid w:val="00C502BD"/>
    <w:rsid w:val="00C50FC0"/>
    <w:rsid w:val="00C5347D"/>
    <w:rsid w:val="00C53E16"/>
    <w:rsid w:val="00C55A88"/>
    <w:rsid w:val="00C61771"/>
    <w:rsid w:val="00C62781"/>
    <w:rsid w:val="00C661A1"/>
    <w:rsid w:val="00C67747"/>
    <w:rsid w:val="00C77303"/>
    <w:rsid w:val="00C81788"/>
    <w:rsid w:val="00C81BCE"/>
    <w:rsid w:val="00C8273C"/>
    <w:rsid w:val="00C911D5"/>
    <w:rsid w:val="00C935FE"/>
    <w:rsid w:val="00C93BD7"/>
    <w:rsid w:val="00C97261"/>
    <w:rsid w:val="00CA0746"/>
    <w:rsid w:val="00CA2BF0"/>
    <w:rsid w:val="00CA3CB5"/>
    <w:rsid w:val="00CA65C8"/>
    <w:rsid w:val="00CA7688"/>
    <w:rsid w:val="00CB2924"/>
    <w:rsid w:val="00CB6B41"/>
    <w:rsid w:val="00CC74F6"/>
    <w:rsid w:val="00CD5AD4"/>
    <w:rsid w:val="00CE6B7C"/>
    <w:rsid w:val="00CE72A8"/>
    <w:rsid w:val="00CF0640"/>
    <w:rsid w:val="00CF147D"/>
    <w:rsid w:val="00CF6770"/>
    <w:rsid w:val="00D00C4F"/>
    <w:rsid w:val="00D029AD"/>
    <w:rsid w:val="00D05764"/>
    <w:rsid w:val="00D05A2F"/>
    <w:rsid w:val="00D05B31"/>
    <w:rsid w:val="00D0622B"/>
    <w:rsid w:val="00D12A69"/>
    <w:rsid w:val="00D16E57"/>
    <w:rsid w:val="00D22DA0"/>
    <w:rsid w:val="00D238BD"/>
    <w:rsid w:val="00D26B52"/>
    <w:rsid w:val="00D34304"/>
    <w:rsid w:val="00D369FE"/>
    <w:rsid w:val="00D37CE6"/>
    <w:rsid w:val="00D41EC4"/>
    <w:rsid w:val="00D551E5"/>
    <w:rsid w:val="00D57FC7"/>
    <w:rsid w:val="00D7306A"/>
    <w:rsid w:val="00D751FE"/>
    <w:rsid w:val="00D87B24"/>
    <w:rsid w:val="00D91796"/>
    <w:rsid w:val="00D9380D"/>
    <w:rsid w:val="00D96CDF"/>
    <w:rsid w:val="00DA2B59"/>
    <w:rsid w:val="00DA3EA4"/>
    <w:rsid w:val="00DA6A2C"/>
    <w:rsid w:val="00DB5564"/>
    <w:rsid w:val="00DB5612"/>
    <w:rsid w:val="00DB71F4"/>
    <w:rsid w:val="00DC1630"/>
    <w:rsid w:val="00DC2159"/>
    <w:rsid w:val="00DC6CAE"/>
    <w:rsid w:val="00DD2495"/>
    <w:rsid w:val="00DD36B8"/>
    <w:rsid w:val="00DD4A81"/>
    <w:rsid w:val="00DD67E3"/>
    <w:rsid w:val="00DD772B"/>
    <w:rsid w:val="00DF0760"/>
    <w:rsid w:val="00DF2E2F"/>
    <w:rsid w:val="00DF4383"/>
    <w:rsid w:val="00E0054E"/>
    <w:rsid w:val="00E00FD2"/>
    <w:rsid w:val="00E0712D"/>
    <w:rsid w:val="00E11E86"/>
    <w:rsid w:val="00E175D2"/>
    <w:rsid w:val="00E223FB"/>
    <w:rsid w:val="00E25141"/>
    <w:rsid w:val="00E25B25"/>
    <w:rsid w:val="00E308D3"/>
    <w:rsid w:val="00E30D43"/>
    <w:rsid w:val="00E31075"/>
    <w:rsid w:val="00E35B33"/>
    <w:rsid w:val="00E36188"/>
    <w:rsid w:val="00E361BE"/>
    <w:rsid w:val="00E43225"/>
    <w:rsid w:val="00E43839"/>
    <w:rsid w:val="00E507CE"/>
    <w:rsid w:val="00E528F0"/>
    <w:rsid w:val="00E532FB"/>
    <w:rsid w:val="00E57B19"/>
    <w:rsid w:val="00E6306E"/>
    <w:rsid w:val="00E66FC6"/>
    <w:rsid w:val="00E677E2"/>
    <w:rsid w:val="00E81394"/>
    <w:rsid w:val="00E83F7B"/>
    <w:rsid w:val="00E919B1"/>
    <w:rsid w:val="00E923D3"/>
    <w:rsid w:val="00E93F46"/>
    <w:rsid w:val="00E95DA4"/>
    <w:rsid w:val="00E96FBC"/>
    <w:rsid w:val="00EA14FC"/>
    <w:rsid w:val="00EA2203"/>
    <w:rsid w:val="00EA37B5"/>
    <w:rsid w:val="00EB6B86"/>
    <w:rsid w:val="00EB7E4F"/>
    <w:rsid w:val="00EC77BC"/>
    <w:rsid w:val="00ED1A5C"/>
    <w:rsid w:val="00ED6E8F"/>
    <w:rsid w:val="00EF1DF9"/>
    <w:rsid w:val="00EF376E"/>
    <w:rsid w:val="00F007E2"/>
    <w:rsid w:val="00F02AC3"/>
    <w:rsid w:val="00F11D31"/>
    <w:rsid w:val="00F141F5"/>
    <w:rsid w:val="00F1503A"/>
    <w:rsid w:val="00F23505"/>
    <w:rsid w:val="00F254B4"/>
    <w:rsid w:val="00F25B9B"/>
    <w:rsid w:val="00F26ABB"/>
    <w:rsid w:val="00F27EF0"/>
    <w:rsid w:val="00F305C6"/>
    <w:rsid w:val="00F30818"/>
    <w:rsid w:val="00F33C0A"/>
    <w:rsid w:val="00F360B2"/>
    <w:rsid w:val="00F4121B"/>
    <w:rsid w:val="00F43FFB"/>
    <w:rsid w:val="00F46363"/>
    <w:rsid w:val="00F478B7"/>
    <w:rsid w:val="00F47A4A"/>
    <w:rsid w:val="00F53687"/>
    <w:rsid w:val="00F53E62"/>
    <w:rsid w:val="00F56259"/>
    <w:rsid w:val="00F6016D"/>
    <w:rsid w:val="00F605BB"/>
    <w:rsid w:val="00F61221"/>
    <w:rsid w:val="00F626D4"/>
    <w:rsid w:val="00F65331"/>
    <w:rsid w:val="00F72F47"/>
    <w:rsid w:val="00F7785D"/>
    <w:rsid w:val="00F77D28"/>
    <w:rsid w:val="00F817CD"/>
    <w:rsid w:val="00F81A6E"/>
    <w:rsid w:val="00F8222A"/>
    <w:rsid w:val="00F8295B"/>
    <w:rsid w:val="00F83B04"/>
    <w:rsid w:val="00F84333"/>
    <w:rsid w:val="00F8583B"/>
    <w:rsid w:val="00F936DB"/>
    <w:rsid w:val="00FA1956"/>
    <w:rsid w:val="00FA1FEF"/>
    <w:rsid w:val="00FA6F29"/>
    <w:rsid w:val="00FA764E"/>
    <w:rsid w:val="00FB082C"/>
    <w:rsid w:val="00FB12B8"/>
    <w:rsid w:val="00FB2BEF"/>
    <w:rsid w:val="00FB3B99"/>
    <w:rsid w:val="00FB447B"/>
    <w:rsid w:val="00FB656D"/>
    <w:rsid w:val="00FC16AC"/>
    <w:rsid w:val="00FC2DAD"/>
    <w:rsid w:val="00FC44BB"/>
    <w:rsid w:val="00FC53BF"/>
    <w:rsid w:val="00FC7518"/>
    <w:rsid w:val="00FD1F92"/>
    <w:rsid w:val="00FD3FD7"/>
    <w:rsid w:val="00FD4CE1"/>
    <w:rsid w:val="00FE25B5"/>
    <w:rsid w:val="00FE2A30"/>
    <w:rsid w:val="00FE568F"/>
    <w:rsid w:val="00FE6DAE"/>
    <w:rsid w:val="00FE70CD"/>
    <w:rsid w:val="00FF2B7B"/>
    <w:rsid w:val="00FF463A"/>
    <w:rsid w:val="00FF6F77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CD22EB"/>
  <w15:chartTrackingRefBased/>
  <w15:docId w15:val="{721C3BF0-5FC8-4738-A7DE-43A415BF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0AB8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eastAsia="Arial Unicode MS" w:hAnsi="Arial Narrow" w:cs="Arial Unicode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lang w:val="x-none" w:eastAsia="es-AR"/>
    </w:rPr>
  </w:style>
  <w:style w:type="paragraph" w:customStyle="1" w:styleId="H2">
    <w:name w:val="H2"/>
    <w:basedOn w:val="Normal"/>
    <w:next w:val="Normal"/>
    <w:pPr>
      <w:keepNext/>
      <w:snapToGrid w:val="0"/>
      <w:spacing w:before="100" w:after="100"/>
      <w:outlineLvl w:val="2"/>
    </w:pPr>
    <w:rPr>
      <w:rFonts w:ascii="Times New Roman" w:hAnsi="Times New Roman"/>
      <w:b/>
      <w:sz w:val="36"/>
      <w:lang w:val="es-UY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  <w:i/>
    </w:rPr>
  </w:style>
  <w:style w:type="paragraph" w:customStyle="1" w:styleId="Corpodetexto1">
    <w:name w:val="Corpo de texto1"/>
    <w:basedOn w:val="Normal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Piedepgina">
    <w:name w:val="footer"/>
    <w:basedOn w:val="Normal"/>
    <w:link w:val="PiedepginaCar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rPr>
      <w:rFonts w:ascii="Arial" w:hAnsi="Arial"/>
      <w:sz w:val="24"/>
      <w:lang w:val="es-ES_tradnl" w:eastAsia="es-ES"/>
    </w:r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sid w:val="003A35C7"/>
    <w:rPr>
      <w:color w:val="0000FF"/>
      <w:u w:val="single"/>
    </w:rPr>
  </w:style>
  <w:style w:type="paragraph" w:styleId="Ttulo">
    <w:name w:val="Title"/>
    <w:basedOn w:val="Normal"/>
    <w:qFormat/>
    <w:rsid w:val="003A35C7"/>
    <w:pPr>
      <w:jc w:val="center"/>
    </w:pPr>
    <w:rPr>
      <w:b/>
      <w:sz w:val="28"/>
      <w:szCs w:val="24"/>
    </w:rPr>
  </w:style>
  <w:style w:type="character" w:customStyle="1" w:styleId="TextoindependienteCar">
    <w:name w:val="Texto independiente Car"/>
    <w:link w:val="Textoindependiente"/>
    <w:rsid w:val="00FC44BB"/>
    <w:rPr>
      <w:rFonts w:ascii="Arial" w:hAnsi="Arial"/>
      <w:sz w:val="24"/>
      <w:lang w:eastAsia="es-AR"/>
    </w:rPr>
  </w:style>
  <w:style w:type="paragraph" w:styleId="Textodeglobo">
    <w:name w:val="Balloon Text"/>
    <w:basedOn w:val="Normal"/>
    <w:link w:val="TextodegloboCar"/>
    <w:rsid w:val="009F3ED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F3EDE"/>
    <w:rPr>
      <w:rFonts w:ascii="Tahoma" w:hAnsi="Tahoma" w:cs="Tahoma"/>
      <w:sz w:val="16"/>
      <w:szCs w:val="16"/>
      <w:lang w:val="es-ES_tradnl" w:eastAsia="es-ES"/>
    </w:rPr>
  </w:style>
  <w:style w:type="character" w:customStyle="1" w:styleId="MenoPendente1">
    <w:name w:val="Menção Pendente1"/>
    <w:uiPriority w:val="99"/>
    <w:semiHidden/>
    <w:unhideWhenUsed/>
    <w:rsid w:val="00FC53BF"/>
    <w:rPr>
      <w:color w:val="605E5C"/>
      <w:shd w:val="clear" w:color="auto" w:fill="E1DFDD"/>
    </w:rPr>
  </w:style>
  <w:style w:type="paragraph" w:styleId="Prrafodelista">
    <w:name w:val="List Paragraph"/>
    <w:aliases w:val="Bullet point,CV text,Colorful List - Accent 11,Dot pt,F5 List Paragraph,Fundamentacion,L,List Paragraph11,List Paragraph111,List Paragraph2,Medium Grid 1 - Accent 21,Numbered Paragraph,Recommendation,Table text,bullet point list,lp1"/>
    <w:basedOn w:val="Normal"/>
    <w:link w:val="PrrafodelistaCar"/>
    <w:uiPriority w:val="34"/>
    <w:qFormat/>
    <w:rsid w:val="003318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rrafodelistaCar">
    <w:name w:val="Párrafo de lista Car"/>
    <w:aliases w:val="Bullet point Car,CV text Car,Colorful List - Accent 11 Car,Dot pt Car,F5 List Paragraph Car,Fundamentacion Car,L Car,List Paragraph11 Car,List Paragraph111 Car,List Paragraph2 Car,Medium Grid 1 - Accent 21 Car,Numbered Paragraph Car"/>
    <w:link w:val="Prrafodelista"/>
    <w:uiPriority w:val="34"/>
    <w:qFormat/>
    <w:locked/>
    <w:rsid w:val="003318FC"/>
    <w:rPr>
      <w:rFonts w:ascii="Calibri" w:eastAsia="Calibri" w:hAnsi="Calibri"/>
      <w:sz w:val="22"/>
      <w:szCs w:val="22"/>
      <w:lang w:val="en-US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318FC"/>
    <w:rPr>
      <w:rFonts w:ascii="Consolas" w:eastAsia="Calibri" w:hAnsi="Consolas" w:cs="Consolas"/>
      <w:sz w:val="21"/>
      <w:szCs w:val="21"/>
      <w:lang w:val="es-AR" w:eastAsia="en-US"/>
    </w:rPr>
  </w:style>
  <w:style w:type="character" w:customStyle="1" w:styleId="TextosinformatoCar">
    <w:name w:val="Texto sin formato Car"/>
    <w:link w:val="Textosinformato"/>
    <w:uiPriority w:val="99"/>
    <w:rsid w:val="003318FC"/>
    <w:rPr>
      <w:rFonts w:ascii="Consolas" w:eastAsia="Calibri" w:hAnsi="Consolas" w:cs="Consolas"/>
      <w:sz w:val="21"/>
      <w:szCs w:val="21"/>
      <w:lang w:val="es-AR" w:eastAsia="en-US"/>
    </w:rPr>
  </w:style>
  <w:style w:type="table" w:styleId="Tablaconcuadrcula">
    <w:name w:val="Table Grid"/>
    <w:basedOn w:val="Tablanormal"/>
    <w:rsid w:val="00CE6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375A98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652FC-6A88-4B3F-9B95-7745B43B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3883</Words>
  <Characters>20990</Characters>
  <Application>Microsoft Office Word</Application>
  <DocSecurity>4</DocSecurity>
  <Lines>174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MERCOSUR/FCCP/ACTA Nº 1/08</vt:lpstr>
      <vt:lpstr>MERCOSUR/FCCP/ACTA Nº 1/08</vt:lpstr>
    </vt:vector>
  </TitlesOfParts>
  <Company>MRECIC</Company>
  <LinksUpToDate>false</LinksUpToDate>
  <CharactersWithSpaces>24824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MERCOSUR/FCCP/ACTA Nº 1/08</dc:title>
  <dc:subject/>
  <dc:creator>Strakalaitis, Melina Vanesa</dc:creator>
  <cp:keywords/>
  <cp:lastModifiedBy>María Vanesa Pereyra Bonnet</cp:lastModifiedBy>
  <cp:revision>2</cp:revision>
  <cp:lastPrinted>2016-05-02T12:15:00Z</cp:lastPrinted>
  <dcterms:created xsi:type="dcterms:W3CDTF">2021-10-01T18:14:00Z</dcterms:created>
  <dcterms:modified xsi:type="dcterms:W3CDTF">2021-10-01T18:14:00Z</dcterms:modified>
</cp:coreProperties>
</file>