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2CEB" w:rsidRPr="0069204B" w:rsidRDefault="00842CEB" w:rsidP="00842CEB">
      <w:pPr>
        <w:spacing w:after="0" w:line="240" w:lineRule="auto"/>
        <w:rPr>
          <w:rFonts w:ascii="Arial" w:eastAsia="Times New Roman" w:hAnsi="Arial" w:cs="Arial"/>
          <w:sz w:val="24"/>
          <w:szCs w:val="24"/>
          <w:u w:val="single"/>
          <w:lang w:val="it-IT"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E6B5E" w:rsidTr="005E6B5E">
        <w:tc>
          <w:tcPr>
            <w:tcW w:w="4414" w:type="dxa"/>
          </w:tcPr>
          <w:p w:rsidR="005E6B5E" w:rsidRDefault="005E6B5E" w:rsidP="00432705">
            <w:pPr>
              <w:rPr>
                <w:rFonts w:ascii="Arial" w:eastAsia="Times New Roman" w:hAnsi="Arial" w:cs="Arial"/>
                <w:b/>
                <w:bCs/>
                <w:snapToGrid w:val="0"/>
                <w:sz w:val="24"/>
                <w:szCs w:val="24"/>
                <w:lang w:val="es-UY" w:eastAsia="es-ES"/>
              </w:rPr>
            </w:pPr>
            <w:r w:rsidRPr="005E6B5E">
              <w:rPr>
                <w:rFonts w:ascii="Arial" w:eastAsia="Times New Roman" w:hAnsi="Arial"/>
                <w:noProof/>
                <w:sz w:val="24"/>
                <w:szCs w:val="20"/>
                <w:lang w:val="pt-BR" w:eastAsia="es-ES"/>
              </w:rPr>
              <w:drawing>
                <wp:inline distT="0" distB="0" distL="0" distR="0" wp14:anchorId="2AC9B474" wp14:editId="171C8382">
                  <wp:extent cx="1209675" cy="771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771525"/>
                          </a:xfrm>
                          <a:prstGeom prst="rect">
                            <a:avLst/>
                          </a:prstGeom>
                          <a:noFill/>
                        </pic:spPr>
                      </pic:pic>
                    </a:graphicData>
                  </a:graphic>
                </wp:inline>
              </w:drawing>
            </w:r>
          </w:p>
        </w:tc>
        <w:tc>
          <w:tcPr>
            <w:tcW w:w="4414" w:type="dxa"/>
          </w:tcPr>
          <w:p w:rsidR="005E6B5E" w:rsidRDefault="005E6B5E" w:rsidP="00432705">
            <w:pPr>
              <w:rPr>
                <w:rFonts w:ascii="Arial" w:eastAsia="Times New Roman" w:hAnsi="Arial" w:cs="Arial"/>
                <w:b/>
                <w:bCs/>
                <w:snapToGrid w:val="0"/>
                <w:sz w:val="24"/>
                <w:szCs w:val="24"/>
                <w:lang w:val="es-UY" w:eastAsia="es-ES"/>
              </w:rPr>
            </w:pPr>
            <w:r>
              <w:rPr>
                <w:rFonts w:ascii="Arial" w:eastAsia="Times New Roman" w:hAnsi="Arial" w:cs="Arial"/>
                <w:b/>
                <w:bCs/>
                <w:noProof/>
                <w:sz w:val="24"/>
                <w:szCs w:val="24"/>
                <w:lang w:val="es-UY" w:eastAsia="es-ES"/>
              </w:rPr>
              <w:drawing>
                <wp:anchor distT="0" distB="0" distL="114300" distR="114300" simplePos="0" relativeHeight="251658240" behindDoc="0" locked="0" layoutInCell="1" allowOverlap="1" wp14:editId="4966209A">
                  <wp:simplePos x="0" y="0"/>
                  <wp:positionH relativeFrom="column">
                    <wp:posOffset>1435735</wp:posOffset>
                  </wp:positionH>
                  <wp:positionV relativeFrom="paragraph">
                    <wp:posOffset>90170</wp:posOffset>
                  </wp:positionV>
                  <wp:extent cx="1200150" cy="7620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pic:spPr>
                      </pic:pic>
                    </a:graphicData>
                  </a:graphic>
                  <wp14:sizeRelH relativeFrom="page">
                    <wp14:pctWidth>0</wp14:pctWidth>
                  </wp14:sizeRelH>
                  <wp14:sizeRelV relativeFrom="page">
                    <wp14:pctHeight>0</wp14:pctHeight>
                  </wp14:sizeRelV>
                </wp:anchor>
              </w:drawing>
            </w:r>
          </w:p>
        </w:tc>
      </w:tr>
    </w:tbl>
    <w:p w:rsidR="00F93917" w:rsidRDefault="00F93917" w:rsidP="00432705">
      <w:pPr>
        <w:rPr>
          <w:rFonts w:ascii="Arial" w:eastAsia="Times New Roman" w:hAnsi="Arial" w:cs="Arial"/>
          <w:b/>
          <w:bCs/>
          <w:snapToGrid w:val="0"/>
          <w:sz w:val="24"/>
          <w:szCs w:val="24"/>
          <w:lang w:val="es-UY" w:eastAsia="es-ES"/>
        </w:rPr>
      </w:pPr>
    </w:p>
    <w:p w:rsidR="00432705" w:rsidRPr="00432705" w:rsidRDefault="00432705" w:rsidP="00432705">
      <w:pPr>
        <w:rPr>
          <w:rFonts w:ascii="Arial" w:eastAsia="Times New Roman" w:hAnsi="Arial" w:cs="Arial"/>
          <w:b/>
          <w:bCs/>
          <w:snapToGrid w:val="0"/>
          <w:sz w:val="24"/>
          <w:szCs w:val="24"/>
          <w:lang w:val="es-UY" w:eastAsia="es-ES"/>
        </w:rPr>
      </w:pPr>
      <w:r w:rsidRPr="00432705">
        <w:rPr>
          <w:rFonts w:ascii="Arial" w:eastAsia="Times New Roman" w:hAnsi="Arial" w:cs="Arial"/>
          <w:b/>
          <w:bCs/>
          <w:snapToGrid w:val="0"/>
          <w:sz w:val="24"/>
          <w:szCs w:val="24"/>
          <w:lang w:val="es-UY" w:eastAsia="es-ES"/>
        </w:rPr>
        <w:t xml:space="preserve">MERCOSUR/GAHAEC/ACTA </w:t>
      </w:r>
      <w:proofErr w:type="spellStart"/>
      <w:r w:rsidRPr="00432705">
        <w:rPr>
          <w:rFonts w:ascii="Arial" w:eastAsia="Times New Roman" w:hAnsi="Arial" w:cs="Arial"/>
          <w:b/>
          <w:bCs/>
          <w:snapToGrid w:val="0"/>
          <w:sz w:val="24"/>
          <w:szCs w:val="24"/>
          <w:lang w:val="es-UY" w:eastAsia="es-ES"/>
        </w:rPr>
        <w:t>Nº</w:t>
      </w:r>
      <w:proofErr w:type="spellEnd"/>
      <w:r w:rsidRPr="00432705">
        <w:rPr>
          <w:rFonts w:ascii="Arial" w:eastAsia="Times New Roman" w:hAnsi="Arial" w:cs="Arial"/>
          <w:b/>
          <w:bCs/>
          <w:snapToGrid w:val="0"/>
          <w:sz w:val="24"/>
          <w:szCs w:val="24"/>
          <w:lang w:val="es-UY" w:eastAsia="es-ES"/>
        </w:rPr>
        <w:t xml:space="preserve"> 05/2020</w:t>
      </w:r>
    </w:p>
    <w:p w:rsidR="00E95B0D" w:rsidRDefault="00E95B0D" w:rsidP="00F93917">
      <w:pPr>
        <w:spacing w:after="0" w:line="240" w:lineRule="auto"/>
        <w:jc w:val="center"/>
        <w:rPr>
          <w:rFonts w:ascii="Arial" w:eastAsia="Times New Roman" w:hAnsi="Arial" w:cs="Arial"/>
          <w:b/>
          <w:bCs/>
          <w:snapToGrid w:val="0"/>
          <w:sz w:val="24"/>
          <w:szCs w:val="24"/>
          <w:lang w:val="es-UY" w:eastAsia="es-ES"/>
        </w:rPr>
      </w:pPr>
    </w:p>
    <w:p w:rsidR="00432705" w:rsidRDefault="00432705" w:rsidP="00F93917">
      <w:pPr>
        <w:spacing w:after="0" w:line="240" w:lineRule="auto"/>
        <w:jc w:val="center"/>
        <w:rPr>
          <w:rFonts w:ascii="Arial" w:eastAsia="Times New Roman" w:hAnsi="Arial" w:cs="Arial"/>
          <w:b/>
          <w:bCs/>
          <w:snapToGrid w:val="0"/>
          <w:sz w:val="24"/>
          <w:szCs w:val="24"/>
          <w:lang w:val="es-UY" w:eastAsia="es-ES"/>
        </w:rPr>
      </w:pPr>
      <w:r w:rsidRPr="00432705">
        <w:rPr>
          <w:rFonts w:ascii="Arial" w:eastAsia="Times New Roman" w:hAnsi="Arial" w:cs="Arial"/>
          <w:b/>
          <w:bCs/>
          <w:snapToGrid w:val="0"/>
          <w:sz w:val="24"/>
          <w:szCs w:val="24"/>
          <w:lang w:val="es-UY" w:eastAsia="es-ES"/>
        </w:rPr>
        <w:t xml:space="preserve">XVII REUNIÓN </w:t>
      </w:r>
      <w:r w:rsidR="00E95B0D">
        <w:rPr>
          <w:rFonts w:ascii="Arial" w:eastAsia="Times New Roman" w:hAnsi="Arial" w:cs="Arial"/>
          <w:b/>
          <w:bCs/>
          <w:snapToGrid w:val="0"/>
          <w:sz w:val="24"/>
          <w:szCs w:val="24"/>
          <w:lang w:val="es-UY" w:eastAsia="es-ES"/>
        </w:rPr>
        <w:t xml:space="preserve">DEL GRUPO </w:t>
      </w:r>
      <w:r w:rsidRPr="00432705">
        <w:rPr>
          <w:rFonts w:ascii="Arial" w:eastAsia="Times New Roman" w:hAnsi="Arial" w:cs="Arial"/>
          <w:b/>
          <w:bCs/>
          <w:snapToGrid w:val="0"/>
          <w:sz w:val="24"/>
          <w:szCs w:val="24"/>
          <w:lang w:val="es-UY" w:eastAsia="es-ES"/>
        </w:rPr>
        <w:t>AD HOC DEL GRUPO PARA EXAMINAR LA CONSISTENCIA</w:t>
      </w:r>
      <w:r w:rsidR="00E95B0D">
        <w:rPr>
          <w:rFonts w:ascii="Arial" w:eastAsia="Times New Roman" w:hAnsi="Arial" w:cs="Arial"/>
          <w:b/>
          <w:bCs/>
          <w:snapToGrid w:val="0"/>
          <w:sz w:val="24"/>
          <w:szCs w:val="24"/>
          <w:lang w:val="es-UY" w:eastAsia="es-ES"/>
        </w:rPr>
        <w:t xml:space="preserve"> </w:t>
      </w:r>
      <w:r w:rsidRPr="00432705">
        <w:rPr>
          <w:rFonts w:ascii="Arial" w:eastAsia="Times New Roman" w:hAnsi="Arial" w:cs="Arial"/>
          <w:b/>
          <w:bCs/>
          <w:snapToGrid w:val="0"/>
          <w:sz w:val="24"/>
          <w:szCs w:val="24"/>
          <w:lang w:val="es-UY" w:eastAsia="es-ES"/>
        </w:rPr>
        <w:t>Y DISPERSI</w:t>
      </w:r>
      <w:r w:rsidR="00F93917">
        <w:rPr>
          <w:rFonts w:ascii="Arial" w:eastAsia="Times New Roman" w:hAnsi="Arial" w:cs="Arial"/>
          <w:b/>
          <w:bCs/>
          <w:snapToGrid w:val="0"/>
          <w:sz w:val="24"/>
          <w:szCs w:val="24"/>
          <w:lang w:val="es-UY" w:eastAsia="es-ES"/>
        </w:rPr>
        <w:t>Ó</w:t>
      </w:r>
      <w:r w:rsidRPr="00432705">
        <w:rPr>
          <w:rFonts w:ascii="Arial" w:eastAsia="Times New Roman" w:hAnsi="Arial" w:cs="Arial"/>
          <w:b/>
          <w:bCs/>
          <w:snapToGrid w:val="0"/>
          <w:sz w:val="24"/>
          <w:szCs w:val="24"/>
          <w:lang w:val="es-UY" w:eastAsia="es-ES"/>
        </w:rPr>
        <w:t>N DEL ARANCEL EXTERNO COMÚN (GAHAEC)</w:t>
      </w:r>
    </w:p>
    <w:p w:rsidR="00432705" w:rsidRDefault="00432705" w:rsidP="00432705">
      <w:pPr>
        <w:jc w:val="center"/>
        <w:rPr>
          <w:rFonts w:ascii="Arial" w:eastAsia="Times New Roman" w:hAnsi="Arial" w:cs="Arial"/>
          <w:snapToGrid w:val="0"/>
          <w:sz w:val="24"/>
          <w:szCs w:val="24"/>
          <w:lang w:val="es-UY" w:eastAsia="es-ES"/>
        </w:rPr>
      </w:pPr>
      <w:bookmarkStart w:id="0" w:name="_GoBack"/>
      <w:bookmarkEnd w:id="0"/>
    </w:p>
    <w:p w:rsidR="00F93917" w:rsidRPr="00F93917" w:rsidRDefault="00F93917" w:rsidP="00F93917">
      <w:pPr>
        <w:spacing w:after="0" w:line="240" w:lineRule="auto"/>
        <w:jc w:val="both"/>
        <w:rPr>
          <w:rFonts w:ascii="Arial" w:eastAsia="Times New Roman" w:hAnsi="Arial" w:cs="Arial"/>
          <w:b/>
          <w:bCs/>
          <w:sz w:val="24"/>
          <w:szCs w:val="24"/>
          <w:lang w:val="es-UY" w:eastAsia="es-ES"/>
        </w:rPr>
      </w:pPr>
      <w:r w:rsidRPr="00F93917">
        <w:rPr>
          <w:rFonts w:ascii="Arial" w:eastAsia="Times New Roman" w:hAnsi="Arial" w:cs="Arial"/>
          <w:bCs/>
          <w:noProof/>
          <w:sz w:val="24"/>
          <w:szCs w:val="24"/>
          <w:lang w:val="es-UY" w:eastAsia="es-ES"/>
        </w:rPr>
        <w:t xml:space="preserve">En ejercicio de la Presidencia </w:t>
      </w:r>
      <w:r w:rsidRPr="00F93917">
        <w:rPr>
          <w:rFonts w:ascii="Arial" w:eastAsia="Times New Roman" w:hAnsi="Arial" w:cs="Arial"/>
          <w:bCs/>
          <w:i/>
          <w:iCs/>
          <w:noProof/>
          <w:sz w:val="24"/>
          <w:szCs w:val="24"/>
          <w:lang w:val="es-UY" w:eastAsia="es-ES"/>
        </w:rPr>
        <w:t>Pro Tempore</w:t>
      </w:r>
      <w:r w:rsidRPr="00F93917">
        <w:rPr>
          <w:rFonts w:ascii="Arial" w:eastAsia="Times New Roman" w:hAnsi="Arial" w:cs="Arial"/>
          <w:bCs/>
          <w:noProof/>
          <w:sz w:val="24"/>
          <w:szCs w:val="24"/>
          <w:lang w:val="es-UY" w:eastAsia="es-ES"/>
        </w:rPr>
        <w:t xml:space="preserve"> de Uruguay (PPTU), el día </w:t>
      </w:r>
      <w:r>
        <w:rPr>
          <w:rFonts w:ascii="Arial" w:eastAsia="Times New Roman" w:hAnsi="Arial" w:cs="Arial"/>
          <w:bCs/>
          <w:noProof/>
          <w:sz w:val="24"/>
          <w:szCs w:val="24"/>
          <w:lang w:val="es-UY" w:eastAsia="es-ES"/>
        </w:rPr>
        <w:t>9</w:t>
      </w:r>
      <w:r w:rsidRPr="00F93917">
        <w:rPr>
          <w:rFonts w:ascii="Arial" w:eastAsia="Times New Roman" w:hAnsi="Arial" w:cs="Arial"/>
          <w:bCs/>
          <w:noProof/>
          <w:sz w:val="24"/>
          <w:szCs w:val="24"/>
          <w:lang w:val="es-UY" w:eastAsia="es-ES"/>
        </w:rPr>
        <w:t xml:space="preserve"> de </w:t>
      </w:r>
      <w:r>
        <w:rPr>
          <w:rFonts w:ascii="Arial" w:eastAsia="Times New Roman" w:hAnsi="Arial" w:cs="Arial"/>
          <w:bCs/>
          <w:noProof/>
          <w:sz w:val="24"/>
          <w:szCs w:val="24"/>
          <w:lang w:val="es-UY" w:eastAsia="es-ES"/>
        </w:rPr>
        <w:t>octubre</w:t>
      </w:r>
      <w:r w:rsidRPr="00F93917">
        <w:rPr>
          <w:rFonts w:ascii="Arial" w:eastAsia="Times New Roman" w:hAnsi="Arial" w:cs="Arial"/>
          <w:bCs/>
          <w:noProof/>
          <w:sz w:val="24"/>
          <w:szCs w:val="24"/>
          <w:lang w:val="es-UY" w:eastAsia="es-ES"/>
        </w:rPr>
        <w:t xml:space="preserve"> de 2020, se realizó, por medio del sistema de videoconferencia, la CXVI Reunión Ordinaria del Grupo Mercado Común (GMC), conforme lo establecido en la </w:t>
      </w:r>
      <w:r>
        <w:rPr>
          <w:rFonts w:ascii="Arial" w:eastAsia="Times New Roman" w:hAnsi="Arial" w:cs="Arial"/>
          <w:bCs/>
          <w:noProof/>
          <w:sz w:val="24"/>
          <w:szCs w:val="24"/>
          <w:lang w:val="es-UY" w:eastAsia="es-ES"/>
        </w:rPr>
        <w:t xml:space="preserve">Resolución GMC N° </w:t>
      </w:r>
      <w:r w:rsidRPr="00F93917">
        <w:rPr>
          <w:rFonts w:ascii="Arial" w:hAnsi="Arial" w:cs="Arial"/>
          <w:sz w:val="24"/>
          <w:szCs w:val="24"/>
          <w:lang w:val="es-ES_tradnl"/>
        </w:rPr>
        <w:t>19/12 “Reuniones por el sistema de videoconferencia”</w:t>
      </w:r>
      <w:r w:rsidRPr="00F93917">
        <w:rPr>
          <w:rFonts w:ascii="Arial" w:eastAsia="Times New Roman" w:hAnsi="Arial" w:cs="Arial"/>
          <w:bCs/>
          <w:sz w:val="24"/>
          <w:szCs w:val="24"/>
          <w:lang w:val="es-UY" w:eastAsia="es-ES"/>
        </w:rPr>
        <w:t xml:space="preserve"> </w:t>
      </w:r>
      <w:r w:rsidRPr="00F93917">
        <w:rPr>
          <w:rFonts w:ascii="Arial" w:eastAsia="Times New Roman" w:hAnsi="Arial" w:cs="Arial"/>
          <w:bCs/>
          <w:noProof/>
          <w:sz w:val="24"/>
          <w:szCs w:val="24"/>
          <w:lang w:val="es-UY" w:eastAsia="es-ES"/>
        </w:rPr>
        <w:t>con la participación de las Delegaciones de Argentina, Brasil, Paraguay y Uruguay.</w:t>
      </w:r>
      <w:r w:rsidRPr="00F93917">
        <w:rPr>
          <w:rFonts w:ascii="Arial" w:eastAsia="Times New Roman" w:hAnsi="Arial" w:cs="Arial"/>
          <w:bCs/>
          <w:sz w:val="24"/>
          <w:szCs w:val="24"/>
          <w:lang w:val="es-UY" w:eastAsia="es-ES"/>
        </w:rPr>
        <w:t xml:space="preserve"> </w:t>
      </w:r>
    </w:p>
    <w:p w:rsidR="00F93917" w:rsidRPr="00432705" w:rsidRDefault="00F93917" w:rsidP="00432705">
      <w:pPr>
        <w:jc w:val="center"/>
        <w:rPr>
          <w:rFonts w:ascii="Arial" w:eastAsia="Times New Roman" w:hAnsi="Arial" w:cs="Arial"/>
          <w:snapToGrid w:val="0"/>
          <w:sz w:val="24"/>
          <w:szCs w:val="24"/>
          <w:lang w:val="es-UY" w:eastAsia="es-ES"/>
        </w:rPr>
      </w:pPr>
    </w:p>
    <w:p w:rsidR="00432705" w:rsidRPr="00432705" w:rsidRDefault="00432705" w:rsidP="00432705">
      <w:pPr>
        <w:jc w:val="both"/>
        <w:rPr>
          <w:rFonts w:ascii="Arial" w:eastAsia="Times New Roman" w:hAnsi="Arial" w:cs="Arial"/>
          <w:snapToGrid w:val="0"/>
          <w:sz w:val="24"/>
          <w:szCs w:val="24"/>
          <w:lang w:val="es-UY" w:eastAsia="es-ES"/>
        </w:rPr>
      </w:pPr>
      <w:r w:rsidRPr="00432705">
        <w:rPr>
          <w:rFonts w:ascii="Arial" w:eastAsia="Times New Roman" w:hAnsi="Arial" w:cs="Arial"/>
          <w:snapToGrid w:val="0"/>
          <w:sz w:val="24"/>
          <w:szCs w:val="24"/>
          <w:lang w:val="es-UY" w:eastAsia="es-ES"/>
        </w:rPr>
        <w:t xml:space="preserve">La lista de participantes consta en el </w:t>
      </w:r>
      <w:r w:rsidRPr="00432705">
        <w:rPr>
          <w:rFonts w:ascii="Arial" w:eastAsia="Times New Roman" w:hAnsi="Arial" w:cs="Arial"/>
          <w:b/>
          <w:bCs/>
          <w:snapToGrid w:val="0"/>
          <w:sz w:val="24"/>
          <w:szCs w:val="24"/>
          <w:lang w:val="es-UY" w:eastAsia="es-ES"/>
        </w:rPr>
        <w:t>Anexo I.</w:t>
      </w:r>
    </w:p>
    <w:p w:rsidR="00432705" w:rsidRPr="00432705" w:rsidRDefault="00432705" w:rsidP="00432705">
      <w:pPr>
        <w:jc w:val="both"/>
        <w:rPr>
          <w:rFonts w:ascii="Arial" w:eastAsia="Times New Roman" w:hAnsi="Arial" w:cs="Arial"/>
          <w:snapToGrid w:val="0"/>
          <w:sz w:val="24"/>
          <w:szCs w:val="24"/>
          <w:lang w:val="es-UY" w:eastAsia="es-ES"/>
        </w:rPr>
      </w:pPr>
      <w:r w:rsidRPr="00432705">
        <w:rPr>
          <w:rFonts w:ascii="Arial" w:eastAsia="Times New Roman" w:hAnsi="Arial" w:cs="Arial"/>
          <w:snapToGrid w:val="0"/>
          <w:sz w:val="24"/>
          <w:szCs w:val="24"/>
          <w:lang w:val="es-UY" w:eastAsia="es-ES"/>
        </w:rPr>
        <w:t xml:space="preserve">La Agenda consta en el </w:t>
      </w:r>
      <w:r w:rsidRPr="00432705">
        <w:rPr>
          <w:rFonts w:ascii="Arial" w:eastAsia="Times New Roman" w:hAnsi="Arial" w:cs="Arial"/>
          <w:b/>
          <w:bCs/>
          <w:snapToGrid w:val="0"/>
          <w:sz w:val="24"/>
          <w:szCs w:val="24"/>
          <w:lang w:val="es-UY" w:eastAsia="es-ES"/>
        </w:rPr>
        <w:t>Anexo II.</w:t>
      </w:r>
    </w:p>
    <w:p w:rsidR="00F93917" w:rsidRDefault="00F93917" w:rsidP="00F93917">
      <w:pPr>
        <w:spacing w:after="0" w:line="240" w:lineRule="auto"/>
        <w:jc w:val="both"/>
        <w:rPr>
          <w:rFonts w:ascii="Arial" w:eastAsia="Times New Roman" w:hAnsi="Arial" w:cs="Arial"/>
          <w:bCs/>
          <w:sz w:val="24"/>
          <w:szCs w:val="24"/>
          <w:lang w:val="es-UY" w:eastAsia="es-ES"/>
        </w:rPr>
      </w:pPr>
    </w:p>
    <w:p w:rsidR="00F93917" w:rsidRPr="00F93917" w:rsidRDefault="00F93917" w:rsidP="00F93917">
      <w:pPr>
        <w:spacing w:after="0" w:line="240" w:lineRule="auto"/>
        <w:jc w:val="both"/>
        <w:rPr>
          <w:rFonts w:ascii="Arial" w:eastAsia="Times New Roman" w:hAnsi="Arial" w:cs="Arial"/>
          <w:bCs/>
          <w:sz w:val="24"/>
          <w:szCs w:val="24"/>
          <w:lang w:val="es-UY" w:eastAsia="es-ES"/>
        </w:rPr>
      </w:pPr>
      <w:r w:rsidRPr="00F93917">
        <w:rPr>
          <w:rFonts w:ascii="Arial" w:eastAsia="Times New Roman" w:hAnsi="Arial" w:cs="Arial"/>
          <w:bCs/>
          <w:sz w:val="24"/>
          <w:szCs w:val="24"/>
          <w:lang w:val="es-UY" w:eastAsia="es-ES"/>
        </w:rPr>
        <w:t>Fueron tratados los siguientes temas:</w:t>
      </w:r>
    </w:p>
    <w:p w:rsidR="00432705" w:rsidRPr="00432705" w:rsidRDefault="00432705" w:rsidP="00432705">
      <w:pPr>
        <w:jc w:val="both"/>
        <w:rPr>
          <w:rFonts w:ascii="Arial" w:eastAsia="Times New Roman" w:hAnsi="Arial" w:cs="Arial"/>
          <w:snapToGrid w:val="0"/>
          <w:sz w:val="24"/>
          <w:szCs w:val="24"/>
          <w:lang w:val="es-UY" w:eastAsia="es-ES"/>
        </w:rPr>
      </w:pPr>
    </w:p>
    <w:p w:rsidR="00432705" w:rsidRPr="00F93917" w:rsidRDefault="00F93917" w:rsidP="00F93917">
      <w:pPr>
        <w:pStyle w:val="Prrafodelista"/>
        <w:numPr>
          <w:ilvl w:val="0"/>
          <w:numId w:val="28"/>
        </w:numPr>
        <w:ind w:left="567" w:hanging="567"/>
        <w:jc w:val="both"/>
        <w:rPr>
          <w:rFonts w:cs="Arial"/>
          <w:b/>
          <w:bCs/>
          <w:snapToGrid w:val="0"/>
          <w:szCs w:val="24"/>
          <w:lang w:val="es-UY"/>
        </w:rPr>
      </w:pPr>
      <w:r w:rsidRPr="00F93917">
        <w:rPr>
          <w:rFonts w:cs="Arial"/>
          <w:b/>
          <w:bCs/>
          <w:snapToGrid w:val="0"/>
          <w:szCs w:val="24"/>
          <w:lang w:val="es-UY"/>
        </w:rPr>
        <w:t>ESTADO DE SITUACIÓN Y CUMPLIMIENTO DE MANDATO</w:t>
      </w:r>
    </w:p>
    <w:p w:rsidR="00432705" w:rsidRPr="00432705" w:rsidRDefault="00432705" w:rsidP="00432705">
      <w:pPr>
        <w:jc w:val="both"/>
        <w:rPr>
          <w:rFonts w:ascii="Arial" w:eastAsia="Times New Roman" w:hAnsi="Arial" w:cs="Arial"/>
          <w:snapToGrid w:val="0"/>
          <w:sz w:val="24"/>
          <w:szCs w:val="24"/>
          <w:lang w:val="es-UY" w:eastAsia="es-ES"/>
        </w:rPr>
      </w:pPr>
    </w:p>
    <w:p w:rsidR="00432705" w:rsidRPr="00432705" w:rsidRDefault="00432705" w:rsidP="00432705">
      <w:pPr>
        <w:jc w:val="both"/>
        <w:rPr>
          <w:rFonts w:ascii="Arial" w:eastAsia="Times New Roman" w:hAnsi="Arial" w:cs="Arial"/>
          <w:snapToGrid w:val="0"/>
          <w:sz w:val="24"/>
          <w:szCs w:val="24"/>
          <w:lang w:val="es-UY" w:eastAsia="es-ES"/>
        </w:rPr>
      </w:pPr>
      <w:r w:rsidRPr="00432705">
        <w:rPr>
          <w:rFonts w:ascii="Arial" w:eastAsia="Times New Roman" w:hAnsi="Arial" w:cs="Arial"/>
          <w:snapToGrid w:val="0"/>
          <w:sz w:val="24"/>
          <w:szCs w:val="24"/>
          <w:lang w:val="es-UY" w:eastAsia="es-ES"/>
        </w:rPr>
        <w:t xml:space="preserve">Las delegaciones intercambiaron comentarios sobre los análisis realizados por los Estados Parte de los ejercicios técnicos presentados. </w:t>
      </w:r>
    </w:p>
    <w:p w:rsidR="00432705" w:rsidRPr="00432705" w:rsidRDefault="00432705" w:rsidP="00432705">
      <w:pPr>
        <w:jc w:val="both"/>
        <w:rPr>
          <w:rFonts w:ascii="Arial" w:eastAsia="Times New Roman" w:hAnsi="Arial" w:cs="Arial"/>
          <w:snapToGrid w:val="0"/>
          <w:sz w:val="24"/>
          <w:szCs w:val="24"/>
          <w:lang w:val="es-UY" w:eastAsia="es-ES"/>
        </w:rPr>
      </w:pPr>
      <w:r w:rsidRPr="00432705">
        <w:rPr>
          <w:rFonts w:ascii="Arial" w:eastAsia="Times New Roman" w:hAnsi="Arial" w:cs="Arial"/>
          <w:snapToGrid w:val="0"/>
          <w:sz w:val="24"/>
          <w:szCs w:val="24"/>
          <w:lang w:val="es-UY" w:eastAsia="es-ES"/>
        </w:rPr>
        <w:t>La Delegación de Paraguay presentó un informe con el análisis de los datos actualizados</w:t>
      </w:r>
      <w:r w:rsidRPr="00F93917">
        <w:rPr>
          <w:rFonts w:ascii="Arial" w:eastAsia="Times New Roman" w:hAnsi="Arial" w:cs="Arial"/>
          <w:b/>
          <w:bCs/>
          <w:snapToGrid w:val="0"/>
          <w:sz w:val="24"/>
          <w:szCs w:val="24"/>
          <w:lang w:val="es-UY" w:eastAsia="es-ES"/>
        </w:rPr>
        <w:t xml:space="preserve"> (</w:t>
      </w:r>
      <w:r w:rsidRPr="00432705">
        <w:rPr>
          <w:rFonts w:ascii="Arial" w:eastAsia="Times New Roman" w:hAnsi="Arial" w:cs="Arial"/>
          <w:b/>
          <w:bCs/>
          <w:snapToGrid w:val="0"/>
          <w:sz w:val="24"/>
          <w:szCs w:val="24"/>
          <w:lang w:val="es-UY" w:eastAsia="es-ES"/>
        </w:rPr>
        <w:t>Anexo III RESERVADO</w:t>
      </w:r>
      <w:r w:rsidRPr="00F93917">
        <w:rPr>
          <w:rFonts w:ascii="Arial" w:eastAsia="Times New Roman" w:hAnsi="Arial" w:cs="Arial"/>
          <w:b/>
          <w:bCs/>
          <w:snapToGrid w:val="0"/>
          <w:sz w:val="24"/>
          <w:szCs w:val="24"/>
          <w:lang w:val="es-UY" w:eastAsia="es-ES"/>
        </w:rPr>
        <w:t>)</w:t>
      </w:r>
      <w:r w:rsidRPr="00432705">
        <w:rPr>
          <w:rFonts w:ascii="Arial" w:eastAsia="Times New Roman" w:hAnsi="Arial" w:cs="Arial"/>
          <w:snapToGrid w:val="0"/>
          <w:sz w:val="24"/>
          <w:szCs w:val="24"/>
          <w:lang w:val="es-UY" w:eastAsia="es-ES"/>
        </w:rPr>
        <w:t>.</w:t>
      </w:r>
    </w:p>
    <w:p w:rsidR="00432705" w:rsidRPr="00432705" w:rsidRDefault="00432705" w:rsidP="00432705">
      <w:pPr>
        <w:jc w:val="both"/>
        <w:rPr>
          <w:rFonts w:ascii="Arial" w:eastAsia="Times New Roman" w:hAnsi="Arial" w:cs="Arial"/>
          <w:snapToGrid w:val="0"/>
          <w:sz w:val="24"/>
          <w:szCs w:val="24"/>
          <w:lang w:val="es-UY" w:eastAsia="es-ES"/>
        </w:rPr>
      </w:pPr>
      <w:r w:rsidRPr="00432705">
        <w:rPr>
          <w:rFonts w:ascii="Arial" w:eastAsia="Times New Roman" w:hAnsi="Arial" w:cs="Arial"/>
          <w:snapToGrid w:val="0"/>
          <w:sz w:val="24"/>
          <w:szCs w:val="24"/>
          <w:lang w:val="es-UY" w:eastAsia="es-ES"/>
        </w:rPr>
        <w:t xml:space="preserve">Las delegaciones acordaron la necesidad de abordar, en la próxima reunión, la metodología de trabajo más adecuada para avanzar en el tratamiento del tema, evaluando también el tiempo para el cumplimiento del mandato establecido el GMC.  </w:t>
      </w:r>
    </w:p>
    <w:p w:rsidR="00432705" w:rsidRPr="00432705" w:rsidRDefault="00432705" w:rsidP="00432705">
      <w:pPr>
        <w:jc w:val="both"/>
        <w:rPr>
          <w:rFonts w:ascii="Arial" w:eastAsia="Times New Roman" w:hAnsi="Arial" w:cs="Arial"/>
          <w:snapToGrid w:val="0"/>
          <w:sz w:val="24"/>
          <w:szCs w:val="24"/>
          <w:lang w:val="es-UY" w:eastAsia="es-ES"/>
        </w:rPr>
      </w:pPr>
    </w:p>
    <w:p w:rsidR="00432705" w:rsidRPr="00F93917" w:rsidRDefault="00432705" w:rsidP="00432705">
      <w:pPr>
        <w:jc w:val="both"/>
        <w:rPr>
          <w:rFonts w:ascii="Arial" w:eastAsia="Times New Roman" w:hAnsi="Arial" w:cs="Arial"/>
          <w:b/>
          <w:bCs/>
          <w:snapToGrid w:val="0"/>
          <w:sz w:val="24"/>
          <w:szCs w:val="24"/>
          <w:lang w:val="es-UY" w:eastAsia="es-ES"/>
        </w:rPr>
      </w:pPr>
      <w:r w:rsidRPr="00F93917">
        <w:rPr>
          <w:rFonts w:ascii="Arial" w:eastAsia="Times New Roman" w:hAnsi="Arial" w:cs="Arial"/>
          <w:b/>
          <w:bCs/>
          <w:snapToGrid w:val="0"/>
          <w:sz w:val="24"/>
          <w:szCs w:val="24"/>
          <w:lang w:val="es-UY" w:eastAsia="es-ES"/>
        </w:rPr>
        <w:t>PRÓXIMA REUNIÓN</w:t>
      </w:r>
    </w:p>
    <w:p w:rsidR="00432705" w:rsidRPr="00432705" w:rsidRDefault="00432705" w:rsidP="00432705">
      <w:pPr>
        <w:jc w:val="both"/>
        <w:rPr>
          <w:rFonts w:ascii="Arial" w:eastAsia="Times New Roman" w:hAnsi="Arial" w:cs="Arial"/>
          <w:snapToGrid w:val="0"/>
          <w:sz w:val="24"/>
          <w:szCs w:val="24"/>
          <w:lang w:val="es-UY" w:eastAsia="es-ES"/>
        </w:rPr>
      </w:pPr>
      <w:r w:rsidRPr="00432705">
        <w:rPr>
          <w:rFonts w:ascii="Arial" w:eastAsia="Times New Roman" w:hAnsi="Arial" w:cs="Arial"/>
          <w:snapToGrid w:val="0"/>
          <w:sz w:val="24"/>
          <w:szCs w:val="24"/>
          <w:lang w:val="es-UY" w:eastAsia="es-ES"/>
        </w:rPr>
        <w:t>La próxima reunión se encuentra programada para el próximo día 27 de noviembre de 2020.</w:t>
      </w:r>
    </w:p>
    <w:p w:rsidR="00F93917" w:rsidRDefault="00F93917" w:rsidP="00432705">
      <w:pPr>
        <w:widowControl w:val="0"/>
        <w:tabs>
          <w:tab w:val="center" w:pos="4252"/>
          <w:tab w:val="right" w:pos="8504"/>
        </w:tabs>
        <w:spacing w:after="0" w:line="240" w:lineRule="auto"/>
        <w:jc w:val="both"/>
        <w:rPr>
          <w:rFonts w:ascii="Arial" w:eastAsia="Times New Roman" w:hAnsi="Arial" w:cs="Arial"/>
          <w:b/>
          <w:snapToGrid w:val="0"/>
          <w:sz w:val="24"/>
          <w:szCs w:val="24"/>
          <w:lang w:val="es-UY" w:eastAsia="es-ES"/>
        </w:rPr>
      </w:pPr>
    </w:p>
    <w:p w:rsidR="00432705" w:rsidRPr="00432705" w:rsidRDefault="00432705" w:rsidP="00432705">
      <w:pPr>
        <w:widowControl w:val="0"/>
        <w:tabs>
          <w:tab w:val="center" w:pos="4252"/>
          <w:tab w:val="right" w:pos="8504"/>
        </w:tabs>
        <w:spacing w:after="0" w:line="240" w:lineRule="auto"/>
        <w:jc w:val="both"/>
        <w:rPr>
          <w:rFonts w:ascii="Arial" w:eastAsia="Times New Roman" w:hAnsi="Arial" w:cs="Arial"/>
          <w:b/>
          <w:snapToGrid w:val="0"/>
          <w:sz w:val="24"/>
          <w:szCs w:val="24"/>
          <w:lang w:val="es-UY" w:eastAsia="es-ES"/>
        </w:rPr>
      </w:pPr>
      <w:r w:rsidRPr="00432705">
        <w:rPr>
          <w:rFonts w:ascii="Arial" w:eastAsia="Times New Roman" w:hAnsi="Arial" w:cs="Arial"/>
          <w:b/>
          <w:snapToGrid w:val="0"/>
          <w:sz w:val="24"/>
          <w:szCs w:val="24"/>
          <w:lang w:val="es-UY" w:eastAsia="es-ES"/>
        </w:rPr>
        <w:lastRenderedPageBreak/>
        <w:t>ANEXOS:</w:t>
      </w:r>
    </w:p>
    <w:p w:rsidR="00432705" w:rsidRPr="00432705" w:rsidRDefault="00432705" w:rsidP="00432705">
      <w:pPr>
        <w:widowControl w:val="0"/>
        <w:tabs>
          <w:tab w:val="center" w:pos="4252"/>
          <w:tab w:val="right" w:pos="8504"/>
        </w:tabs>
        <w:spacing w:after="0" w:line="240" w:lineRule="auto"/>
        <w:jc w:val="both"/>
        <w:rPr>
          <w:rFonts w:ascii="Arial" w:eastAsia="Times New Roman" w:hAnsi="Arial" w:cs="Arial"/>
          <w:b/>
          <w:snapToGrid w:val="0"/>
          <w:sz w:val="24"/>
          <w:szCs w:val="24"/>
          <w:lang w:val="es-UY" w:eastAsia="es-ES"/>
        </w:rPr>
      </w:pPr>
    </w:p>
    <w:p w:rsidR="00432705" w:rsidRPr="00432705" w:rsidRDefault="00432705" w:rsidP="00432705">
      <w:pPr>
        <w:widowControl w:val="0"/>
        <w:tabs>
          <w:tab w:val="center" w:pos="4252"/>
          <w:tab w:val="right" w:pos="8504"/>
        </w:tabs>
        <w:spacing w:after="0" w:line="240" w:lineRule="auto"/>
        <w:jc w:val="both"/>
        <w:rPr>
          <w:rFonts w:ascii="Arial" w:eastAsia="Times New Roman" w:hAnsi="Arial" w:cs="Arial"/>
          <w:b/>
          <w:bCs/>
          <w:sz w:val="24"/>
          <w:szCs w:val="24"/>
          <w:lang w:val="es-UY" w:eastAsia="es-ES"/>
        </w:rPr>
      </w:pPr>
      <w:r w:rsidRPr="00432705">
        <w:rPr>
          <w:rFonts w:ascii="Arial" w:eastAsia="Times New Roman" w:hAnsi="Arial" w:cs="Arial"/>
          <w:snapToGrid w:val="0"/>
          <w:sz w:val="24"/>
          <w:szCs w:val="24"/>
          <w:lang w:val="es-UY" w:eastAsia="es-ES"/>
        </w:rPr>
        <w:t>Los Anexos que hacen Partes de la presente acta son los siguientes:</w:t>
      </w:r>
    </w:p>
    <w:p w:rsidR="00432705" w:rsidRPr="00432705" w:rsidRDefault="00432705" w:rsidP="00432705">
      <w:pPr>
        <w:spacing w:after="0" w:line="240" w:lineRule="auto"/>
        <w:jc w:val="both"/>
        <w:rPr>
          <w:rFonts w:ascii="Arial" w:eastAsia="Times New Roman" w:hAnsi="Arial" w:cs="Arial"/>
          <w:b/>
          <w:bCs/>
          <w:sz w:val="24"/>
          <w:szCs w:val="24"/>
          <w:lang w:val="es-UY"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2"/>
        <w:gridCol w:w="6982"/>
      </w:tblGrid>
      <w:tr w:rsidR="00432705" w:rsidRPr="00432705" w:rsidTr="007464B9">
        <w:trPr>
          <w:trHeight w:val="350"/>
        </w:trPr>
        <w:tc>
          <w:tcPr>
            <w:tcW w:w="1512" w:type="dxa"/>
            <w:vAlign w:val="center"/>
          </w:tcPr>
          <w:p w:rsidR="00432705" w:rsidRPr="00432705" w:rsidRDefault="00432705" w:rsidP="00432705">
            <w:pPr>
              <w:spacing w:after="0" w:line="240" w:lineRule="auto"/>
              <w:jc w:val="both"/>
              <w:rPr>
                <w:rFonts w:ascii="Arial" w:eastAsia="Times New Roman" w:hAnsi="Arial" w:cs="Arial"/>
                <w:b/>
                <w:bCs/>
                <w:sz w:val="24"/>
                <w:szCs w:val="24"/>
                <w:lang w:val="es-UY" w:eastAsia="es-ES"/>
              </w:rPr>
            </w:pPr>
            <w:r w:rsidRPr="00432705">
              <w:rPr>
                <w:rFonts w:ascii="Arial" w:eastAsia="Times New Roman" w:hAnsi="Arial" w:cs="Arial"/>
                <w:b/>
                <w:bCs/>
                <w:sz w:val="24"/>
                <w:szCs w:val="24"/>
                <w:lang w:val="es-UY" w:eastAsia="es-ES"/>
              </w:rPr>
              <w:t>Anexo I</w:t>
            </w:r>
          </w:p>
        </w:tc>
        <w:tc>
          <w:tcPr>
            <w:tcW w:w="6982" w:type="dxa"/>
            <w:vAlign w:val="center"/>
          </w:tcPr>
          <w:p w:rsidR="00432705" w:rsidRPr="00432705" w:rsidRDefault="00432705" w:rsidP="00432705">
            <w:pPr>
              <w:spacing w:after="0" w:line="240" w:lineRule="auto"/>
              <w:jc w:val="both"/>
              <w:rPr>
                <w:rFonts w:ascii="Arial" w:eastAsia="Times New Roman" w:hAnsi="Arial" w:cs="Arial"/>
                <w:bCs/>
                <w:sz w:val="24"/>
                <w:szCs w:val="24"/>
                <w:lang w:val="es-UY" w:eastAsia="es-ES"/>
              </w:rPr>
            </w:pPr>
            <w:r w:rsidRPr="00432705">
              <w:rPr>
                <w:rFonts w:ascii="Arial" w:eastAsia="Times New Roman" w:hAnsi="Arial" w:cs="Arial"/>
                <w:bCs/>
                <w:sz w:val="24"/>
                <w:szCs w:val="24"/>
                <w:lang w:val="es-UY" w:eastAsia="es-ES"/>
              </w:rPr>
              <w:t>Lista de Participantes</w:t>
            </w:r>
          </w:p>
        </w:tc>
      </w:tr>
      <w:tr w:rsidR="00432705" w:rsidRPr="00432705" w:rsidTr="007464B9">
        <w:tc>
          <w:tcPr>
            <w:tcW w:w="1512" w:type="dxa"/>
          </w:tcPr>
          <w:p w:rsidR="00432705" w:rsidRPr="00432705" w:rsidRDefault="00432705" w:rsidP="00432705">
            <w:pPr>
              <w:spacing w:after="0" w:line="240" w:lineRule="auto"/>
              <w:jc w:val="both"/>
              <w:rPr>
                <w:rFonts w:ascii="Arial" w:eastAsia="Times New Roman" w:hAnsi="Arial" w:cs="Arial"/>
                <w:b/>
                <w:bCs/>
                <w:sz w:val="24"/>
                <w:szCs w:val="24"/>
                <w:lang w:val="es-UY" w:eastAsia="es-ES"/>
              </w:rPr>
            </w:pPr>
            <w:r w:rsidRPr="00432705">
              <w:rPr>
                <w:rFonts w:ascii="Arial" w:eastAsia="Times New Roman" w:hAnsi="Arial" w:cs="Arial"/>
                <w:b/>
                <w:bCs/>
                <w:sz w:val="24"/>
                <w:szCs w:val="24"/>
                <w:lang w:val="es-UY" w:eastAsia="es-ES"/>
              </w:rPr>
              <w:t>Anexo II</w:t>
            </w:r>
          </w:p>
        </w:tc>
        <w:tc>
          <w:tcPr>
            <w:tcW w:w="6982" w:type="dxa"/>
          </w:tcPr>
          <w:p w:rsidR="00432705" w:rsidRPr="00432705" w:rsidRDefault="00432705" w:rsidP="00432705">
            <w:pPr>
              <w:spacing w:after="0" w:line="240" w:lineRule="auto"/>
              <w:jc w:val="both"/>
              <w:rPr>
                <w:rFonts w:ascii="Arial" w:eastAsia="Times New Roman" w:hAnsi="Arial" w:cs="Arial"/>
                <w:bCs/>
                <w:sz w:val="24"/>
                <w:szCs w:val="24"/>
                <w:lang w:val="es-UY" w:eastAsia="es-ES"/>
              </w:rPr>
            </w:pPr>
            <w:r w:rsidRPr="00432705">
              <w:rPr>
                <w:rFonts w:ascii="Arial" w:eastAsia="Times New Roman" w:hAnsi="Arial" w:cs="Arial"/>
                <w:bCs/>
                <w:sz w:val="24"/>
                <w:szCs w:val="24"/>
                <w:lang w:val="es-UY" w:eastAsia="es-ES"/>
              </w:rPr>
              <w:t>Agenda</w:t>
            </w:r>
          </w:p>
        </w:tc>
      </w:tr>
      <w:tr w:rsidR="00432705" w:rsidRPr="00E95B0D" w:rsidTr="007464B9">
        <w:tc>
          <w:tcPr>
            <w:tcW w:w="1512" w:type="dxa"/>
          </w:tcPr>
          <w:p w:rsidR="00432705" w:rsidRPr="00432705" w:rsidRDefault="00432705" w:rsidP="00432705">
            <w:pPr>
              <w:spacing w:after="0" w:line="240" w:lineRule="auto"/>
              <w:jc w:val="both"/>
              <w:rPr>
                <w:rFonts w:ascii="Arial" w:eastAsia="Times New Roman" w:hAnsi="Arial" w:cs="Arial"/>
                <w:b/>
                <w:bCs/>
                <w:sz w:val="24"/>
                <w:szCs w:val="24"/>
                <w:lang w:val="es-UY" w:eastAsia="es-ES"/>
              </w:rPr>
            </w:pPr>
            <w:r w:rsidRPr="00432705">
              <w:rPr>
                <w:rFonts w:ascii="Arial" w:eastAsia="Times New Roman" w:hAnsi="Arial" w:cs="Arial"/>
                <w:b/>
                <w:bCs/>
                <w:sz w:val="24"/>
                <w:szCs w:val="24"/>
                <w:lang w:val="es-UY" w:eastAsia="es-ES"/>
              </w:rPr>
              <w:t>Anexo III</w:t>
            </w:r>
          </w:p>
        </w:tc>
        <w:tc>
          <w:tcPr>
            <w:tcW w:w="6982" w:type="dxa"/>
          </w:tcPr>
          <w:p w:rsidR="00432705" w:rsidRPr="00432705" w:rsidRDefault="00432705" w:rsidP="00432705">
            <w:pPr>
              <w:spacing w:after="0" w:line="240" w:lineRule="auto"/>
              <w:jc w:val="both"/>
              <w:rPr>
                <w:rFonts w:ascii="Arial" w:eastAsia="Times New Roman" w:hAnsi="Arial" w:cs="Arial"/>
                <w:bCs/>
                <w:sz w:val="24"/>
                <w:szCs w:val="24"/>
                <w:lang w:val="es-UY" w:eastAsia="es-ES"/>
              </w:rPr>
            </w:pPr>
            <w:r w:rsidRPr="00F93917">
              <w:rPr>
                <w:rFonts w:ascii="Arial" w:eastAsia="Times New Roman" w:hAnsi="Arial" w:cs="Arial"/>
                <w:b/>
                <w:sz w:val="24"/>
                <w:szCs w:val="24"/>
                <w:lang w:val="es-UY" w:eastAsia="es-ES"/>
              </w:rPr>
              <w:t>RESERVADO</w:t>
            </w:r>
            <w:r w:rsidRPr="00432705">
              <w:rPr>
                <w:rFonts w:ascii="Arial" w:eastAsia="Times New Roman" w:hAnsi="Arial" w:cs="Arial"/>
                <w:bCs/>
                <w:sz w:val="24"/>
                <w:szCs w:val="24"/>
                <w:lang w:val="es-UY" w:eastAsia="es-ES"/>
              </w:rPr>
              <w:t xml:space="preserve"> – DT Informe Delegación de Paraguay</w:t>
            </w:r>
          </w:p>
        </w:tc>
      </w:tr>
    </w:tbl>
    <w:p w:rsidR="00432705" w:rsidRPr="00432705" w:rsidRDefault="00432705" w:rsidP="00432705">
      <w:pPr>
        <w:spacing w:after="0" w:line="240" w:lineRule="auto"/>
        <w:jc w:val="both"/>
        <w:rPr>
          <w:rFonts w:ascii="Arial" w:eastAsia="Calibri" w:hAnsi="Arial" w:cs="Arial"/>
          <w:sz w:val="24"/>
          <w:szCs w:val="24"/>
          <w:lang w:val="es-UY"/>
        </w:rPr>
      </w:pPr>
    </w:p>
    <w:p w:rsidR="00432705" w:rsidRPr="00432705" w:rsidRDefault="00432705" w:rsidP="00432705">
      <w:pPr>
        <w:spacing w:after="0" w:line="240" w:lineRule="auto"/>
        <w:jc w:val="both"/>
        <w:rPr>
          <w:rFonts w:ascii="Arial" w:eastAsia="Calibri" w:hAnsi="Arial" w:cs="Arial"/>
          <w:sz w:val="24"/>
          <w:szCs w:val="24"/>
          <w:lang w:val="es-UY"/>
        </w:rPr>
      </w:pPr>
    </w:p>
    <w:p w:rsidR="00432705" w:rsidRPr="00432705" w:rsidRDefault="00432705" w:rsidP="00432705">
      <w:pPr>
        <w:spacing w:after="0" w:line="240" w:lineRule="auto"/>
        <w:jc w:val="both"/>
        <w:rPr>
          <w:rFonts w:ascii="Arial" w:eastAsia="Calibri" w:hAnsi="Arial" w:cs="Arial"/>
          <w:sz w:val="24"/>
          <w:szCs w:val="24"/>
          <w:lang w:val="es-UY"/>
        </w:rPr>
      </w:pPr>
    </w:p>
    <w:p w:rsidR="00432705" w:rsidRPr="00432705" w:rsidRDefault="00432705" w:rsidP="00432705">
      <w:pPr>
        <w:spacing w:after="0" w:line="240" w:lineRule="auto"/>
        <w:jc w:val="both"/>
        <w:rPr>
          <w:rFonts w:ascii="Arial" w:eastAsia="Calibri" w:hAnsi="Arial" w:cs="Arial"/>
          <w:sz w:val="24"/>
          <w:szCs w:val="24"/>
          <w:lang w:val="es-UY"/>
        </w:rPr>
      </w:pPr>
    </w:p>
    <w:p w:rsidR="00432705" w:rsidRPr="00432705" w:rsidRDefault="00432705" w:rsidP="00432705">
      <w:pPr>
        <w:spacing w:after="0" w:line="240" w:lineRule="auto"/>
        <w:jc w:val="both"/>
        <w:rPr>
          <w:rFonts w:ascii="Arial" w:eastAsia="Calibri" w:hAnsi="Arial" w:cs="Arial"/>
          <w:sz w:val="24"/>
          <w:szCs w:val="24"/>
          <w:lang w:val="es-UY"/>
        </w:rPr>
      </w:pPr>
    </w:p>
    <w:p w:rsidR="00432705" w:rsidRPr="00432705" w:rsidRDefault="00432705" w:rsidP="00432705">
      <w:pPr>
        <w:spacing w:after="0" w:line="240" w:lineRule="auto"/>
        <w:jc w:val="both"/>
        <w:rPr>
          <w:rFonts w:ascii="Arial" w:eastAsia="Calibri" w:hAnsi="Arial" w:cs="Arial"/>
          <w:sz w:val="24"/>
          <w:szCs w:val="24"/>
          <w:lang w:val="es-UY"/>
        </w:rPr>
      </w:pPr>
    </w:p>
    <w:tbl>
      <w:tblPr>
        <w:tblW w:w="932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4273"/>
        <w:gridCol w:w="360"/>
        <w:gridCol w:w="4688"/>
      </w:tblGrid>
      <w:tr w:rsidR="00432705" w:rsidRPr="00E95B0D" w:rsidTr="00F93917">
        <w:trPr>
          <w:cantSplit/>
          <w:trHeight w:val="1913"/>
        </w:trPr>
        <w:tc>
          <w:tcPr>
            <w:tcW w:w="4273" w:type="dxa"/>
            <w:tcBorders>
              <w:top w:val="nil"/>
              <w:left w:val="nil"/>
              <w:bottom w:val="nil"/>
              <w:right w:val="nil"/>
            </w:tcBorders>
            <w:shd w:val="clear" w:color="auto" w:fill="FFFFFF"/>
            <w:tcMar>
              <w:top w:w="0" w:type="dxa"/>
              <w:left w:w="0" w:type="dxa"/>
              <w:bottom w:w="0" w:type="dxa"/>
              <w:right w:w="0" w:type="dxa"/>
            </w:tcMar>
          </w:tcPr>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center"/>
              <w:rPr>
                <w:rFonts w:ascii="Arial" w:eastAsia="ヒラギノ角ゴ Pro W3" w:hAnsi="Arial" w:cs="Arial"/>
                <w:color w:val="000000"/>
                <w:sz w:val="24"/>
                <w:szCs w:val="24"/>
                <w:lang w:val="es-AR" w:eastAsia="pt-BR"/>
              </w:rPr>
            </w:pPr>
            <w:r w:rsidRPr="00432705">
              <w:rPr>
                <w:rFonts w:ascii="Arial" w:eastAsia="ヒラギノ角ゴ Pro W3" w:hAnsi="Arial" w:cs="Arial"/>
                <w:color w:val="000000"/>
                <w:sz w:val="24"/>
                <w:szCs w:val="24"/>
                <w:lang w:val="es-AR" w:eastAsia="pt-BR"/>
              </w:rPr>
              <w:t>______________________________</w:t>
            </w:r>
          </w:p>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center"/>
              <w:rPr>
                <w:rFonts w:ascii="Arial" w:eastAsia="ヒラギノ角ゴ Pro W3" w:hAnsi="Arial" w:cs="Arial"/>
                <w:b/>
                <w:color w:val="000000"/>
                <w:sz w:val="24"/>
                <w:szCs w:val="24"/>
                <w:lang w:val="es-AR" w:eastAsia="pt-BR"/>
              </w:rPr>
            </w:pPr>
            <w:r w:rsidRPr="00432705">
              <w:rPr>
                <w:rFonts w:ascii="Arial" w:eastAsia="ヒラギノ角ゴ Pro W3" w:hAnsi="Arial" w:cs="Arial"/>
                <w:b/>
                <w:color w:val="000000"/>
                <w:sz w:val="24"/>
                <w:szCs w:val="24"/>
                <w:lang w:val="es-AR" w:eastAsia="pt-BR"/>
              </w:rPr>
              <w:t>Por la Delegación de Argentina</w:t>
            </w:r>
          </w:p>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center"/>
              <w:rPr>
                <w:rFonts w:ascii="Arial" w:eastAsia="ヒラギノ角ゴ Pro W3" w:hAnsi="Arial" w:cs="Arial"/>
                <w:color w:val="000000"/>
                <w:sz w:val="24"/>
                <w:szCs w:val="24"/>
                <w:lang w:val="es-AR" w:eastAsia="pt-BR"/>
              </w:rPr>
            </w:pPr>
            <w:r w:rsidRPr="00432705">
              <w:rPr>
                <w:rFonts w:ascii="Arial" w:eastAsia="ヒラギノ角ゴ Pro W3" w:hAnsi="Arial" w:cs="Arial"/>
                <w:color w:val="000000"/>
                <w:sz w:val="24"/>
                <w:szCs w:val="24"/>
                <w:lang w:val="es-AR" w:eastAsia="pt-BR"/>
              </w:rPr>
              <w:t xml:space="preserve">Rossana </w:t>
            </w:r>
            <w:proofErr w:type="spellStart"/>
            <w:r w:rsidRPr="00432705">
              <w:rPr>
                <w:rFonts w:ascii="Arial" w:eastAsia="ヒラギノ角ゴ Pro W3" w:hAnsi="Arial" w:cs="Arial"/>
                <w:color w:val="000000"/>
                <w:sz w:val="24"/>
                <w:szCs w:val="24"/>
                <w:lang w:val="es-AR" w:eastAsia="pt-BR"/>
              </w:rPr>
              <w:t>Surballe</w:t>
            </w:r>
            <w:proofErr w:type="spellEnd"/>
          </w:p>
        </w:tc>
        <w:tc>
          <w:tcPr>
            <w:tcW w:w="360" w:type="dxa"/>
            <w:tcBorders>
              <w:top w:val="nil"/>
              <w:left w:val="nil"/>
              <w:bottom w:val="nil"/>
              <w:right w:val="nil"/>
            </w:tcBorders>
            <w:shd w:val="clear" w:color="auto" w:fill="FFFFFF"/>
          </w:tcPr>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rPr>
                <w:rFonts w:ascii="Arial" w:eastAsia="ヒラギノ角ゴ Pro W3" w:hAnsi="Arial" w:cs="Arial"/>
                <w:color w:val="000000"/>
                <w:sz w:val="24"/>
                <w:szCs w:val="24"/>
                <w:lang w:val="es-AR" w:eastAsia="pt-BR"/>
              </w:rPr>
            </w:pPr>
          </w:p>
        </w:tc>
        <w:tc>
          <w:tcPr>
            <w:tcW w:w="4688" w:type="dxa"/>
            <w:tcBorders>
              <w:top w:val="nil"/>
              <w:left w:val="nil"/>
              <w:bottom w:val="nil"/>
              <w:right w:val="nil"/>
            </w:tcBorders>
            <w:shd w:val="clear" w:color="auto" w:fill="FFFFFF"/>
            <w:tcMar>
              <w:top w:w="0" w:type="dxa"/>
              <w:left w:w="0" w:type="dxa"/>
              <w:bottom w:w="0" w:type="dxa"/>
              <w:right w:w="0" w:type="dxa"/>
            </w:tcMar>
          </w:tcPr>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center"/>
              <w:rPr>
                <w:rFonts w:ascii="Arial" w:eastAsia="ヒラギノ角ゴ Pro W3" w:hAnsi="Arial" w:cs="Arial"/>
                <w:color w:val="000000"/>
                <w:sz w:val="24"/>
                <w:szCs w:val="24"/>
                <w:lang w:val="es-AR" w:eastAsia="pt-BR"/>
              </w:rPr>
            </w:pPr>
            <w:r w:rsidRPr="00432705">
              <w:rPr>
                <w:rFonts w:ascii="Arial" w:eastAsia="ヒラギノ角ゴ Pro W3" w:hAnsi="Arial" w:cs="Arial"/>
                <w:color w:val="000000"/>
                <w:sz w:val="24"/>
                <w:szCs w:val="24"/>
                <w:lang w:val="es-AR" w:eastAsia="pt-BR"/>
              </w:rPr>
              <w:t>______________________________</w:t>
            </w:r>
          </w:p>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center"/>
              <w:rPr>
                <w:rFonts w:ascii="Arial" w:eastAsia="ヒラギノ角ゴ Pro W3" w:hAnsi="Arial" w:cs="Arial"/>
                <w:b/>
                <w:color w:val="000000"/>
                <w:sz w:val="24"/>
                <w:szCs w:val="24"/>
                <w:lang w:val="es-AR" w:eastAsia="pt-BR"/>
              </w:rPr>
            </w:pPr>
            <w:r w:rsidRPr="00432705">
              <w:rPr>
                <w:rFonts w:ascii="Arial" w:eastAsia="ヒラギノ角ゴ Pro W3" w:hAnsi="Arial" w:cs="Arial"/>
                <w:b/>
                <w:color w:val="000000"/>
                <w:sz w:val="24"/>
                <w:szCs w:val="24"/>
                <w:lang w:val="es-AR" w:eastAsia="pt-BR"/>
              </w:rPr>
              <w:t>Por la Delegación de Brasil</w:t>
            </w:r>
          </w:p>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center"/>
              <w:rPr>
                <w:rFonts w:ascii="Arial" w:eastAsia="ヒラギノ角ゴ Pro W3" w:hAnsi="Arial" w:cs="Arial"/>
                <w:bCs/>
                <w:color w:val="000000"/>
                <w:sz w:val="24"/>
                <w:szCs w:val="24"/>
                <w:lang w:val="es-AR" w:eastAsia="pt-BR"/>
              </w:rPr>
            </w:pPr>
            <w:r w:rsidRPr="00432705">
              <w:rPr>
                <w:rFonts w:ascii="Arial" w:eastAsia="ヒラギノ角ゴ Pro W3" w:hAnsi="Arial" w:cs="Arial"/>
                <w:bCs/>
                <w:color w:val="000000"/>
                <w:sz w:val="24"/>
                <w:szCs w:val="24"/>
                <w:lang w:val="es-AR" w:eastAsia="pt-BR"/>
              </w:rPr>
              <w:t xml:space="preserve">Michel </w:t>
            </w:r>
            <w:proofErr w:type="spellStart"/>
            <w:r w:rsidRPr="00432705">
              <w:rPr>
                <w:rFonts w:ascii="Arial" w:eastAsia="ヒラギノ角ゴ Pro W3" w:hAnsi="Arial" w:cs="Arial"/>
                <w:bCs/>
                <w:color w:val="000000"/>
                <w:sz w:val="24"/>
                <w:szCs w:val="24"/>
                <w:lang w:val="es-AR" w:eastAsia="pt-BR"/>
              </w:rPr>
              <w:t>Arslanian</w:t>
            </w:r>
            <w:proofErr w:type="spellEnd"/>
          </w:p>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rPr>
                <w:rFonts w:ascii="Arial" w:eastAsia="ヒラギノ角ゴ Pro W3" w:hAnsi="Arial" w:cs="Arial"/>
                <w:color w:val="000000"/>
                <w:sz w:val="24"/>
                <w:szCs w:val="24"/>
                <w:lang w:val="es-AR" w:eastAsia="pt-BR"/>
              </w:rPr>
            </w:pPr>
          </w:p>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rPr>
                <w:rFonts w:ascii="Arial" w:eastAsia="ヒラギノ角ゴ Pro W3" w:hAnsi="Arial" w:cs="Arial"/>
                <w:color w:val="000000"/>
                <w:sz w:val="24"/>
                <w:szCs w:val="24"/>
                <w:lang w:val="es-AR" w:eastAsia="pt-BR"/>
              </w:rPr>
            </w:pPr>
          </w:p>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rPr>
                <w:rFonts w:ascii="Arial" w:eastAsia="ヒラギノ角ゴ Pro W3" w:hAnsi="Arial" w:cs="Arial"/>
                <w:color w:val="000000"/>
                <w:sz w:val="24"/>
                <w:szCs w:val="24"/>
                <w:lang w:val="es-AR" w:eastAsia="pt-BR"/>
              </w:rPr>
            </w:pPr>
          </w:p>
        </w:tc>
      </w:tr>
      <w:tr w:rsidR="00432705" w:rsidRPr="00E95B0D" w:rsidTr="00F93917">
        <w:trPr>
          <w:cantSplit/>
          <w:trHeight w:val="1980"/>
        </w:trPr>
        <w:tc>
          <w:tcPr>
            <w:tcW w:w="4273" w:type="dxa"/>
            <w:tcBorders>
              <w:top w:val="nil"/>
              <w:left w:val="nil"/>
              <w:bottom w:val="nil"/>
              <w:right w:val="nil"/>
            </w:tcBorders>
            <w:shd w:val="clear" w:color="auto" w:fill="FFFFFF"/>
            <w:tcMar>
              <w:top w:w="0" w:type="dxa"/>
              <w:left w:w="0" w:type="dxa"/>
              <w:bottom w:w="0" w:type="dxa"/>
              <w:right w:w="0" w:type="dxa"/>
            </w:tcMar>
          </w:tcPr>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center"/>
              <w:rPr>
                <w:rFonts w:ascii="Arial" w:eastAsia="ヒラギノ角ゴ Pro W3" w:hAnsi="Arial" w:cs="Arial"/>
                <w:color w:val="000000"/>
                <w:sz w:val="24"/>
                <w:szCs w:val="24"/>
                <w:lang w:val="es-AR" w:eastAsia="pt-BR"/>
              </w:rPr>
            </w:pPr>
            <w:r w:rsidRPr="00432705">
              <w:rPr>
                <w:rFonts w:ascii="Arial" w:eastAsia="ヒラギノ角ゴ Pro W3" w:hAnsi="Arial" w:cs="Arial"/>
                <w:color w:val="000000"/>
                <w:sz w:val="24"/>
                <w:szCs w:val="24"/>
                <w:lang w:val="es-AR" w:eastAsia="pt-BR"/>
              </w:rPr>
              <w:t>_______________________________</w:t>
            </w:r>
          </w:p>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center"/>
              <w:rPr>
                <w:rFonts w:ascii="Arial" w:eastAsia="ヒラギノ角ゴ Pro W3" w:hAnsi="Arial" w:cs="Arial"/>
                <w:b/>
                <w:color w:val="000000"/>
                <w:sz w:val="24"/>
                <w:szCs w:val="24"/>
                <w:lang w:val="es-AR" w:eastAsia="pt-BR"/>
              </w:rPr>
            </w:pPr>
            <w:r w:rsidRPr="00432705">
              <w:rPr>
                <w:rFonts w:ascii="Arial" w:eastAsia="ヒラギノ角ゴ Pro W3" w:hAnsi="Arial" w:cs="Arial"/>
                <w:b/>
                <w:color w:val="000000"/>
                <w:sz w:val="24"/>
                <w:szCs w:val="24"/>
                <w:lang w:val="es-AR" w:eastAsia="pt-BR"/>
              </w:rPr>
              <w:t>Por la Delegación de Paraguay</w:t>
            </w:r>
          </w:p>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center"/>
              <w:rPr>
                <w:rFonts w:ascii="Arial" w:eastAsia="ヒラギノ角ゴ Pro W3" w:hAnsi="Arial" w:cs="Arial"/>
                <w:color w:val="000000"/>
                <w:sz w:val="24"/>
                <w:szCs w:val="24"/>
                <w:lang w:val="es-AR" w:eastAsia="pt-BR"/>
              </w:rPr>
            </w:pPr>
            <w:r w:rsidRPr="00432705">
              <w:rPr>
                <w:rFonts w:ascii="Arial" w:eastAsia="ヒラギノ角ゴ Pro W3" w:hAnsi="Arial" w:cs="Arial"/>
                <w:color w:val="000000"/>
                <w:sz w:val="24"/>
                <w:szCs w:val="24"/>
                <w:lang w:val="es-AR" w:eastAsia="pt-BR"/>
              </w:rPr>
              <w:t>Raúl Cano Ricciardi</w:t>
            </w:r>
          </w:p>
        </w:tc>
        <w:tc>
          <w:tcPr>
            <w:tcW w:w="360" w:type="dxa"/>
            <w:tcBorders>
              <w:top w:val="nil"/>
              <w:left w:val="nil"/>
              <w:bottom w:val="nil"/>
              <w:right w:val="nil"/>
            </w:tcBorders>
            <w:shd w:val="clear" w:color="auto" w:fill="FFFFFF"/>
          </w:tcPr>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rPr>
                <w:rFonts w:ascii="Arial" w:eastAsia="ヒラギノ角ゴ Pro W3" w:hAnsi="Arial" w:cs="Arial"/>
                <w:color w:val="000000"/>
                <w:sz w:val="24"/>
                <w:szCs w:val="24"/>
                <w:lang w:val="es-AR" w:eastAsia="pt-BR"/>
              </w:rPr>
            </w:pPr>
          </w:p>
        </w:tc>
        <w:tc>
          <w:tcPr>
            <w:tcW w:w="4688" w:type="dxa"/>
            <w:tcBorders>
              <w:top w:val="nil"/>
              <w:left w:val="nil"/>
              <w:bottom w:val="nil"/>
              <w:right w:val="nil"/>
            </w:tcBorders>
            <w:shd w:val="clear" w:color="auto" w:fill="FFFFFF"/>
            <w:tcMar>
              <w:top w:w="0" w:type="dxa"/>
              <w:left w:w="0" w:type="dxa"/>
              <w:bottom w:w="0" w:type="dxa"/>
              <w:right w:w="0" w:type="dxa"/>
            </w:tcMar>
          </w:tcPr>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center"/>
              <w:rPr>
                <w:rFonts w:ascii="Arial" w:eastAsia="ヒラギノ角ゴ Pro W3" w:hAnsi="Arial" w:cs="Arial"/>
                <w:color w:val="000000"/>
                <w:sz w:val="24"/>
                <w:szCs w:val="24"/>
                <w:lang w:val="es-AR" w:eastAsia="pt-BR"/>
              </w:rPr>
            </w:pPr>
            <w:r w:rsidRPr="00432705">
              <w:rPr>
                <w:rFonts w:ascii="Arial" w:eastAsia="ヒラギノ角ゴ Pro W3" w:hAnsi="Arial" w:cs="Arial"/>
                <w:color w:val="000000"/>
                <w:sz w:val="24"/>
                <w:szCs w:val="24"/>
                <w:lang w:val="es-AR" w:eastAsia="pt-BR"/>
              </w:rPr>
              <w:t>_______________________________</w:t>
            </w:r>
          </w:p>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center"/>
              <w:rPr>
                <w:rFonts w:ascii="Arial" w:eastAsia="ヒラギノ角ゴ Pro W3" w:hAnsi="Arial" w:cs="Arial"/>
                <w:b/>
                <w:color w:val="000000"/>
                <w:sz w:val="24"/>
                <w:szCs w:val="24"/>
                <w:lang w:val="es-AR" w:eastAsia="pt-BR"/>
              </w:rPr>
            </w:pPr>
            <w:r w:rsidRPr="00432705">
              <w:rPr>
                <w:rFonts w:ascii="Arial" w:eastAsia="ヒラギノ角ゴ Pro W3" w:hAnsi="Arial" w:cs="Arial"/>
                <w:b/>
                <w:color w:val="000000"/>
                <w:sz w:val="24"/>
                <w:szCs w:val="24"/>
                <w:lang w:val="es-AR" w:eastAsia="pt-BR"/>
              </w:rPr>
              <w:t>Por la Delegación de Uruguay</w:t>
            </w:r>
          </w:p>
          <w:p w:rsidR="00432705" w:rsidRPr="00432705" w:rsidRDefault="00432705" w:rsidP="0043270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13144"/>
                <w:tab w:val="left" w:pos="-12436"/>
                <w:tab w:val="left" w:pos="-11728"/>
                <w:tab w:val="center" w:pos="4419"/>
                <w:tab w:val="right" w:pos="883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center"/>
              <w:rPr>
                <w:rFonts w:ascii="Arial" w:eastAsia="ヒラギノ角ゴ Pro W3" w:hAnsi="Arial" w:cs="Arial"/>
                <w:color w:val="000000"/>
                <w:sz w:val="24"/>
                <w:szCs w:val="24"/>
                <w:lang w:val="es-AR" w:eastAsia="pt-BR"/>
              </w:rPr>
            </w:pPr>
            <w:r w:rsidRPr="00432705">
              <w:rPr>
                <w:rFonts w:ascii="Arial" w:eastAsia="ヒラギノ角ゴ Pro W3" w:hAnsi="Arial" w:cs="Arial"/>
                <w:color w:val="000000"/>
                <w:sz w:val="24"/>
                <w:szCs w:val="24"/>
                <w:lang w:val="es-AR" w:eastAsia="pt-BR"/>
              </w:rPr>
              <w:t>Adrián Fernández</w:t>
            </w:r>
          </w:p>
        </w:tc>
      </w:tr>
    </w:tbl>
    <w:p w:rsidR="00432705" w:rsidRPr="00432705" w:rsidRDefault="00432705" w:rsidP="00432705">
      <w:pPr>
        <w:tabs>
          <w:tab w:val="left" w:pos="3179"/>
        </w:tabs>
        <w:rPr>
          <w:rFonts w:ascii="Calibri" w:eastAsia="Calibri" w:hAnsi="Calibri" w:cs="Times New Roman"/>
          <w:lang w:val="es-UY"/>
        </w:rPr>
      </w:pPr>
      <w:r w:rsidRPr="00432705">
        <w:rPr>
          <w:rFonts w:ascii="Calibri" w:eastAsia="Calibri" w:hAnsi="Calibri" w:cs="Times New Roman"/>
          <w:lang w:val="es-UY"/>
        </w:rPr>
        <w:tab/>
      </w:r>
    </w:p>
    <w:p w:rsidR="00DD0F9A" w:rsidRPr="00011FF5" w:rsidRDefault="00DD0F9A" w:rsidP="0069204B">
      <w:pPr>
        <w:tabs>
          <w:tab w:val="left" w:pos="3722"/>
        </w:tabs>
        <w:rPr>
          <w:rFonts w:ascii="Arial" w:hAnsi="Arial" w:cs="Arial"/>
          <w:sz w:val="24"/>
          <w:szCs w:val="24"/>
          <w:lang w:val="es-UY"/>
        </w:rPr>
      </w:pPr>
    </w:p>
    <w:sectPr w:rsidR="00DD0F9A" w:rsidRPr="00011FF5" w:rsidSect="00BA6337">
      <w:headerReference w:type="default" r:id="rId12"/>
      <w:footerReference w:type="default" r:id="rId13"/>
      <w:pgSz w:w="12240" w:h="15840"/>
      <w:pgMar w:top="709" w:right="1701" w:bottom="1418" w:left="1701"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3206" w:rsidRDefault="008D3206" w:rsidP="00BA6337">
      <w:pPr>
        <w:spacing w:after="0" w:line="240" w:lineRule="auto"/>
      </w:pPr>
      <w:r>
        <w:separator/>
      </w:r>
    </w:p>
  </w:endnote>
  <w:endnote w:type="continuationSeparator" w:id="0">
    <w:p w:rsidR="008D3206" w:rsidRDefault="008D3206"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auto"/>
    <w:pitch w:val="default"/>
  </w:font>
  <w:font w:name="Noto Sans Symbol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F">
    <w:altName w:val="Calibri"/>
    <w:charset w:val="00"/>
    <w:family w:val="auto"/>
    <w:pitch w:val="variable"/>
  </w:font>
  <w:font w:name="ヒラギノ角ゴ Pro W3">
    <w:altName w:val="MS Mincho"/>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8196181"/>
      <w:docPartObj>
        <w:docPartGallery w:val="Page Numbers (Bottom of Page)"/>
        <w:docPartUnique/>
      </w:docPartObj>
    </w:sdtPr>
    <w:sdtEndPr>
      <w:rPr>
        <w:rFonts w:ascii="Arial" w:hAnsi="Arial" w:cs="Arial"/>
        <w:sz w:val="24"/>
      </w:rPr>
    </w:sdtEndPr>
    <w:sdtContent>
      <w:p w:rsidR="00842CEB" w:rsidRPr="00842CEB" w:rsidRDefault="00842CEB">
        <w:pPr>
          <w:pStyle w:val="Piedepgina"/>
          <w:jc w:val="right"/>
          <w:rPr>
            <w:rFonts w:ascii="Arial" w:hAnsi="Arial" w:cs="Arial"/>
            <w:sz w:val="24"/>
          </w:rPr>
        </w:pPr>
        <w:r w:rsidRPr="00842CEB">
          <w:rPr>
            <w:rFonts w:ascii="Arial" w:hAnsi="Arial" w:cs="Arial"/>
            <w:sz w:val="24"/>
          </w:rPr>
          <w:fldChar w:fldCharType="begin"/>
        </w:r>
        <w:r w:rsidRPr="00842CEB">
          <w:rPr>
            <w:rFonts w:ascii="Arial" w:hAnsi="Arial" w:cs="Arial"/>
            <w:sz w:val="24"/>
          </w:rPr>
          <w:instrText>PAGE   \* MERGEFORMAT</w:instrText>
        </w:r>
        <w:r w:rsidRPr="00842CEB">
          <w:rPr>
            <w:rFonts w:ascii="Arial" w:hAnsi="Arial" w:cs="Arial"/>
            <w:sz w:val="24"/>
          </w:rPr>
          <w:fldChar w:fldCharType="separate"/>
        </w:r>
        <w:r w:rsidR="00280C8B" w:rsidRPr="00280C8B">
          <w:rPr>
            <w:rFonts w:ascii="Arial" w:hAnsi="Arial" w:cs="Arial"/>
            <w:noProof/>
            <w:sz w:val="24"/>
            <w:lang w:val="es-ES"/>
          </w:rPr>
          <w:t>2</w:t>
        </w:r>
        <w:r w:rsidRPr="00842CEB">
          <w:rPr>
            <w:rFonts w:ascii="Arial" w:hAnsi="Arial" w:cs="Arial"/>
            <w:sz w:val="24"/>
          </w:rPr>
          <w:fldChar w:fldCharType="end"/>
        </w:r>
      </w:p>
    </w:sdtContent>
  </w:sdt>
  <w:p w:rsidR="00842CEB" w:rsidRPr="00842CEB" w:rsidRDefault="00842CEB" w:rsidP="00842C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3206" w:rsidRDefault="008D3206" w:rsidP="00BA6337">
      <w:pPr>
        <w:spacing w:after="0" w:line="240" w:lineRule="auto"/>
      </w:pPr>
      <w:r>
        <w:separator/>
      </w:r>
    </w:p>
  </w:footnote>
  <w:footnote w:type="continuationSeparator" w:id="0">
    <w:p w:rsidR="008D3206" w:rsidRDefault="008D3206"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CEB" w:rsidRPr="00BA6337" w:rsidRDefault="00842CEB" w:rsidP="00BA6337">
    <w:pPr>
      <w:pStyle w:val="Encabezado"/>
      <w:tabs>
        <w:tab w:val="clear" w:pos="4419"/>
        <w:tab w:val="clear" w:pos="8838"/>
        <w:tab w:val="left" w:pos="7705"/>
      </w:tabs>
    </w:pPr>
    <w:r>
      <w:rPr>
        <w:noProof/>
        <w:lang w:val="es-PY" w:eastAsia="es-PY"/>
      </w:rPr>
      <w:drawing>
        <wp:anchor distT="0" distB="0" distL="114300" distR="114300" simplePos="0" relativeHeight="251661312" behindDoc="1" locked="0" layoutInCell="0" allowOverlap="1" wp14:anchorId="487A5F18" wp14:editId="199EF27D">
          <wp:simplePos x="0" y="0"/>
          <wp:positionH relativeFrom="margin">
            <wp:align>center</wp:align>
          </wp:positionH>
          <wp:positionV relativeFrom="page">
            <wp:align>center</wp:align>
          </wp:positionV>
          <wp:extent cx="6461125" cy="3940175"/>
          <wp:effectExtent l="0" t="0" r="0" b="3175"/>
          <wp:wrapNone/>
          <wp:docPr id="2" name="Imagen 2"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C0575"/>
    <w:multiLevelType w:val="hybridMultilevel"/>
    <w:tmpl w:val="3620C762"/>
    <w:lvl w:ilvl="0" w:tplc="BC50BCAA">
      <w:numFmt w:val="bullet"/>
      <w:lvlText w:val="-"/>
      <w:lvlJc w:val="left"/>
      <w:pPr>
        <w:ind w:left="502" w:hanging="360"/>
      </w:pPr>
      <w:rPr>
        <w:rFonts w:ascii="Arial" w:eastAsia="Times New Roman" w:hAnsi="Arial"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 w15:restartNumberingAfterBreak="0">
    <w:nsid w:val="17123B81"/>
    <w:multiLevelType w:val="multilevel"/>
    <w:tmpl w:val="20223220"/>
    <w:lvl w:ilvl="0">
      <w:start w:val="1"/>
      <w:numFmt w:val="bullet"/>
      <w:lvlText w:val="-"/>
      <w:lvlJc w:val="left"/>
      <w:pPr>
        <w:ind w:left="927" w:hanging="360"/>
      </w:pPr>
      <w:rPr>
        <w:rFonts w:ascii="Helvetica Neue" w:eastAsia="Helvetica Neue" w:hAnsi="Helvetica Neue" w:cs="Helvetica Neue"/>
        <w:b w:val="0"/>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30C959C5"/>
    <w:multiLevelType w:val="hybridMultilevel"/>
    <w:tmpl w:val="E2927DE8"/>
    <w:lvl w:ilvl="0" w:tplc="91D40CD8">
      <w:numFmt w:val="bullet"/>
      <w:lvlText w:val="-"/>
      <w:lvlJc w:val="left"/>
      <w:pPr>
        <w:ind w:left="3763" w:hanging="360"/>
      </w:pPr>
      <w:rPr>
        <w:rFonts w:ascii="Arial" w:eastAsia="Times New Roman" w:hAnsi="Arial" w:cs="Arial" w:hint="default"/>
        <w:b w:val="0"/>
        <w:bCs w:val="0"/>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3" w15:restartNumberingAfterBreak="0">
    <w:nsid w:val="35430E92"/>
    <w:multiLevelType w:val="hybridMultilevel"/>
    <w:tmpl w:val="883AB51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97919AE"/>
    <w:multiLevelType w:val="hybridMultilevel"/>
    <w:tmpl w:val="604A6FE4"/>
    <w:lvl w:ilvl="0" w:tplc="056E9E56">
      <w:numFmt w:val="bullet"/>
      <w:lvlText w:val="-"/>
      <w:lvlJc w:val="left"/>
      <w:pPr>
        <w:ind w:left="1070" w:hanging="360"/>
      </w:pPr>
      <w:rPr>
        <w:rFonts w:ascii="Arial" w:eastAsia="Times New Roman" w:hAnsi="Arial" w:cs="Arial" w:hint="default"/>
        <w:b w:val="0"/>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5" w15:restartNumberingAfterBreak="0">
    <w:nsid w:val="3BD17269"/>
    <w:multiLevelType w:val="multilevel"/>
    <w:tmpl w:val="5AF288E8"/>
    <w:numStyleLink w:val="Estiloimportado1"/>
  </w:abstractNum>
  <w:abstractNum w:abstractNumId="6" w15:restartNumberingAfterBreak="0">
    <w:nsid w:val="3CD859F7"/>
    <w:multiLevelType w:val="hybridMultilevel"/>
    <w:tmpl w:val="4F68C540"/>
    <w:lvl w:ilvl="0" w:tplc="2904EDA0">
      <w:start w:val="10"/>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15:restartNumberingAfterBreak="0">
    <w:nsid w:val="3EA74CC7"/>
    <w:multiLevelType w:val="hybridMultilevel"/>
    <w:tmpl w:val="FA705C72"/>
    <w:lvl w:ilvl="0" w:tplc="FFFFFFFF">
      <w:start w:val="7"/>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DAB613B"/>
    <w:multiLevelType w:val="hybridMultilevel"/>
    <w:tmpl w:val="550E4B48"/>
    <w:lvl w:ilvl="0" w:tplc="4052D9BA">
      <w:numFmt w:val="bullet"/>
      <w:lvlText w:val="-"/>
      <w:lvlJc w:val="left"/>
      <w:pPr>
        <w:ind w:left="1353" w:hanging="360"/>
      </w:pPr>
      <w:rPr>
        <w:rFonts w:ascii="Arial" w:eastAsia="Times New Roman" w:hAnsi="Arial" w:cs="Arial" w:hint="default"/>
        <w:b/>
      </w:rPr>
    </w:lvl>
    <w:lvl w:ilvl="1" w:tplc="380A0003" w:tentative="1">
      <w:start w:val="1"/>
      <w:numFmt w:val="bullet"/>
      <w:lvlText w:val="o"/>
      <w:lvlJc w:val="left"/>
      <w:pPr>
        <w:ind w:left="2073" w:hanging="360"/>
      </w:pPr>
      <w:rPr>
        <w:rFonts w:ascii="Courier New" w:hAnsi="Courier New" w:cs="Courier New" w:hint="default"/>
      </w:rPr>
    </w:lvl>
    <w:lvl w:ilvl="2" w:tplc="380A0005" w:tentative="1">
      <w:start w:val="1"/>
      <w:numFmt w:val="bullet"/>
      <w:lvlText w:val=""/>
      <w:lvlJc w:val="left"/>
      <w:pPr>
        <w:ind w:left="2793" w:hanging="360"/>
      </w:pPr>
      <w:rPr>
        <w:rFonts w:ascii="Wingdings" w:hAnsi="Wingdings" w:hint="default"/>
      </w:rPr>
    </w:lvl>
    <w:lvl w:ilvl="3" w:tplc="380A0001" w:tentative="1">
      <w:start w:val="1"/>
      <w:numFmt w:val="bullet"/>
      <w:lvlText w:val=""/>
      <w:lvlJc w:val="left"/>
      <w:pPr>
        <w:ind w:left="3513" w:hanging="360"/>
      </w:pPr>
      <w:rPr>
        <w:rFonts w:ascii="Symbol" w:hAnsi="Symbol" w:hint="default"/>
      </w:rPr>
    </w:lvl>
    <w:lvl w:ilvl="4" w:tplc="380A0003" w:tentative="1">
      <w:start w:val="1"/>
      <w:numFmt w:val="bullet"/>
      <w:lvlText w:val="o"/>
      <w:lvlJc w:val="left"/>
      <w:pPr>
        <w:ind w:left="4233" w:hanging="360"/>
      </w:pPr>
      <w:rPr>
        <w:rFonts w:ascii="Courier New" w:hAnsi="Courier New" w:cs="Courier New" w:hint="default"/>
      </w:rPr>
    </w:lvl>
    <w:lvl w:ilvl="5" w:tplc="380A0005" w:tentative="1">
      <w:start w:val="1"/>
      <w:numFmt w:val="bullet"/>
      <w:lvlText w:val=""/>
      <w:lvlJc w:val="left"/>
      <w:pPr>
        <w:ind w:left="4953" w:hanging="360"/>
      </w:pPr>
      <w:rPr>
        <w:rFonts w:ascii="Wingdings" w:hAnsi="Wingdings" w:hint="default"/>
      </w:rPr>
    </w:lvl>
    <w:lvl w:ilvl="6" w:tplc="380A0001" w:tentative="1">
      <w:start w:val="1"/>
      <w:numFmt w:val="bullet"/>
      <w:lvlText w:val=""/>
      <w:lvlJc w:val="left"/>
      <w:pPr>
        <w:ind w:left="5673" w:hanging="360"/>
      </w:pPr>
      <w:rPr>
        <w:rFonts w:ascii="Symbol" w:hAnsi="Symbol" w:hint="default"/>
      </w:rPr>
    </w:lvl>
    <w:lvl w:ilvl="7" w:tplc="380A0003" w:tentative="1">
      <w:start w:val="1"/>
      <w:numFmt w:val="bullet"/>
      <w:lvlText w:val="o"/>
      <w:lvlJc w:val="left"/>
      <w:pPr>
        <w:ind w:left="6393" w:hanging="360"/>
      </w:pPr>
      <w:rPr>
        <w:rFonts w:ascii="Courier New" w:hAnsi="Courier New" w:cs="Courier New" w:hint="default"/>
      </w:rPr>
    </w:lvl>
    <w:lvl w:ilvl="8" w:tplc="380A0005" w:tentative="1">
      <w:start w:val="1"/>
      <w:numFmt w:val="bullet"/>
      <w:lvlText w:val=""/>
      <w:lvlJc w:val="left"/>
      <w:pPr>
        <w:ind w:left="7113" w:hanging="360"/>
      </w:pPr>
      <w:rPr>
        <w:rFonts w:ascii="Wingdings" w:hAnsi="Wingdings" w:hint="default"/>
      </w:rPr>
    </w:lvl>
  </w:abstractNum>
  <w:abstractNum w:abstractNumId="10" w15:restartNumberingAfterBreak="0">
    <w:nsid w:val="50E81F3A"/>
    <w:multiLevelType w:val="multilevel"/>
    <w:tmpl w:val="5AF288E8"/>
    <w:styleLink w:val="Estiloimportado1"/>
    <w:lvl w:ilvl="0">
      <w:start w:val="1"/>
      <w:numFmt w:val="decimal"/>
      <w:lvlText w:val="%1."/>
      <w:lvlJc w:val="left"/>
      <w:pPr>
        <w:tabs>
          <w:tab w:val="num" w:pos="28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569" w:hanging="20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929" w:hanging="209"/>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1289" w:hanging="209"/>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1649" w:hanging="209"/>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2009" w:hanging="209"/>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2369" w:hanging="209"/>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2729" w:hanging="209"/>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089" w:hanging="20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67C1D89"/>
    <w:multiLevelType w:val="multilevel"/>
    <w:tmpl w:val="3C2027AC"/>
    <w:lvl w:ilvl="0">
      <w:start w:val="1"/>
      <w:numFmt w:val="decimal"/>
      <w:lvlText w:val="%1."/>
      <w:lvlJc w:val="left"/>
      <w:pPr>
        <w:ind w:left="502" w:hanging="360"/>
      </w:pPr>
      <w:rPr>
        <w:rFonts w:hint="default"/>
        <w:b/>
        <w:sz w:val="24"/>
        <w:szCs w:val="24"/>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9196A46"/>
    <w:multiLevelType w:val="hybridMultilevel"/>
    <w:tmpl w:val="22B61552"/>
    <w:lvl w:ilvl="0" w:tplc="F654AF78">
      <w:start w:val="3"/>
      <w:numFmt w:val="bullet"/>
      <w:lvlText w:val="-"/>
      <w:lvlJc w:val="left"/>
      <w:pPr>
        <w:ind w:left="720" w:hanging="360"/>
      </w:pPr>
      <w:rPr>
        <w:rFonts w:ascii="Arial" w:eastAsia="Calibri" w:hAnsi="Aria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979442B"/>
    <w:multiLevelType w:val="hybridMultilevel"/>
    <w:tmpl w:val="C35C2294"/>
    <w:lvl w:ilvl="0" w:tplc="189A3078">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4" w15:restartNumberingAfterBreak="0">
    <w:nsid w:val="5F1D3651"/>
    <w:multiLevelType w:val="hybridMultilevel"/>
    <w:tmpl w:val="2114818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5" w15:restartNumberingAfterBreak="0">
    <w:nsid w:val="62604B22"/>
    <w:multiLevelType w:val="hybridMultilevel"/>
    <w:tmpl w:val="7F764C50"/>
    <w:lvl w:ilvl="0" w:tplc="35AC5ABE">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6" w15:restartNumberingAfterBreak="0">
    <w:nsid w:val="63076247"/>
    <w:multiLevelType w:val="multilevel"/>
    <w:tmpl w:val="9C96AAB4"/>
    <w:lvl w:ilvl="0">
      <w:start w:val="1"/>
      <w:numFmt w:val="decimal"/>
      <w:lvlText w:val="%1."/>
      <w:lvlJc w:val="left"/>
      <w:pPr>
        <w:ind w:left="5180" w:hanging="360"/>
      </w:pPr>
      <w:rPr>
        <w:rFonts w:hint="default"/>
      </w:rPr>
    </w:lvl>
    <w:lvl w:ilvl="1">
      <w:start w:val="1"/>
      <w:numFmt w:val="decimal"/>
      <w:isLgl/>
      <w:lvlText w:val="%1.%2."/>
      <w:lvlJc w:val="left"/>
      <w:pPr>
        <w:ind w:left="1430" w:hanging="720"/>
      </w:pPr>
      <w:rPr>
        <w:rFonts w:hint="default"/>
        <w:b/>
        <w:strike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5007052"/>
    <w:multiLevelType w:val="hybridMultilevel"/>
    <w:tmpl w:val="80081D1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8" w15:restartNumberingAfterBreak="0">
    <w:nsid w:val="65BD6281"/>
    <w:multiLevelType w:val="hybridMultilevel"/>
    <w:tmpl w:val="2C807E3E"/>
    <w:lvl w:ilvl="0" w:tplc="95AEABCC">
      <w:numFmt w:val="bullet"/>
      <w:lvlText w:val="-"/>
      <w:lvlJc w:val="left"/>
      <w:pPr>
        <w:ind w:left="720" w:hanging="360"/>
      </w:pPr>
      <w:rPr>
        <w:rFonts w:ascii="Arial" w:eastAsia="Times New Roman" w:hAnsi="Arial" w:cs="Aria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64944E4"/>
    <w:multiLevelType w:val="hybridMultilevel"/>
    <w:tmpl w:val="FA3ECA20"/>
    <w:lvl w:ilvl="0" w:tplc="CC0C82DE">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0" w15:restartNumberingAfterBreak="0">
    <w:nsid w:val="67352F2D"/>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9D55DAB"/>
    <w:multiLevelType w:val="hybridMultilevel"/>
    <w:tmpl w:val="8940F704"/>
    <w:lvl w:ilvl="0" w:tplc="2F10F760">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2" w15:restartNumberingAfterBreak="0">
    <w:nsid w:val="6DD307EC"/>
    <w:multiLevelType w:val="hybridMultilevel"/>
    <w:tmpl w:val="9190EA5E"/>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3" w15:restartNumberingAfterBreak="0">
    <w:nsid w:val="7101706F"/>
    <w:multiLevelType w:val="hybridMultilevel"/>
    <w:tmpl w:val="56903FEC"/>
    <w:lvl w:ilvl="0" w:tplc="8EA25A9A">
      <w:start w:val="7"/>
      <w:numFmt w:val="decimal"/>
      <w:lvlText w:val="%1."/>
      <w:lvlJc w:val="left"/>
      <w:pPr>
        <w:ind w:left="360" w:firstLine="0"/>
      </w:p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24" w15:restartNumberingAfterBreak="0">
    <w:nsid w:val="77334395"/>
    <w:multiLevelType w:val="hybridMultilevel"/>
    <w:tmpl w:val="EF66DC78"/>
    <w:lvl w:ilvl="0" w:tplc="4254EBB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3"/>
  </w:num>
  <w:num w:numId="4">
    <w:abstractNumId w:val="2"/>
  </w:num>
  <w:num w:numId="5">
    <w:abstractNumId w:val="21"/>
  </w:num>
  <w:num w:numId="6">
    <w:abstractNumId w:val="9"/>
  </w:num>
  <w:num w:numId="7">
    <w:abstractNumId w:val="4"/>
  </w:num>
  <w:num w:numId="8">
    <w:abstractNumId w:val="15"/>
  </w:num>
  <w:num w:numId="9">
    <w:abstractNumId w:val="11"/>
  </w:num>
  <w:num w:numId="10">
    <w:abstractNumId w:val="2"/>
  </w:num>
  <w:num w:numId="11">
    <w:abstractNumId w:val="6"/>
  </w:num>
  <w:num w:numId="12">
    <w:abstractNumId w:val="17"/>
  </w:num>
  <w:num w:numId="13">
    <w:abstractNumId w:val="20"/>
  </w:num>
  <w:num w:numId="14">
    <w:abstractNumId w:val="16"/>
  </w:num>
  <w:num w:numId="15">
    <w:abstractNumId w:val="12"/>
  </w:num>
  <w:num w:numId="16">
    <w:abstractNumId w:val="24"/>
  </w:num>
  <w:num w:numId="17">
    <w:abstractNumId w:val="14"/>
  </w:num>
  <w:num w:numId="18">
    <w:abstractNumId w:val="8"/>
  </w:num>
  <w:num w:numId="19">
    <w:abstractNumId w:val="18"/>
  </w:num>
  <w:num w:numId="20">
    <w:abstractNumId w:val="19"/>
  </w:num>
  <w:num w:numId="21">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2"/>
  </w:num>
  <w:num w:numId="24">
    <w:abstractNumId w:val="3"/>
  </w:num>
  <w:num w:numId="25">
    <w:abstractNumId w:val="10"/>
  </w:num>
  <w:num w:numId="26">
    <w:abstractNumId w:val="5"/>
  </w:num>
  <w:num w:numId="27">
    <w:abstractNumId w:val="1"/>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s-PY" w:vendorID="64" w:dllVersion="6" w:nlCheck="1" w:checkStyle="1"/>
  <w:activeWritingStyle w:appName="MSWord" w:lang="es-UY"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UY"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PY" w:vendorID="64" w:dllVersion="0" w:nlCheck="1" w:checkStyle="0"/>
  <w:activeWritingStyle w:appName="MSWord" w:lang="fr-FR" w:vendorID="64" w:dllVersion="0" w:nlCheck="1" w:checkStyle="0"/>
  <w:activeWritingStyle w:appName="MSWord" w:lang="es-AR" w:vendorID="64" w:dllVersion="0" w:nlCheck="1" w:checkStyle="0"/>
  <w:proofState w:spelling="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37"/>
    <w:rsid w:val="000076BD"/>
    <w:rsid w:val="00011FF5"/>
    <w:rsid w:val="00015615"/>
    <w:rsid w:val="0002346C"/>
    <w:rsid w:val="00034BD4"/>
    <w:rsid w:val="00040926"/>
    <w:rsid w:val="00050133"/>
    <w:rsid w:val="00054C9A"/>
    <w:rsid w:val="0009082E"/>
    <w:rsid w:val="000B27EA"/>
    <w:rsid w:val="000B7526"/>
    <w:rsid w:val="000C25BB"/>
    <w:rsid w:val="000E5AB3"/>
    <w:rsid w:val="001056E2"/>
    <w:rsid w:val="001120E8"/>
    <w:rsid w:val="00112B4D"/>
    <w:rsid w:val="00120050"/>
    <w:rsid w:val="00130764"/>
    <w:rsid w:val="00146C2B"/>
    <w:rsid w:val="00163449"/>
    <w:rsid w:val="001655B4"/>
    <w:rsid w:val="001750C0"/>
    <w:rsid w:val="00181D2B"/>
    <w:rsid w:val="0019772C"/>
    <w:rsid w:val="001B027D"/>
    <w:rsid w:val="001C6121"/>
    <w:rsid w:val="001C780D"/>
    <w:rsid w:val="001D0DC6"/>
    <w:rsid w:val="001F253E"/>
    <w:rsid w:val="00211508"/>
    <w:rsid w:val="0021423D"/>
    <w:rsid w:val="002166B9"/>
    <w:rsid w:val="00222487"/>
    <w:rsid w:val="002226F2"/>
    <w:rsid w:val="00222EE8"/>
    <w:rsid w:val="00235D53"/>
    <w:rsid w:val="00280C8B"/>
    <w:rsid w:val="002A1308"/>
    <w:rsid w:val="002D7F6B"/>
    <w:rsid w:val="003307CF"/>
    <w:rsid w:val="00344CE9"/>
    <w:rsid w:val="0034528D"/>
    <w:rsid w:val="00347D79"/>
    <w:rsid w:val="00367335"/>
    <w:rsid w:val="00370E7C"/>
    <w:rsid w:val="00381D31"/>
    <w:rsid w:val="003967A4"/>
    <w:rsid w:val="003A14BF"/>
    <w:rsid w:val="003A3ED0"/>
    <w:rsid w:val="003B79AB"/>
    <w:rsid w:val="003D6D65"/>
    <w:rsid w:val="003F5BEF"/>
    <w:rsid w:val="003F6039"/>
    <w:rsid w:val="003F6873"/>
    <w:rsid w:val="004039FB"/>
    <w:rsid w:val="00432705"/>
    <w:rsid w:val="00453F03"/>
    <w:rsid w:val="00455090"/>
    <w:rsid w:val="00466C85"/>
    <w:rsid w:val="00470280"/>
    <w:rsid w:val="00486750"/>
    <w:rsid w:val="0048783B"/>
    <w:rsid w:val="00494B3F"/>
    <w:rsid w:val="004F04D6"/>
    <w:rsid w:val="004F266B"/>
    <w:rsid w:val="005212E7"/>
    <w:rsid w:val="00526E2B"/>
    <w:rsid w:val="00531E4F"/>
    <w:rsid w:val="005618B4"/>
    <w:rsid w:val="00571A68"/>
    <w:rsid w:val="005754CE"/>
    <w:rsid w:val="00582D6A"/>
    <w:rsid w:val="005E4AC7"/>
    <w:rsid w:val="005E6B5E"/>
    <w:rsid w:val="005F0C2A"/>
    <w:rsid w:val="005F5E5E"/>
    <w:rsid w:val="00606BB1"/>
    <w:rsid w:val="00607B63"/>
    <w:rsid w:val="00612CDF"/>
    <w:rsid w:val="00620D6C"/>
    <w:rsid w:val="00622CD5"/>
    <w:rsid w:val="0063659B"/>
    <w:rsid w:val="00660903"/>
    <w:rsid w:val="00671D9B"/>
    <w:rsid w:val="0069204B"/>
    <w:rsid w:val="00692E8C"/>
    <w:rsid w:val="006A196D"/>
    <w:rsid w:val="006A2044"/>
    <w:rsid w:val="006A2FC8"/>
    <w:rsid w:val="006A7A67"/>
    <w:rsid w:val="006B1427"/>
    <w:rsid w:val="006B506F"/>
    <w:rsid w:val="006B6E15"/>
    <w:rsid w:val="006D0990"/>
    <w:rsid w:val="006D6BC6"/>
    <w:rsid w:val="006F32A2"/>
    <w:rsid w:val="007019B1"/>
    <w:rsid w:val="007053A6"/>
    <w:rsid w:val="0071453F"/>
    <w:rsid w:val="00734439"/>
    <w:rsid w:val="0077275E"/>
    <w:rsid w:val="00794C91"/>
    <w:rsid w:val="007A1EB2"/>
    <w:rsid w:val="007A7008"/>
    <w:rsid w:val="007B1B3A"/>
    <w:rsid w:val="007C06B4"/>
    <w:rsid w:val="007C240F"/>
    <w:rsid w:val="007C71C5"/>
    <w:rsid w:val="007E1E05"/>
    <w:rsid w:val="007E6F6B"/>
    <w:rsid w:val="00807603"/>
    <w:rsid w:val="008200F6"/>
    <w:rsid w:val="00833CB5"/>
    <w:rsid w:val="00834587"/>
    <w:rsid w:val="00842CEB"/>
    <w:rsid w:val="008442CD"/>
    <w:rsid w:val="00887CFC"/>
    <w:rsid w:val="008D3206"/>
    <w:rsid w:val="008E4201"/>
    <w:rsid w:val="00902B9C"/>
    <w:rsid w:val="00914531"/>
    <w:rsid w:val="00930EF3"/>
    <w:rsid w:val="00934BC2"/>
    <w:rsid w:val="00940616"/>
    <w:rsid w:val="00946C57"/>
    <w:rsid w:val="00951A62"/>
    <w:rsid w:val="00957D75"/>
    <w:rsid w:val="00974F4D"/>
    <w:rsid w:val="0099446D"/>
    <w:rsid w:val="009A3E8B"/>
    <w:rsid w:val="009F2903"/>
    <w:rsid w:val="009F3CA4"/>
    <w:rsid w:val="009F636D"/>
    <w:rsid w:val="00A05DCC"/>
    <w:rsid w:val="00A102CE"/>
    <w:rsid w:val="00A220C9"/>
    <w:rsid w:val="00A307C5"/>
    <w:rsid w:val="00A477E6"/>
    <w:rsid w:val="00A47F4D"/>
    <w:rsid w:val="00A72B02"/>
    <w:rsid w:val="00A740EA"/>
    <w:rsid w:val="00A80DCC"/>
    <w:rsid w:val="00A9427A"/>
    <w:rsid w:val="00AA3B9B"/>
    <w:rsid w:val="00AB1D8D"/>
    <w:rsid w:val="00AB3EC1"/>
    <w:rsid w:val="00AE414C"/>
    <w:rsid w:val="00AF03AA"/>
    <w:rsid w:val="00B04A0C"/>
    <w:rsid w:val="00B05D42"/>
    <w:rsid w:val="00B21CF6"/>
    <w:rsid w:val="00B4101B"/>
    <w:rsid w:val="00B42E9E"/>
    <w:rsid w:val="00B47789"/>
    <w:rsid w:val="00B538D4"/>
    <w:rsid w:val="00B71F7E"/>
    <w:rsid w:val="00BA6337"/>
    <w:rsid w:val="00BC1B00"/>
    <w:rsid w:val="00BC32B6"/>
    <w:rsid w:val="00BD3123"/>
    <w:rsid w:val="00BD6BAB"/>
    <w:rsid w:val="00BF78DD"/>
    <w:rsid w:val="00C01EDE"/>
    <w:rsid w:val="00C03547"/>
    <w:rsid w:val="00C03B88"/>
    <w:rsid w:val="00C46A77"/>
    <w:rsid w:val="00C63D64"/>
    <w:rsid w:val="00C63FD6"/>
    <w:rsid w:val="00C67595"/>
    <w:rsid w:val="00C71946"/>
    <w:rsid w:val="00C814B1"/>
    <w:rsid w:val="00C951E8"/>
    <w:rsid w:val="00C95BA0"/>
    <w:rsid w:val="00CA3298"/>
    <w:rsid w:val="00CA6018"/>
    <w:rsid w:val="00CB7980"/>
    <w:rsid w:val="00CC7EDA"/>
    <w:rsid w:val="00CE4EE0"/>
    <w:rsid w:val="00CF0D04"/>
    <w:rsid w:val="00CF3BE3"/>
    <w:rsid w:val="00CF4EB0"/>
    <w:rsid w:val="00CF7E02"/>
    <w:rsid w:val="00D00C40"/>
    <w:rsid w:val="00D0542A"/>
    <w:rsid w:val="00D06729"/>
    <w:rsid w:val="00D22D16"/>
    <w:rsid w:val="00D44192"/>
    <w:rsid w:val="00D65980"/>
    <w:rsid w:val="00D73D25"/>
    <w:rsid w:val="00D80D6B"/>
    <w:rsid w:val="00D96CE2"/>
    <w:rsid w:val="00DB2840"/>
    <w:rsid w:val="00DB774A"/>
    <w:rsid w:val="00DC41B1"/>
    <w:rsid w:val="00DD0F9A"/>
    <w:rsid w:val="00DE4234"/>
    <w:rsid w:val="00E41606"/>
    <w:rsid w:val="00E67A39"/>
    <w:rsid w:val="00E80759"/>
    <w:rsid w:val="00E82720"/>
    <w:rsid w:val="00E95B0D"/>
    <w:rsid w:val="00ED12E9"/>
    <w:rsid w:val="00EF03CE"/>
    <w:rsid w:val="00EF2FFF"/>
    <w:rsid w:val="00EF3889"/>
    <w:rsid w:val="00F25398"/>
    <w:rsid w:val="00F60597"/>
    <w:rsid w:val="00F85FE9"/>
    <w:rsid w:val="00F93917"/>
    <w:rsid w:val="00F97E02"/>
    <w:rsid w:val="00FE01F9"/>
    <w:rsid w:val="00FE1E49"/>
    <w:rsid w:val="00FF5B0D"/>
    <w:rsid w:val="00FF6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50AF1F"/>
  <w15:docId w15:val="{39A69C30-D637-4C04-8727-AE5B6EF5E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842CEB"/>
    <w:pPr>
      <w:spacing w:after="0" w:line="240" w:lineRule="auto"/>
      <w:outlineLvl w:val="0"/>
    </w:pPr>
    <w:rPr>
      <w:rFonts w:ascii="Arial" w:eastAsia="Times New Roman" w:hAnsi="Arial" w:cs="Times New Roman"/>
      <w:b/>
      <w:sz w:val="24"/>
      <w:szCs w:val="20"/>
      <w:u w:val="single"/>
      <w:lang w:val="es-ES" w:eastAsia="es-ES"/>
    </w:rPr>
  </w:style>
  <w:style w:type="paragraph" w:styleId="Ttulo2">
    <w:name w:val="heading 2"/>
    <w:basedOn w:val="Normal"/>
    <w:next w:val="Normal"/>
    <w:link w:val="Ttulo2Car"/>
    <w:qFormat/>
    <w:rsid w:val="00842CEB"/>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842CEB"/>
    <w:pPr>
      <w:keepNext/>
      <w:spacing w:after="0" w:line="240" w:lineRule="auto"/>
      <w:jc w:val="both"/>
      <w:outlineLvl w:val="2"/>
    </w:pPr>
    <w:rPr>
      <w:rFonts w:ascii="Arial" w:eastAsia="Times New Roman" w:hAnsi="Arial" w:cs="Times New Roman"/>
      <w:b/>
      <w:sz w:val="24"/>
      <w:szCs w:val="20"/>
      <w:lang w:val="es-ES" w:eastAsia="es-ES"/>
    </w:rPr>
  </w:style>
  <w:style w:type="paragraph" w:styleId="Ttulo4">
    <w:name w:val="heading 4"/>
    <w:basedOn w:val="Normal"/>
    <w:next w:val="Normal"/>
    <w:link w:val="Ttulo4Car"/>
    <w:qFormat/>
    <w:rsid w:val="00842CEB"/>
    <w:pPr>
      <w:keepNext/>
      <w:spacing w:after="0" w:line="240" w:lineRule="auto"/>
      <w:ind w:left="-142"/>
      <w:jc w:val="center"/>
      <w:outlineLvl w:val="3"/>
    </w:pPr>
    <w:rPr>
      <w:rFonts w:ascii="Arial" w:eastAsia="Times New Roman" w:hAnsi="Arial" w:cs="Times New Roman"/>
      <w:b/>
      <w:color w:val="000000"/>
      <w:sz w:val="24"/>
      <w:szCs w:val="20"/>
      <w:lang w:val="es-ES" w:eastAsia="es-ES"/>
    </w:rPr>
  </w:style>
  <w:style w:type="paragraph" w:styleId="Ttulo5">
    <w:name w:val="heading 5"/>
    <w:basedOn w:val="Normal"/>
    <w:next w:val="Normal"/>
    <w:link w:val="Ttulo5Car"/>
    <w:qFormat/>
    <w:rsid w:val="00842CEB"/>
    <w:pPr>
      <w:keepNext/>
      <w:spacing w:after="0" w:line="240" w:lineRule="auto"/>
      <w:outlineLvl w:val="4"/>
    </w:pPr>
    <w:rPr>
      <w:rFonts w:ascii="Arial" w:eastAsia="Times New Roman" w:hAnsi="Arial" w:cs="Times New Roman"/>
      <w:b/>
      <w:sz w:val="24"/>
      <w:szCs w:val="20"/>
      <w:lang w:val="es-ES" w:eastAsia="es-ES"/>
    </w:rPr>
  </w:style>
  <w:style w:type="paragraph" w:styleId="Ttulo9">
    <w:name w:val="heading 9"/>
    <w:basedOn w:val="Normal"/>
    <w:next w:val="Normal"/>
    <w:link w:val="Ttulo9Car"/>
    <w:uiPriority w:val="9"/>
    <w:semiHidden/>
    <w:unhideWhenUsed/>
    <w:qFormat/>
    <w:rsid w:val="00842CEB"/>
    <w:pPr>
      <w:spacing w:before="240" w:after="60" w:line="240" w:lineRule="auto"/>
      <w:outlineLvl w:val="8"/>
    </w:pPr>
    <w:rPr>
      <w:rFonts w:ascii="Calibri Light" w:eastAsia="Times New Roman" w:hAnsi="Calibri Light"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iPriority w:val="99"/>
    <w:unhideWhenUsed/>
    <w:qFormat/>
    <w:rsid w:val="00BA6337"/>
    <w:pPr>
      <w:tabs>
        <w:tab w:val="center" w:pos="4419"/>
        <w:tab w:val="right" w:pos="8838"/>
      </w:tabs>
      <w:spacing w:after="0" w:line="240" w:lineRule="auto"/>
    </w:p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uiPriority w:val="99"/>
    <w:qFormat/>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BA6337"/>
  </w:style>
  <w:style w:type="character" w:customStyle="1" w:styleId="Ttulo1Car">
    <w:name w:val="Título 1 Car"/>
    <w:basedOn w:val="Fuentedeprrafopredeter"/>
    <w:link w:val="Ttulo1"/>
    <w:rsid w:val="00842CEB"/>
    <w:rPr>
      <w:rFonts w:ascii="Arial" w:eastAsia="Times New Roman" w:hAnsi="Arial" w:cs="Times New Roman"/>
      <w:b/>
      <w:sz w:val="24"/>
      <w:szCs w:val="20"/>
      <w:u w:val="single"/>
      <w:lang w:val="es-ES" w:eastAsia="es-ES"/>
    </w:rPr>
  </w:style>
  <w:style w:type="character" w:customStyle="1" w:styleId="Ttulo2Car">
    <w:name w:val="Título 2 Car"/>
    <w:basedOn w:val="Fuentedeprrafopredeter"/>
    <w:link w:val="Ttulo2"/>
    <w:rsid w:val="00842CEB"/>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842CEB"/>
    <w:rPr>
      <w:rFonts w:ascii="Arial" w:eastAsia="Times New Roman" w:hAnsi="Arial" w:cs="Times New Roman"/>
      <w:b/>
      <w:sz w:val="24"/>
      <w:szCs w:val="20"/>
      <w:lang w:val="es-ES" w:eastAsia="es-ES"/>
    </w:rPr>
  </w:style>
  <w:style w:type="character" w:customStyle="1" w:styleId="Ttulo4Car">
    <w:name w:val="Título 4 Car"/>
    <w:basedOn w:val="Fuentedeprrafopredeter"/>
    <w:link w:val="Ttulo4"/>
    <w:rsid w:val="00842CEB"/>
    <w:rPr>
      <w:rFonts w:ascii="Arial" w:eastAsia="Times New Roman" w:hAnsi="Arial" w:cs="Times New Roman"/>
      <w:b/>
      <w:color w:val="000000"/>
      <w:sz w:val="24"/>
      <w:szCs w:val="20"/>
      <w:lang w:val="es-ES" w:eastAsia="es-ES"/>
    </w:rPr>
  </w:style>
  <w:style w:type="character" w:customStyle="1" w:styleId="Ttulo5Car">
    <w:name w:val="Título 5 Car"/>
    <w:basedOn w:val="Fuentedeprrafopredeter"/>
    <w:link w:val="Ttulo5"/>
    <w:rsid w:val="00842CEB"/>
    <w:rPr>
      <w:rFonts w:ascii="Arial" w:eastAsia="Times New Roman" w:hAnsi="Arial" w:cs="Times New Roman"/>
      <w:b/>
      <w:sz w:val="24"/>
      <w:szCs w:val="20"/>
      <w:lang w:val="es-ES" w:eastAsia="es-ES"/>
    </w:rPr>
  </w:style>
  <w:style w:type="character" w:customStyle="1" w:styleId="Ttulo9Car">
    <w:name w:val="Título 9 Car"/>
    <w:basedOn w:val="Fuentedeprrafopredeter"/>
    <w:link w:val="Ttulo9"/>
    <w:uiPriority w:val="9"/>
    <w:semiHidden/>
    <w:rsid w:val="00842CEB"/>
    <w:rPr>
      <w:rFonts w:ascii="Calibri Light" w:eastAsia="Times New Roman" w:hAnsi="Calibri Light" w:cs="Times New Roman"/>
      <w:lang w:val="es-ES" w:eastAsia="es-ES"/>
    </w:rPr>
  </w:style>
  <w:style w:type="numbering" w:customStyle="1" w:styleId="Sinlista1">
    <w:name w:val="Sin lista1"/>
    <w:next w:val="Sinlista"/>
    <w:uiPriority w:val="99"/>
    <w:semiHidden/>
    <w:unhideWhenUsed/>
    <w:rsid w:val="00842CEB"/>
  </w:style>
  <w:style w:type="paragraph" w:styleId="Textoindependiente3">
    <w:name w:val="Body Text 3"/>
    <w:basedOn w:val="Normal"/>
    <w:link w:val="Textoindependiente3Car"/>
    <w:rsid w:val="00842CEB"/>
    <w:pPr>
      <w:pBdr>
        <w:top w:val="single" w:sz="4" w:space="1" w:color="auto"/>
        <w:left w:val="single" w:sz="4" w:space="4" w:color="auto"/>
        <w:bottom w:val="single" w:sz="4" w:space="1" w:color="auto"/>
        <w:right w:val="single" w:sz="4" w:space="4" w:color="auto"/>
      </w:pBdr>
      <w:spacing w:after="0" w:line="240" w:lineRule="auto"/>
    </w:pPr>
    <w:rPr>
      <w:rFonts w:ascii="Arial" w:eastAsia="Times New Roman" w:hAnsi="Arial" w:cs="Times New Roman"/>
      <w:sz w:val="24"/>
      <w:szCs w:val="24"/>
      <w:lang w:val="es-ES" w:eastAsia="es-ES"/>
    </w:rPr>
  </w:style>
  <w:style w:type="character" w:customStyle="1" w:styleId="Textoindependiente3Car">
    <w:name w:val="Texto independiente 3 Car"/>
    <w:basedOn w:val="Fuentedeprrafopredeter"/>
    <w:link w:val="Textoindependiente3"/>
    <w:rsid w:val="00842CEB"/>
    <w:rPr>
      <w:rFonts w:ascii="Arial" w:eastAsia="Times New Roman" w:hAnsi="Arial" w:cs="Times New Roman"/>
      <w:sz w:val="24"/>
      <w:szCs w:val="24"/>
      <w:lang w:val="es-ES" w:eastAsia="es-ES"/>
    </w:rPr>
  </w:style>
  <w:style w:type="paragraph" w:customStyle="1" w:styleId="a">
    <w:basedOn w:val="Normal"/>
    <w:next w:val="Ttulo"/>
    <w:link w:val="TtuloCar"/>
    <w:qFormat/>
    <w:rsid w:val="00842CEB"/>
    <w:pPr>
      <w:pBdr>
        <w:top w:val="single" w:sz="4" w:space="1" w:color="auto"/>
        <w:left w:val="single" w:sz="4" w:space="4" w:color="auto"/>
        <w:bottom w:val="single" w:sz="4" w:space="1" w:color="auto"/>
        <w:right w:val="single" w:sz="4" w:space="4" w:color="auto"/>
      </w:pBdr>
      <w:tabs>
        <w:tab w:val="left" w:pos="1980"/>
      </w:tabs>
      <w:spacing w:after="0" w:line="240" w:lineRule="auto"/>
      <w:jc w:val="center"/>
    </w:pPr>
    <w:rPr>
      <w:rFonts w:ascii="Arial" w:eastAsia="Times New Roman" w:hAnsi="Arial" w:cs="Times New Roman"/>
      <w:b/>
      <w:sz w:val="24"/>
      <w:szCs w:val="20"/>
      <w:lang w:val="es-ES" w:eastAsia="es-ES"/>
    </w:rPr>
  </w:style>
  <w:style w:type="character" w:styleId="Nmerodepgina">
    <w:name w:val="page number"/>
    <w:basedOn w:val="Fuentedeprrafopredeter"/>
    <w:rsid w:val="00842CEB"/>
  </w:style>
  <w:style w:type="paragraph" w:styleId="Textoindependiente">
    <w:name w:val="Body Text"/>
    <w:basedOn w:val="Normal"/>
    <w:link w:val="TextoindependienteCar"/>
    <w:rsid w:val="00842CEB"/>
    <w:pPr>
      <w:tabs>
        <w:tab w:val="left" w:pos="1134"/>
      </w:tabs>
      <w:spacing w:after="0" w:line="240" w:lineRule="auto"/>
      <w:jc w:val="both"/>
    </w:pPr>
    <w:rPr>
      <w:rFonts w:ascii="Arial" w:eastAsia="Times New Roman" w:hAnsi="Arial" w:cs="Times New Roman"/>
      <w:sz w:val="24"/>
      <w:szCs w:val="20"/>
      <w:lang w:val="es-ES" w:eastAsia="es-ES"/>
    </w:rPr>
  </w:style>
  <w:style w:type="character" w:customStyle="1" w:styleId="TextoindependienteCar">
    <w:name w:val="Texto independiente Car"/>
    <w:basedOn w:val="Fuentedeprrafopredeter"/>
    <w:link w:val="Textoindependiente"/>
    <w:rsid w:val="00842CEB"/>
    <w:rPr>
      <w:rFonts w:ascii="Arial" w:eastAsia="Times New Roman" w:hAnsi="Arial" w:cs="Times New Roman"/>
      <w:sz w:val="24"/>
      <w:szCs w:val="20"/>
      <w:lang w:val="es-ES" w:eastAsia="es-ES"/>
    </w:rPr>
  </w:style>
  <w:style w:type="paragraph" w:styleId="Textoindependiente2">
    <w:name w:val="Body Text 2"/>
    <w:basedOn w:val="Normal"/>
    <w:link w:val="Textoindependiente2Car"/>
    <w:rsid w:val="00842CEB"/>
    <w:pPr>
      <w:tabs>
        <w:tab w:val="left" w:pos="1134"/>
      </w:tabs>
      <w:spacing w:after="0" w:line="240" w:lineRule="auto"/>
      <w:jc w:val="both"/>
    </w:pPr>
    <w:rPr>
      <w:rFonts w:ascii="Arial" w:eastAsia="Times New Roman" w:hAnsi="Arial" w:cs="Times New Roman"/>
      <w:b/>
      <w:sz w:val="24"/>
      <w:szCs w:val="20"/>
      <w:lang w:val="es-ES" w:eastAsia="es-ES"/>
    </w:rPr>
  </w:style>
  <w:style w:type="character" w:customStyle="1" w:styleId="Textoindependiente2Car">
    <w:name w:val="Texto independiente 2 Car"/>
    <w:basedOn w:val="Fuentedeprrafopredeter"/>
    <w:link w:val="Textoindependiente2"/>
    <w:rsid w:val="00842CEB"/>
    <w:rPr>
      <w:rFonts w:ascii="Arial" w:eastAsia="Times New Roman" w:hAnsi="Arial" w:cs="Times New Roman"/>
      <w:b/>
      <w:sz w:val="24"/>
      <w:szCs w:val="20"/>
      <w:lang w:val="es-ES" w:eastAsia="es-ES"/>
    </w:rPr>
  </w:style>
  <w:style w:type="paragraph" w:styleId="Sangradetextonormal">
    <w:name w:val="Body Text Indent"/>
    <w:basedOn w:val="Normal"/>
    <w:link w:val="SangradetextonormalCar"/>
    <w:rsid w:val="00842CEB"/>
    <w:pPr>
      <w:spacing w:after="0" w:line="240" w:lineRule="auto"/>
      <w:ind w:left="1418" w:hanging="710"/>
      <w:jc w:val="both"/>
    </w:pPr>
    <w:rPr>
      <w:rFonts w:ascii="Arial" w:eastAsia="Times New Roman" w:hAnsi="Arial" w:cs="Times New Roman"/>
      <w:b/>
      <w:sz w:val="24"/>
      <w:szCs w:val="20"/>
      <w:lang w:val="es-ES" w:eastAsia="es-ES"/>
    </w:rPr>
  </w:style>
  <w:style w:type="character" w:customStyle="1" w:styleId="SangradetextonormalCar">
    <w:name w:val="Sangría de texto normal Car"/>
    <w:basedOn w:val="Fuentedeprrafopredeter"/>
    <w:link w:val="Sangradetextonormal"/>
    <w:rsid w:val="00842CEB"/>
    <w:rPr>
      <w:rFonts w:ascii="Arial" w:eastAsia="Times New Roman" w:hAnsi="Arial" w:cs="Times New Roman"/>
      <w:b/>
      <w:sz w:val="24"/>
      <w:szCs w:val="20"/>
      <w:lang w:val="es-ES" w:eastAsia="es-ES"/>
    </w:rPr>
  </w:style>
  <w:style w:type="paragraph" w:customStyle="1" w:styleId="BodyText22">
    <w:name w:val="Body Text 22"/>
    <w:basedOn w:val="Normal"/>
    <w:rsid w:val="00842CEB"/>
    <w:pPr>
      <w:spacing w:after="0" w:line="240" w:lineRule="auto"/>
      <w:jc w:val="both"/>
    </w:pPr>
    <w:rPr>
      <w:rFonts w:ascii="Arial" w:eastAsia="Times New Roman" w:hAnsi="Arial" w:cs="Times New Roman"/>
      <w:b/>
      <w:sz w:val="24"/>
      <w:szCs w:val="20"/>
      <w:lang w:val="es-ES" w:eastAsia="es-ES"/>
    </w:rPr>
  </w:style>
  <w:style w:type="paragraph" w:styleId="Subttulo">
    <w:name w:val="Subtitle"/>
    <w:basedOn w:val="Normal"/>
    <w:link w:val="SubttuloCar"/>
    <w:qFormat/>
    <w:rsid w:val="00842CEB"/>
    <w:pPr>
      <w:suppressAutoHyphens/>
      <w:spacing w:after="60" w:line="240" w:lineRule="auto"/>
      <w:jc w:val="center"/>
      <w:outlineLvl w:val="1"/>
    </w:pPr>
    <w:rPr>
      <w:rFonts w:ascii="Arial" w:eastAsia="Times New Roman" w:hAnsi="Arial" w:cs="Times New Roman"/>
      <w:sz w:val="24"/>
      <w:szCs w:val="20"/>
      <w:lang w:val="es-ES" w:eastAsia="es-ES"/>
    </w:rPr>
  </w:style>
  <w:style w:type="character" w:customStyle="1" w:styleId="SubttuloCar">
    <w:name w:val="Subtítulo Car"/>
    <w:basedOn w:val="Fuentedeprrafopredeter"/>
    <w:link w:val="Subttulo"/>
    <w:rsid w:val="00842CEB"/>
    <w:rPr>
      <w:rFonts w:ascii="Arial" w:eastAsia="Times New Roman" w:hAnsi="Arial" w:cs="Times New Roman"/>
      <w:sz w:val="24"/>
      <w:szCs w:val="20"/>
      <w:lang w:val="es-ES" w:eastAsia="es-ES"/>
    </w:rPr>
  </w:style>
  <w:style w:type="paragraph" w:styleId="Sangra2detindependiente">
    <w:name w:val="Body Text Indent 2"/>
    <w:basedOn w:val="Normal"/>
    <w:link w:val="Sangra2detindependienteCar"/>
    <w:rsid w:val="00842CEB"/>
    <w:pPr>
      <w:spacing w:after="0" w:line="240" w:lineRule="auto"/>
      <w:ind w:firstLine="426"/>
      <w:jc w:val="both"/>
    </w:pPr>
    <w:rPr>
      <w:rFonts w:ascii="Arial" w:eastAsia="Times New Roman" w:hAnsi="Arial" w:cs="Times New Roman"/>
      <w:b/>
      <w:sz w:val="24"/>
      <w:szCs w:val="20"/>
      <w:lang w:val="es-ES" w:eastAsia="es-ES"/>
    </w:rPr>
  </w:style>
  <w:style w:type="character" w:customStyle="1" w:styleId="Sangra2detindependienteCar">
    <w:name w:val="Sangría 2 de t. independiente Car"/>
    <w:basedOn w:val="Fuentedeprrafopredeter"/>
    <w:link w:val="Sangra2detindependiente"/>
    <w:rsid w:val="00842CEB"/>
    <w:rPr>
      <w:rFonts w:ascii="Arial" w:eastAsia="Times New Roman" w:hAnsi="Arial" w:cs="Times New Roman"/>
      <w:b/>
      <w:sz w:val="24"/>
      <w:szCs w:val="20"/>
      <w:lang w:val="es-ES" w:eastAsia="es-ES"/>
    </w:rPr>
  </w:style>
  <w:style w:type="paragraph" w:customStyle="1" w:styleId="Textodebalo1">
    <w:name w:val="Texto de balão1"/>
    <w:basedOn w:val="Normal"/>
    <w:semiHidden/>
    <w:rsid w:val="00842CEB"/>
    <w:pPr>
      <w:spacing w:after="0" w:line="240" w:lineRule="auto"/>
    </w:pPr>
    <w:rPr>
      <w:rFonts w:ascii="Tahoma" w:eastAsia="Times New Roman" w:hAnsi="Tahoma" w:cs="Arial (W1)"/>
      <w:sz w:val="16"/>
      <w:szCs w:val="16"/>
      <w:lang w:val="es-ES" w:eastAsia="es-ES"/>
    </w:rPr>
  </w:style>
  <w:style w:type="character" w:styleId="nfasis">
    <w:name w:val="Emphasis"/>
    <w:qFormat/>
    <w:rsid w:val="00842CEB"/>
    <w:rPr>
      <w:i/>
      <w:lang w:val="es-ES" w:eastAsia="es-ES"/>
    </w:rPr>
  </w:style>
  <w:style w:type="paragraph" w:customStyle="1" w:styleId="Prrafodelista1">
    <w:name w:val="Párrafo de lista1"/>
    <w:basedOn w:val="Normal"/>
    <w:uiPriority w:val="72"/>
    <w:qFormat/>
    <w:rsid w:val="00842CEB"/>
    <w:pPr>
      <w:spacing w:after="0" w:line="240" w:lineRule="auto"/>
      <w:ind w:left="708"/>
    </w:pPr>
    <w:rPr>
      <w:rFonts w:ascii="Arial" w:eastAsia="Times New Roman" w:hAnsi="Arial" w:cs="Times New Roman"/>
      <w:sz w:val="24"/>
      <w:szCs w:val="20"/>
      <w:lang w:val="es-ES" w:eastAsia="es-ES"/>
    </w:rPr>
  </w:style>
  <w:style w:type="paragraph" w:customStyle="1" w:styleId="Corpodetexto21">
    <w:name w:val="Corpo de texto 21"/>
    <w:basedOn w:val="Normal"/>
    <w:rsid w:val="00842CEB"/>
    <w:pPr>
      <w:suppressAutoHyphens/>
      <w:spacing w:after="200" w:line="276" w:lineRule="auto"/>
    </w:pPr>
    <w:rPr>
      <w:rFonts w:ascii="Calibri" w:eastAsia="Times New Roman" w:hAnsi="Calibri" w:cs="Times New Roman"/>
      <w:lang w:val="es-ES" w:eastAsia="es-ES"/>
    </w:rPr>
  </w:style>
  <w:style w:type="paragraph" w:customStyle="1" w:styleId="Padro">
    <w:name w:val="Padrão"/>
    <w:rsid w:val="00842CEB"/>
    <w:pPr>
      <w:tabs>
        <w:tab w:val="left" w:pos="708"/>
      </w:tabs>
      <w:suppressAutoHyphens/>
      <w:spacing w:after="200" w:line="276" w:lineRule="auto"/>
    </w:pPr>
    <w:rPr>
      <w:rFonts w:ascii="Calibri" w:eastAsia="SimSun" w:hAnsi="Calibri" w:cs="Calibri"/>
      <w:color w:val="00000A"/>
      <w:lang w:val="es-ES" w:eastAsia="es-ES"/>
    </w:rPr>
  </w:style>
  <w:style w:type="paragraph" w:customStyle="1" w:styleId="Sinespaciado1">
    <w:name w:val="Sin espaciado1"/>
    <w:uiPriority w:val="1"/>
    <w:qFormat/>
    <w:rsid w:val="00842CEB"/>
    <w:pPr>
      <w:spacing w:after="0" w:line="240" w:lineRule="auto"/>
    </w:pPr>
    <w:rPr>
      <w:rFonts w:ascii="Calibri" w:eastAsia="Calibri" w:hAnsi="Calibri" w:cs="Times New Roman"/>
      <w:lang w:val="es-ES" w:eastAsia="es-ES"/>
    </w:rPr>
  </w:style>
  <w:style w:type="character" w:customStyle="1" w:styleId="normalchar">
    <w:name w:val="normalchar"/>
    <w:basedOn w:val="Fuentedeprrafopredeter"/>
    <w:rsid w:val="00842CEB"/>
  </w:style>
  <w:style w:type="character" w:customStyle="1" w:styleId="apple-converted-space">
    <w:name w:val="apple-converted-space"/>
    <w:basedOn w:val="Fuentedeprrafopredeter"/>
    <w:rsid w:val="00842CEB"/>
  </w:style>
  <w:style w:type="character" w:customStyle="1" w:styleId="apple-style-span">
    <w:name w:val="apple-style-span"/>
    <w:rsid w:val="00842CEB"/>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
    <w:basedOn w:val="Normal"/>
    <w:link w:val="PrrafodelistaCar"/>
    <w:uiPriority w:val="34"/>
    <w:qFormat/>
    <w:rsid w:val="00842CEB"/>
    <w:pPr>
      <w:spacing w:after="0" w:line="240" w:lineRule="auto"/>
      <w:ind w:left="708"/>
    </w:pPr>
    <w:rPr>
      <w:rFonts w:ascii="Arial" w:eastAsia="Times New Roman" w:hAnsi="Arial" w:cs="Times New Roman"/>
      <w:sz w:val="24"/>
      <w:szCs w:val="20"/>
      <w:lang w:val="es-ES" w:eastAsia="es-ES"/>
    </w:rPr>
  </w:style>
  <w:style w:type="table" w:styleId="Tablaconcuadrcula">
    <w:name w:val="Table Grid"/>
    <w:basedOn w:val="Tablanormal"/>
    <w:rsid w:val="00842CEB"/>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42CE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842CEB"/>
    <w:rPr>
      <w:rFonts w:ascii="Tahoma" w:eastAsia="Times New Roman" w:hAnsi="Tahoma" w:cs="Tahoma"/>
      <w:sz w:val="16"/>
      <w:szCs w:val="16"/>
      <w:lang w:val="es-ES"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locked/>
    <w:rsid w:val="00842CEB"/>
    <w:rPr>
      <w:rFonts w:ascii="Arial" w:eastAsia="Times New Roman" w:hAnsi="Arial" w:cs="Times New Roman"/>
      <w:sz w:val="24"/>
      <w:szCs w:val="20"/>
      <w:lang w:val="es-ES" w:eastAsia="es-ES"/>
    </w:rPr>
  </w:style>
  <w:style w:type="character" w:customStyle="1" w:styleId="Ninguno">
    <w:name w:val="Ninguno"/>
    <w:rsid w:val="00842CEB"/>
  </w:style>
  <w:style w:type="paragraph" w:styleId="NormalWeb">
    <w:name w:val="Normal (Web)"/>
    <w:basedOn w:val="Normal"/>
    <w:uiPriority w:val="99"/>
    <w:semiHidden/>
    <w:unhideWhenUsed/>
    <w:rsid w:val="00842CE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irstParagraph">
    <w:name w:val="First Paragraph"/>
    <w:basedOn w:val="Textoindependiente"/>
    <w:next w:val="Textoindependiente"/>
    <w:qFormat/>
    <w:rsid w:val="00842CEB"/>
    <w:pPr>
      <w:tabs>
        <w:tab w:val="clear" w:pos="1134"/>
      </w:tabs>
      <w:spacing w:before="180" w:after="180"/>
      <w:jc w:val="left"/>
    </w:pPr>
    <w:rPr>
      <w:rFonts w:ascii="Cambria" w:eastAsia="Cambria" w:hAnsi="Cambria"/>
      <w:szCs w:val="24"/>
      <w:lang w:val="en-US" w:eastAsia="en-US"/>
    </w:rPr>
  </w:style>
  <w:style w:type="paragraph" w:customStyle="1" w:styleId="xs4">
    <w:name w:val="x_s4"/>
    <w:basedOn w:val="Normal"/>
    <w:rsid w:val="00842CEB"/>
    <w:pPr>
      <w:spacing w:before="100" w:beforeAutospacing="1" w:after="100" w:afterAutospacing="1" w:line="240" w:lineRule="auto"/>
    </w:pPr>
    <w:rPr>
      <w:rFonts w:ascii="Times New Roman" w:eastAsia="Times New Roman" w:hAnsi="Times New Roman" w:cs="Times New Roman"/>
      <w:sz w:val="24"/>
      <w:szCs w:val="24"/>
      <w:lang w:val="es-UY" w:eastAsia="ko-KR"/>
    </w:rPr>
  </w:style>
  <w:style w:type="character" w:customStyle="1" w:styleId="xbumpedfont15">
    <w:name w:val="x_bumpedfont15"/>
    <w:rsid w:val="00842CEB"/>
  </w:style>
  <w:style w:type="character" w:customStyle="1" w:styleId="TtuloCar">
    <w:name w:val="Título Car"/>
    <w:link w:val="a"/>
    <w:rsid w:val="00842CEB"/>
    <w:rPr>
      <w:rFonts w:ascii="Arial" w:hAnsi="Arial"/>
      <w:b/>
      <w:sz w:val="24"/>
      <w:lang w:val="es-ES" w:eastAsia="es-ES"/>
    </w:rPr>
  </w:style>
  <w:style w:type="character" w:customStyle="1" w:styleId="Bodytext1">
    <w:name w:val="Body text|1_"/>
    <w:link w:val="Bodytext10"/>
    <w:rsid w:val="00842CEB"/>
    <w:rPr>
      <w:rFonts w:ascii="Arial" w:eastAsia="Arial" w:hAnsi="Arial" w:cs="Arial"/>
      <w:shd w:val="clear" w:color="auto" w:fill="FFFFFF"/>
    </w:rPr>
  </w:style>
  <w:style w:type="paragraph" w:customStyle="1" w:styleId="Bodytext10">
    <w:name w:val="Body text|1"/>
    <w:basedOn w:val="Normal"/>
    <w:link w:val="Bodytext1"/>
    <w:rsid w:val="00842CEB"/>
    <w:pPr>
      <w:widowControl w:val="0"/>
      <w:shd w:val="clear" w:color="auto" w:fill="FFFFFF"/>
      <w:spacing w:after="240" w:line="240" w:lineRule="auto"/>
      <w:ind w:firstLine="40"/>
    </w:pPr>
    <w:rPr>
      <w:rFonts w:ascii="Arial" w:eastAsia="Arial" w:hAnsi="Arial" w:cs="Arial"/>
    </w:rPr>
  </w:style>
  <w:style w:type="paragraph" w:customStyle="1" w:styleId="Puesto1">
    <w:name w:val="Puesto1"/>
    <w:basedOn w:val="Normal"/>
    <w:next w:val="Normal"/>
    <w:link w:val="PuestoCar"/>
    <w:uiPriority w:val="10"/>
    <w:qFormat/>
    <w:rsid w:val="00842CEB"/>
    <w:pPr>
      <w:spacing w:after="0" w:line="240" w:lineRule="auto"/>
      <w:contextualSpacing/>
    </w:pPr>
    <w:rPr>
      <w:rFonts w:ascii="Calibri Light" w:eastAsia="Times New Roman" w:hAnsi="Calibri Light" w:cs="Times New Roman"/>
      <w:spacing w:val="-10"/>
      <w:kern w:val="28"/>
      <w:sz w:val="56"/>
      <w:szCs w:val="56"/>
    </w:rPr>
  </w:style>
  <w:style w:type="character" w:customStyle="1" w:styleId="PuestoCar">
    <w:name w:val="Puesto Car"/>
    <w:basedOn w:val="Fuentedeprrafopredeter"/>
    <w:link w:val="Puesto1"/>
    <w:uiPriority w:val="10"/>
    <w:rsid w:val="00842CEB"/>
    <w:rPr>
      <w:rFonts w:ascii="Calibri Light" w:eastAsia="Times New Roman" w:hAnsi="Calibri Light" w:cs="Times New Roman"/>
      <w:spacing w:val="-10"/>
      <w:kern w:val="28"/>
      <w:sz w:val="56"/>
      <w:szCs w:val="56"/>
    </w:rPr>
  </w:style>
  <w:style w:type="paragraph" w:styleId="Ttulo">
    <w:name w:val="Title"/>
    <w:basedOn w:val="Normal"/>
    <w:next w:val="Normal"/>
    <w:link w:val="TtuloCar1"/>
    <w:uiPriority w:val="10"/>
    <w:qFormat/>
    <w:rsid w:val="00842C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842CEB"/>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rsid w:val="00A477E6"/>
    <w:rPr>
      <w:sz w:val="16"/>
      <w:szCs w:val="16"/>
    </w:rPr>
  </w:style>
  <w:style w:type="paragraph" w:styleId="Textocomentario">
    <w:name w:val="annotation text"/>
    <w:basedOn w:val="Normal"/>
    <w:link w:val="TextocomentarioCar"/>
    <w:uiPriority w:val="99"/>
    <w:semiHidden/>
    <w:unhideWhenUsed/>
    <w:rsid w:val="00A477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477E6"/>
    <w:rPr>
      <w:sz w:val="20"/>
      <w:szCs w:val="20"/>
    </w:rPr>
  </w:style>
  <w:style w:type="paragraph" w:styleId="Asuntodelcomentario">
    <w:name w:val="annotation subject"/>
    <w:basedOn w:val="Textocomentario"/>
    <w:next w:val="Textocomentario"/>
    <w:link w:val="AsuntodelcomentarioCar"/>
    <w:uiPriority w:val="99"/>
    <w:semiHidden/>
    <w:unhideWhenUsed/>
    <w:rsid w:val="00A477E6"/>
    <w:rPr>
      <w:b/>
      <w:bCs/>
    </w:rPr>
  </w:style>
  <w:style w:type="character" w:customStyle="1" w:styleId="AsuntodelcomentarioCar">
    <w:name w:val="Asunto del comentario Car"/>
    <w:basedOn w:val="TextocomentarioCar"/>
    <w:link w:val="Asuntodelcomentario"/>
    <w:uiPriority w:val="99"/>
    <w:semiHidden/>
    <w:rsid w:val="00A477E6"/>
    <w:rPr>
      <w:b/>
      <w:bCs/>
      <w:sz w:val="20"/>
      <w:szCs w:val="20"/>
    </w:rPr>
  </w:style>
  <w:style w:type="paragraph" w:customStyle="1" w:styleId="Standard">
    <w:name w:val="Standard"/>
    <w:rsid w:val="00BC1B00"/>
    <w:pPr>
      <w:suppressAutoHyphens/>
      <w:spacing w:after="200" w:line="276" w:lineRule="auto"/>
      <w:textAlignment w:val="baseline"/>
    </w:pPr>
    <w:rPr>
      <w:rFonts w:ascii="Calibri" w:eastAsia="SimSun" w:hAnsi="Calibri" w:cs="F"/>
      <w:b/>
      <w:bCs/>
      <w:kern w:val="1"/>
      <w:u w:val="single"/>
      <w:lang w:val="es-AR" w:eastAsia="hi-IN" w:bidi="hi-IN"/>
    </w:rPr>
  </w:style>
  <w:style w:type="numbering" w:customStyle="1" w:styleId="Estiloimportado1">
    <w:name w:val="Estilo importado 1"/>
    <w:rsid w:val="00A47F4D"/>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81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13A81C0A8E2A44CA001A7208AA84FD9" ma:contentTypeVersion="4" ma:contentTypeDescription="Crear nuevo documento." ma:contentTypeScope="" ma:versionID="67896cd316632a150101ae5a79c66b2f">
  <xsd:schema xmlns:xsd="http://www.w3.org/2001/XMLSchema" xmlns:xs="http://www.w3.org/2001/XMLSchema" xmlns:p="http://schemas.microsoft.com/office/2006/metadata/properties" xmlns:ns2="44fbe28f-2c8c-4d1b-97b5-e3ee1eaf049c" targetNamespace="http://schemas.microsoft.com/office/2006/metadata/properties" ma:root="true" ma:fieldsID="ab36c799df3561fb65a27186193ef8be" ns2:_="">
    <xsd:import namespace="44fbe28f-2c8c-4d1b-97b5-e3ee1eaf04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fbe28f-2c8c-4d1b-97b5-e3ee1eaf0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E51C8B-6855-4271-9F15-13979D86E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fbe28f-2c8c-4d1b-97b5-e3ee1eaf04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700A3A-36EC-44BC-BD12-7DAAAFA95E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C33B37-9356-4A57-BC3E-C0638426BA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280</Words>
  <Characters>1543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Kutscher</dc:creator>
  <cp:lastModifiedBy>Irene Kutscher</cp:lastModifiedBy>
  <cp:revision>6</cp:revision>
  <cp:lastPrinted>2020-07-09T18:11:00Z</cp:lastPrinted>
  <dcterms:created xsi:type="dcterms:W3CDTF">2020-12-10T18:07:00Z</dcterms:created>
  <dcterms:modified xsi:type="dcterms:W3CDTF">2020-12-10T18:18:00Z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0x010100E13A81C0A8E2A44CA001A7208AA84FD9</vt:lpwstr>
  </property>
</Properties>
</file>