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E35" w:rsidRPr="00D87648" w:rsidRDefault="00026E35" w:rsidP="007053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Arial" w:hAnsi="Arial" w:cs="Arial"/>
          <w:b/>
          <w:bCs/>
          <w:color w:val="000000"/>
          <w:u w:color="000000"/>
          <w:lang w:val="es-ES_tradnl"/>
        </w:rPr>
      </w:pPr>
    </w:p>
    <w:p w:rsidR="00026E35" w:rsidRPr="00D87648" w:rsidRDefault="00026E35" w:rsidP="007053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inguno"/>
          <w:rFonts w:ascii="Arial" w:eastAsia="Arial" w:hAnsi="Arial" w:cs="Arial"/>
          <w:b/>
          <w:bCs/>
          <w:sz w:val="24"/>
          <w:szCs w:val="24"/>
          <w:u w:color="000000"/>
        </w:rPr>
      </w:pPr>
    </w:p>
    <w:p w:rsidR="005A177E" w:rsidRPr="00D87648" w:rsidRDefault="005A177E" w:rsidP="00491FB4">
      <w:pPr>
        <w:pStyle w:val="Cuerpo"/>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outlineLvl w:val="0"/>
        <w:rPr>
          <w:rStyle w:val="Ninguno"/>
          <w:rFonts w:ascii="Arial" w:hAnsi="Arial" w:cs="Arial"/>
          <w:b/>
          <w:bCs/>
          <w:sz w:val="24"/>
          <w:szCs w:val="24"/>
          <w:u w:color="000000"/>
          <w:lang w:val="pt-BR"/>
        </w:rPr>
      </w:pPr>
      <w:bookmarkStart w:id="0" w:name="_Hlk513710283"/>
      <w:bookmarkEnd w:id="0"/>
    </w:p>
    <w:p w:rsidR="005A177E" w:rsidRPr="00D87648" w:rsidRDefault="005A177E" w:rsidP="005A177E">
      <w:pPr>
        <w:jc w:val="both"/>
        <w:rPr>
          <w:rFonts w:ascii="Arial" w:hAnsi="Arial" w:cs="Arial"/>
          <w:b/>
          <w:lang w:val="pt-BR"/>
        </w:rPr>
      </w:pPr>
      <w:r w:rsidRPr="00D87648">
        <w:rPr>
          <w:rFonts w:ascii="Arial" w:hAnsi="Arial" w:cs="Arial"/>
          <w:b/>
          <w:lang w:val="pt-BR"/>
        </w:rPr>
        <w:t>MERCOSUR/RAADH/</w:t>
      </w:r>
      <w:r w:rsidRPr="00D87648">
        <w:rPr>
          <w:rFonts w:ascii="Arial" w:hAnsi="Arial" w:cs="Arial"/>
          <w:b/>
          <w:bCs/>
          <w:lang w:val="pt-BR"/>
        </w:rPr>
        <w:t>CP</w:t>
      </w:r>
      <w:r w:rsidR="00104867" w:rsidRPr="00D87648">
        <w:rPr>
          <w:rFonts w:ascii="Arial" w:hAnsi="Arial" w:cs="Arial"/>
          <w:b/>
          <w:bCs/>
          <w:lang w:val="pt-BR"/>
        </w:rPr>
        <w:t>PM</w:t>
      </w:r>
      <w:r w:rsidR="00580FE0" w:rsidRPr="00D87648">
        <w:rPr>
          <w:rFonts w:ascii="Arial" w:hAnsi="Arial" w:cs="Arial"/>
          <w:b/>
          <w:bCs/>
          <w:lang w:val="pt-BR"/>
        </w:rPr>
        <w:t>/</w:t>
      </w:r>
      <w:r w:rsidRPr="00D87648">
        <w:rPr>
          <w:rFonts w:ascii="Arial" w:hAnsi="Arial" w:cs="Arial"/>
          <w:b/>
          <w:lang w:val="pt-BR"/>
        </w:rPr>
        <w:t xml:space="preserve"> ACTA N° 02/20</w:t>
      </w:r>
    </w:p>
    <w:p w:rsidR="005A177E" w:rsidRPr="00D87648" w:rsidRDefault="005A177E" w:rsidP="005A177E">
      <w:pPr>
        <w:jc w:val="both"/>
        <w:rPr>
          <w:rFonts w:ascii="Arial" w:hAnsi="Arial" w:cs="Arial"/>
          <w:b/>
          <w:lang w:val="pt-BR"/>
        </w:rPr>
      </w:pPr>
    </w:p>
    <w:p w:rsidR="00CC3DAF" w:rsidRDefault="00CC3DAF" w:rsidP="005A177E">
      <w:pPr>
        <w:jc w:val="both"/>
        <w:rPr>
          <w:rFonts w:ascii="Arial" w:hAnsi="Arial" w:cs="Arial"/>
          <w:b/>
          <w:bCs/>
          <w:lang w:val="es-UY" w:eastAsia="pt-BR"/>
        </w:rPr>
      </w:pPr>
    </w:p>
    <w:p w:rsidR="005A177E" w:rsidRPr="00D87648" w:rsidRDefault="005A177E" w:rsidP="005A177E">
      <w:pPr>
        <w:jc w:val="both"/>
        <w:rPr>
          <w:rFonts w:ascii="Arial" w:hAnsi="Arial" w:cs="Arial"/>
          <w:b/>
          <w:bCs/>
          <w:lang w:val="es-UY"/>
        </w:rPr>
      </w:pPr>
      <w:r w:rsidRPr="00D87648">
        <w:rPr>
          <w:rFonts w:ascii="Arial" w:hAnsi="Arial" w:cs="Arial"/>
          <w:b/>
          <w:bCs/>
          <w:lang w:val="es-UY" w:eastAsia="pt-BR"/>
        </w:rPr>
        <w:t xml:space="preserve">XXXVI REUNIÓN </w:t>
      </w:r>
      <w:r w:rsidRPr="00D87648">
        <w:rPr>
          <w:rFonts w:ascii="Arial" w:hAnsi="Arial" w:cs="Arial"/>
          <w:b/>
          <w:bCs/>
          <w:lang w:val="es-UY"/>
        </w:rPr>
        <w:t xml:space="preserve">DE ALTAS AUTORIDADES SOBRE DERECHOS HUMANOS EN EL MERCOSUR / COMISIÓN PERMANENTE </w:t>
      </w:r>
      <w:bookmarkStart w:id="1" w:name="_Hlk25340141"/>
      <w:r w:rsidR="00104867" w:rsidRPr="00D87648">
        <w:rPr>
          <w:rFonts w:ascii="Arial" w:hAnsi="Arial" w:cs="Arial"/>
          <w:b/>
          <w:bCs/>
          <w:lang w:val="es-UY"/>
        </w:rPr>
        <w:t>DE PERSONAS MAYORES</w:t>
      </w:r>
      <w:r w:rsidRPr="00D87648">
        <w:rPr>
          <w:rFonts w:ascii="Arial" w:hAnsi="Arial" w:cs="Arial"/>
          <w:b/>
          <w:bCs/>
          <w:lang w:val="es-UY"/>
        </w:rPr>
        <w:t xml:space="preserve"> </w:t>
      </w:r>
      <w:bookmarkEnd w:id="1"/>
      <w:r w:rsidRPr="00D87648">
        <w:rPr>
          <w:rFonts w:ascii="Arial" w:hAnsi="Arial" w:cs="Arial"/>
          <w:b/>
          <w:bCs/>
          <w:lang w:val="es-UY"/>
        </w:rPr>
        <w:t>(CP</w:t>
      </w:r>
      <w:r w:rsidR="00104867" w:rsidRPr="00D87648">
        <w:rPr>
          <w:rFonts w:ascii="Arial" w:hAnsi="Arial" w:cs="Arial"/>
          <w:b/>
          <w:bCs/>
          <w:lang w:val="es-UY"/>
        </w:rPr>
        <w:t>PM</w:t>
      </w:r>
      <w:r w:rsidRPr="00D87648">
        <w:rPr>
          <w:rFonts w:ascii="Arial" w:hAnsi="Arial" w:cs="Arial"/>
          <w:b/>
          <w:bCs/>
          <w:lang w:val="es-UY"/>
        </w:rPr>
        <w:t>)</w:t>
      </w:r>
    </w:p>
    <w:p w:rsidR="005A177E" w:rsidRPr="00D87648" w:rsidRDefault="005A177E" w:rsidP="005A177E">
      <w:pPr>
        <w:jc w:val="both"/>
        <w:rPr>
          <w:rStyle w:val="Ninguno"/>
          <w:rFonts w:ascii="Arial" w:hAnsi="Arial" w:cs="Arial"/>
          <w:b/>
          <w:bCs/>
          <w:lang w:val="es-UY"/>
        </w:rPr>
      </w:pPr>
    </w:p>
    <w:p w:rsidR="00CC3DAF" w:rsidRDefault="00CC3DAF" w:rsidP="005A177E">
      <w:pPr>
        <w:pStyle w:val="CuerpoB"/>
        <w:shd w:val="clear" w:color="auto" w:fill="FFFFFF" w:themeFill="background1"/>
        <w:jc w:val="both"/>
        <w:rPr>
          <w:rStyle w:val="Ninguno"/>
          <w:rFonts w:ascii="Arial" w:hAnsi="Arial" w:cs="Arial"/>
        </w:rPr>
      </w:pPr>
    </w:p>
    <w:p w:rsidR="005A177E" w:rsidRPr="00D87648" w:rsidRDefault="005A177E" w:rsidP="005A177E">
      <w:pPr>
        <w:pStyle w:val="CuerpoB"/>
        <w:shd w:val="clear" w:color="auto" w:fill="FFFFFF" w:themeFill="background1"/>
        <w:jc w:val="both"/>
        <w:rPr>
          <w:rFonts w:ascii="Arial" w:hAnsi="Arial" w:cs="Arial"/>
          <w:lang w:val="es-ES"/>
        </w:rPr>
      </w:pPr>
      <w:r w:rsidRPr="00D87648">
        <w:rPr>
          <w:rStyle w:val="Ninguno"/>
          <w:rFonts w:ascii="Arial" w:hAnsi="Arial" w:cs="Arial"/>
        </w:rPr>
        <w:t xml:space="preserve">En ejercicio de la Presidencia </w:t>
      </w:r>
      <w:r w:rsidRPr="00D87648">
        <w:rPr>
          <w:rStyle w:val="Ninguno"/>
          <w:rFonts w:ascii="Arial" w:hAnsi="Arial" w:cs="Arial"/>
          <w:i/>
          <w:iCs/>
        </w:rPr>
        <w:t>Pro Tempore</w:t>
      </w:r>
      <w:r w:rsidRPr="00D87648">
        <w:rPr>
          <w:rStyle w:val="Ninguno"/>
          <w:rFonts w:ascii="Arial" w:hAnsi="Arial" w:cs="Arial"/>
        </w:rPr>
        <w:t xml:space="preserve"> de Uruguay (PPTU), el día </w:t>
      </w:r>
      <w:r w:rsidR="00D45369" w:rsidRPr="00D87648">
        <w:rPr>
          <w:rStyle w:val="Ninguno"/>
          <w:rFonts w:ascii="Arial" w:hAnsi="Arial" w:cs="Arial"/>
        </w:rPr>
        <w:t>29</w:t>
      </w:r>
      <w:r w:rsidRPr="00D87648">
        <w:rPr>
          <w:rStyle w:val="Ninguno"/>
          <w:rFonts w:ascii="Arial" w:hAnsi="Arial" w:cs="Arial"/>
        </w:rPr>
        <w:t xml:space="preserve"> de octubre de 2020, </w:t>
      </w:r>
      <w:r w:rsidRPr="00D87648">
        <w:rPr>
          <w:rFonts w:ascii="Arial" w:hAnsi="Arial" w:cs="Arial"/>
        </w:rPr>
        <w:t>se realizó</w:t>
      </w:r>
      <w:r w:rsidRPr="00D87648">
        <w:rPr>
          <w:rFonts w:ascii="Arial" w:hAnsi="Arial" w:cs="Arial"/>
          <w:lang w:val="es-ES"/>
        </w:rPr>
        <w:t xml:space="preserve"> por medio del sistema de videoconferencia, conforme se establece en la Resolución GMC N° 19/12, </w:t>
      </w:r>
      <w:r w:rsidRPr="00D87648">
        <w:rPr>
          <w:rStyle w:val="Ninguno"/>
          <w:rFonts w:ascii="Arial" w:hAnsi="Arial" w:cs="Arial"/>
          <w:lang w:val="es-UY"/>
        </w:rPr>
        <w:t>la XXXVI Reunión de Altas Autoridades sobre Derechos Humanos en el MERCOSUR (RAADDHH)</w:t>
      </w:r>
      <w:r w:rsidR="00FB1592" w:rsidRPr="00D87648">
        <w:rPr>
          <w:rStyle w:val="Ninguno"/>
          <w:rFonts w:ascii="Arial" w:hAnsi="Arial" w:cs="Arial"/>
          <w:lang w:val="es-UY"/>
        </w:rPr>
        <w:t xml:space="preserve"> </w:t>
      </w:r>
      <w:r w:rsidRPr="00D87648">
        <w:rPr>
          <w:rStyle w:val="Ninguno"/>
          <w:rFonts w:ascii="Arial" w:hAnsi="Arial" w:cs="Arial"/>
          <w:lang w:val="es-UY"/>
        </w:rPr>
        <w:t xml:space="preserve">/ Comisión Permanente </w:t>
      </w:r>
      <w:r w:rsidR="00104867" w:rsidRPr="00D87648">
        <w:rPr>
          <w:rStyle w:val="Ninguno"/>
          <w:rFonts w:ascii="Arial" w:hAnsi="Arial" w:cs="Arial"/>
          <w:lang w:val="es-UY"/>
        </w:rPr>
        <w:t>de Personas Mayores</w:t>
      </w:r>
      <w:r w:rsidRPr="00D87648">
        <w:rPr>
          <w:rStyle w:val="Ninguno"/>
          <w:rFonts w:ascii="Arial" w:hAnsi="Arial" w:cs="Arial"/>
          <w:lang w:val="es-UY"/>
        </w:rPr>
        <w:t xml:space="preserve"> (CP</w:t>
      </w:r>
      <w:r w:rsidR="00104867" w:rsidRPr="00D87648">
        <w:rPr>
          <w:rStyle w:val="Ninguno"/>
          <w:rFonts w:ascii="Arial" w:hAnsi="Arial" w:cs="Arial"/>
          <w:lang w:val="es-UY"/>
        </w:rPr>
        <w:t>PM</w:t>
      </w:r>
      <w:r w:rsidRPr="00D87648">
        <w:rPr>
          <w:rStyle w:val="Ninguno"/>
          <w:rFonts w:ascii="Arial" w:hAnsi="Arial" w:cs="Arial"/>
          <w:lang w:val="es-UY"/>
        </w:rPr>
        <w:t>)</w:t>
      </w:r>
      <w:r w:rsidRPr="00D87648">
        <w:rPr>
          <w:rStyle w:val="Ninguno"/>
          <w:rFonts w:ascii="Arial" w:hAnsi="Arial" w:cs="Arial"/>
          <w:lang w:val="de-DE"/>
        </w:rPr>
        <w:t xml:space="preserve">, </w:t>
      </w:r>
      <w:r w:rsidRPr="00D87648">
        <w:rPr>
          <w:rStyle w:val="Ninguno"/>
          <w:rFonts w:ascii="Arial" w:hAnsi="Arial" w:cs="Arial"/>
        </w:rPr>
        <w:t xml:space="preserve">con la participación de las Delegaciones de Argentina, Brasil, Paraguay y </w:t>
      </w:r>
      <w:r w:rsidRPr="00D87648">
        <w:rPr>
          <w:rFonts w:ascii="Arial" w:hAnsi="Arial" w:cs="Arial"/>
          <w:lang w:val="es-ES"/>
        </w:rPr>
        <w:t xml:space="preserve">Uruguay. </w:t>
      </w:r>
      <w:r w:rsidRPr="006C1DED">
        <w:rPr>
          <w:rFonts w:ascii="Arial" w:hAnsi="Arial" w:cs="Arial"/>
          <w:lang w:val="es-ES"/>
        </w:rPr>
        <w:t>La Delegación de Bolivia participó, conforme a lo establecido en la Decisión CMC N° 13/15.</w:t>
      </w:r>
      <w:r w:rsidRPr="00D87648">
        <w:rPr>
          <w:rFonts w:ascii="Arial" w:hAnsi="Arial" w:cs="Arial"/>
          <w:lang w:val="es-ES"/>
        </w:rPr>
        <w:t xml:space="preserve"> Los Estados Asociados de </w:t>
      </w:r>
      <w:r w:rsidRPr="00BD0EB9">
        <w:rPr>
          <w:rFonts w:ascii="Arial" w:hAnsi="Arial" w:cs="Arial"/>
          <w:lang w:val="es-ES"/>
        </w:rPr>
        <w:t xml:space="preserve">Chile, </w:t>
      </w:r>
      <w:r w:rsidR="00D45369" w:rsidRPr="00BD0EB9">
        <w:rPr>
          <w:rFonts w:ascii="Arial" w:hAnsi="Arial" w:cs="Arial"/>
          <w:lang w:val="es-ES"/>
        </w:rPr>
        <w:t>Colombia</w:t>
      </w:r>
      <w:r w:rsidR="00BD0EB9">
        <w:rPr>
          <w:rFonts w:ascii="Arial" w:hAnsi="Arial" w:cs="Arial"/>
          <w:lang w:val="es-ES"/>
        </w:rPr>
        <w:t xml:space="preserve"> y </w:t>
      </w:r>
      <w:r w:rsidRPr="00BD0EB9">
        <w:rPr>
          <w:rFonts w:ascii="Arial" w:hAnsi="Arial" w:cs="Arial"/>
          <w:lang w:val="es-ES"/>
        </w:rPr>
        <w:t xml:space="preserve">Ecuador </w:t>
      </w:r>
      <w:r w:rsidRPr="00D87648">
        <w:rPr>
          <w:rFonts w:ascii="Arial" w:hAnsi="Arial" w:cs="Arial"/>
          <w:lang w:val="es-ES"/>
        </w:rPr>
        <w:t>participaron en los términos de la Decisión CMC N° 18/04.</w:t>
      </w:r>
    </w:p>
    <w:p w:rsidR="005A177E" w:rsidRPr="00D87648" w:rsidRDefault="005A177E" w:rsidP="005A177E">
      <w:pPr>
        <w:pStyle w:val="CuerpoB"/>
        <w:jc w:val="both"/>
        <w:rPr>
          <w:rStyle w:val="Ninguno"/>
          <w:rFonts w:ascii="Arial" w:eastAsia="Arial" w:hAnsi="Arial" w:cs="Arial"/>
          <w:shd w:val="clear" w:color="auto" w:fill="FFFF00"/>
        </w:rPr>
      </w:pPr>
    </w:p>
    <w:p w:rsidR="00E97177" w:rsidRPr="00D87648" w:rsidRDefault="00E97177" w:rsidP="00E97177">
      <w:pPr>
        <w:widowControl w:val="0"/>
        <w:jc w:val="both"/>
        <w:rPr>
          <w:rStyle w:val="Ninguno"/>
          <w:rFonts w:ascii="Arial" w:eastAsia="Times New Roman" w:hAnsi="Arial"/>
          <w:color w:val="000000"/>
          <w:u w:color="000000"/>
          <w:lang w:val="es-ES_tradnl" w:eastAsia="es-PY"/>
        </w:rPr>
      </w:pPr>
      <w:r w:rsidRPr="00D87648">
        <w:rPr>
          <w:rStyle w:val="Ninguno"/>
          <w:rFonts w:ascii="Arial" w:eastAsia="Times New Roman" w:hAnsi="Arial"/>
          <w:color w:val="000000"/>
          <w:u w:color="000000"/>
          <w:lang w:val="es-ES_tradnl" w:eastAsia="es-PY"/>
        </w:rPr>
        <w:t xml:space="preserve">La apertura de la Reunión se inició con las palabras de la Secretaria de Derechos Humanos de Uruguay en ejercicio de la Presidencia </w:t>
      </w:r>
      <w:r w:rsidRPr="00B960BA">
        <w:rPr>
          <w:rStyle w:val="Ninguno"/>
          <w:rFonts w:ascii="Arial" w:eastAsia="Times New Roman" w:hAnsi="Arial"/>
          <w:i/>
          <w:iCs/>
          <w:color w:val="000000"/>
          <w:u w:color="000000"/>
          <w:lang w:val="es-ES_tradnl" w:eastAsia="es-PY"/>
        </w:rPr>
        <w:t>Pro Tempore</w:t>
      </w:r>
      <w:r w:rsidRPr="00D87648">
        <w:rPr>
          <w:rStyle w:val="Ninguno"/>
          <w:rFonts w:ascii="Arial" w:eastAsia="Times New Roman" w:hAnsi="Arial"/>
          <w:color w:val="000000"/>
          <w:u w:color="000000"/>
          <w:lang w:val="es-ES_tradnl" w:eastAsia="es-PY"/>
        </w:rPr>
        <w:t xml:space="preserve"> del MERCOSUR, Rosario Pérez, quien dio la bienvenida a las delegaciones y auguró un buen desarrollo de la reunión en los temas previstos en la Agenda.</w:t>
      </w:r>
    </w:p>
    <w:p w:rsidR="00E97177" w:rsidRPr="00D87648" w:rsidRDefault="00E97177" w:rsidP="00E97177">
      <w:pPr>
        <w:widowControl w:val="0"/>
        <w:jc w:val="both"/>
        <w:rPr>
          <w:rStyle w:val="Ninguno"/>
          <w:rFonts w:ascii="Arial" w:eastAsia="Times New Roman" w:hAnsi="Arial"/>
          <w:color w:val="000000"/>
          <w:u w:color="000000"/>
          <w:lang w:val="es-ES_tradnl" w:eastAsia="es-PY"/>
        </w:rPr>
      </w:pPr>
    </w:p>
    <w:p w:rsidR="00E97177" w:rsidRPr="00D87648" w:rsidRDefault="00E97177" w:rsidP="00E97177">
      <w:pPr>
        <w:widowControl w:val="0"/>
        <w:jc w:val="both"/>
        <w:rPr>
          <w:rStyle w:val="Ninguno"/>
          <w:rFonts w:ascii="Arial" w:eastAsia="Times New Roman" w:hAnsi="Arial"/>
          <w:color w:val="000000"/>
          <w:u w:color="000000"/>
          <w:lang w:val="es-ES_tradnl" w:eastAsia="es-PY"/>
        </w:rPr>
      </w:pPr>
      <w:r w:rsidRPr="00D87648">
        <w:rPr>
          <w:rStyle w:val="Ninguno"/>
          <w:rFonts w:ascii="Arial" w:eastAsia="Times New Roman" w:hAnsi="Arial"/>
          <w:color w:val="000000"/>
          <w:u w:color="000000"/>
          <w:lang w:val="es-ES_tradnl" w:eastAsia="es-PY"/>
        </w:rPr>
        <w:t xml:space="preserve">Las delegaciones se presentaron y agradecieron a la PPTU por la convocatoria de la presente Reunión a fin de avanzar con los temas que se encuentran en tratamiento en la Comisión Permanente.  </w:t>
      </w:r>
    </w:p>
    <w:p w:rsidR="00E97177" w:rsidRPr="00D87648" w:rsidRDefault="00E97177" w:rsidP="00E97177">
      <w:pPr>
        <w:widowControl w:val="0"/>
        <w:jc w:val="both"/>
        <w:rPr>
          <w:rStyle w:val="Ninguno"/>
          <w:rFonts w:ascii="Arial" w:eastAsia="Times New Roman" w:hAnsi="Arial"/>
          <w:color w:val="000000"/>
          <w:u w:color="000000"/>
          <w:lang w:val="es-ES_tradnl" w:eastAsia="es-PY"/>
        </w:rPr>
      </w:pPr>
    </w:p>
    <w:p w:rsidR="00E97177" w:rsidRPr="00D87648" w:rsidRDefault="00E97177" w:rsidP="00E97177">
      <w:pPr>
        <w:widowControl w:val="0"/>
        <w:jc w:val="both"/>
        <w:rPr>
          <w:rStyle w:val="Ninguno"/>
          <w:rFonts w:ascii="Arial" w:eastAsia="Times New Roman" w:hAnsi="Arial"/>
          <w:color w:val="000000"/>
          <w:u w:color="000000"/>
          <w:lang w:val="es-ES_tradnl" w:eastAsia="es-PY"/>
        </w:rPr>
      </w:pPr>
      <w:r w:rsidRPr="00D87648">
        <w:rPr>
          <w:rStyle w:val="Ninguno"/>
          <w:rFonts w:ascii="Arial" w:eastAsia="Times New Roman" w:hAnsi="Arial"/>
          <w:color w:val="000000"/>
          <w:u w:color="000000"/>
          <w:lang w:val="es-ES_tradnl" w:eastAsia="es-PY"/>
        </w:rPr>
        <w:t xml:space="preserve">La Lista de Participantes consta como </w:t>
      </w:r>
      <w:r w:rsidRPr="00D87648">
        <w:rPr>
          <w:rStyle w:val="Ninguno"/>
          <w:rFonts w:ascii="Arial" w:eastAsia="Times New Roman" w:hAnsi="Arial"/>
          <w:b/>
          <w:bCs/>
          <w:color w:val="000000"/>
          <w:u w:color="000000"/>
          <w:lang w:val="es-ES_tradnl" w:eastAsia="es-PY"/>
        </w:rPr>
        <w:t>Anexo I</w:t>
      </w:r>
      <w:r w:rsidRPr="00D87648">
        <w:rPr>
          <w:rStyle w:val="Ninguno"/>
          <w:rFonts w:ascii="Arial" w:eastAsia="Times New Roman" w:hAnsi="Arial"/>
          <w:color w:val="000000"/>
          <w:u w:color="000000"/>
          <w:lang w:val="es-ES_tradnl" w:eastAsia="es-PY"/>
        </w:rPr>
        <w:t>.</w:t>
      </w:r>
    </w:p>
    <w:p w:rsidR="00E97177" w:rsidRPr="00D87648" w:rsidRDefault="00E97177" w:rsidP="00E97177">
      <w:pPr>
        <w:widowControl w:val="0"/>
        <w:jc w:val="both"/>
        <w:rPr>
          <w:rStyle w:val="Ninguno"/>
          <w:rFonts w:ascii="Arial" w:eastAsia="Times New Roman" w:hAnsi="Arial"/>
          <w:color w:val="000000"/>
          <w:u w:color="000000"/>
          <w:lang w:val="es-ES_tradnl" w:eastAsia="es-PY"/>
        </w:rPr>
      </w:pPr>
    </w:p>
    <w:p w:rsidR="00E97177" w:rsidRPr="00D87648" w:rsidRDefault="00E97177" w:rsidP="00E97177">
      <w:pPr>
        <w:widowControl w:val="0"/>
        <w:jc w:val="both"/>
        <w:rPr>
          <w:rStyle w:val="Ninguno"/>
          <w:rFonts w:ascii="Arial" w:eastAsia="Times New Roman" w:hAnsi="Arial"/>
          <w:color w:val="000000"/>
          <w:u w:color="000000"/>
          <w:lang w:val="es-ES_tradnl" w:eastAsia="es-PY"/>
        </w:rPr>
      </w:pPr>
      <w:r w:rsidRPr="00D87648">
        <w:rPr>
          <w:rStyle w:val="Ninguno"/>
          <w:rFonts w:ascii="Arial" w:eastAsia="Times New Roman" w:hAnsi="Arial"/>
          <w:color w:val="000000"/>
          <w:u w:color="000000"/>
          <w:lang w:val="es-ES_tradnl" w:eastAsia="es-PY"/>
        </w:rPr>
        <w:t xml:space="preserve">La PPTU puso a consideración de las demás delegaciones la Agenda tentativa de la reunión. La Agenda consensuada consta como </w:t>
      </w:r>
      <w:r w:rsidRPr="00D87648">
        <w:rPr>
          <w:rStyle w:val="Ninguno"/>
          <w:rFonts w:ascii="Arial" w:eastAsia="Times New Roman" w:hAnsi="Arial"/>
          <w:b/>
          <w:bCs/>
          <w:color w:val="000000"/>
          <w:u w:color="000000"/>
          <w:lang w:val="es-ES_tradnl" w:eastAsia="es-PY"/>
        </w:rPr>
        <w:t>Anexo II</w:t>
      </w:r>
      <w:r w:rsidRPr="00D87648">
        <w:rPr>
          <w:rStyle w:val="Ninguno"/>
          <w:rFonts w:ascii="Arial" w:eastAsia="Times New Roman" w:hAnsi="Arial"/>
          <w:color w:val="000000"/>
          <w:u w:color="000000"/>
          <w:lang w:val="es-ES_tradnl" w:eastAsia="es-PY"/>
        </w:rPr>
        <w:t>.</w:t>
      </w:r>
    </w:p>
    <w:p w:rsidR="00E97177" w:rsidRPr="00D87648" w:rsidRDefault="00E97177" w:rsidP="00E97177">
      <w:pPr>
        <w:widowControl w:val="0"/>
        <w:jc w:val="both"/>
        <w:rPr>
          <w:rStyle w:val="Ninguno"/>
          <w:rFonts w:ascii="Arial" w:eastAsia="Times New Roman" w:hAnsi="Arial"/>
          <w:color w:val="000000"/>
          <w:u w:color="000000"/>
          <w:lang w:val="es-ES_tradnl" w:eastAsia="es-PY"/>
        </w:rPr>
      </w:pPr>
    </w:p>
    <w:p w:rsidR="00E97177" w:rsidRPr="00D87648" w:rsidRDefault="00E97177" w:rsidP="00E97177">
      <w:pPr>
        <w:widowControl w:val="0"/>
        <w:jc w:val="both"/>
        <w:rPr>
          <w:rStyle w:val="Ninguno"/>
          <w:rFonts w:ascii="Arial" w:eastAsia="Times New Roman" w:hAnsi="Arial"/>
          <w:color w:val="000000"/>
          <w:u w:color="000000"/>
          <w:lang w:val="es-ES_tradnl" w:eastAsia="es-PY"/>
        </w:rPr>
      </w:pPr>
    </w:p>
    <w:p w:rsidR="00E97177" w:rsidRPr="00D87648" w:rsidRDefault="00E97177" w:rsidP="00E971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r w:rsidRPr="00D87648">
        <w:rPr>
          <w:rStyle w:val="Ninguno"/>
          <w:rFonts w:ascii="Arial" w:eastAsia="Times New Roman" w:hAnsi="Arial"/>
          <w:color w:val="000000"/>
          <w:u w:color="000000"/>
          <w:lang w:val="es-ES_tradnl" w:eastAsia="es-PY"/>
        </w:rPr>
        <w:t>Durante la reunión fueron tratados los siguientes temas:</w:t>
      </w:r>
    </w:p>
    <w:p w:rsidR="007053BC" w:rsidRPr="00D87648" w:rsidRDefault="007053BC" w:rsidP="001A363F">
      <w:pPr>
        <w:pStyle w:val="Cuerpo"/>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0"/>
        <w:rPr>
          <w:rStyle w:val="Ninguno"/>
          <w:rFonts w:ascii="Arial" w:eastAsia="Arial" w:hAnsi="Arial" w:cs="Arial"/>
          <w:sz w:val="24"/>
          <w:szCs w:val="24"/>
        </w:rPr>
      </w:pPr>
    </w:p>
    <w:p w:rsidR="004470DC" w:rsidRPr="00D87648" w:rsidRDefault="004470DC" w:rsidP="001A363F">
      <w:pPr>
        <w:pStyle w:val="Cuerpo"/>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utlineLvl w:val="0"/>
        <w:rPr>
          <w:rStyle w:val="Ninguno"/>
          <w:rFonts w:ascii="Arial" w:hAnsi="Arial" w:cs="Arial"/>
          <w:b/>
          <w:bCs/>
          <w:sz w:val="24"/>
          <w:szCs w:val="24"/>
          <w:u w:color="000000"/>
        </w:rPr>
      </w:pPr>
    </w:p>
    <w:p w:rsidR="00026E35" w:rsidRPr="00D87648" w:rsidRDefault="004940AC" w:rsidP="007053BC">
      <w:pPr>
        <w:widowControl w:val="0"/>
        <w:numPr>
          <w:ilvl w:val="0"/>
          <w:numId w:val="2"/>
        </w:numPr>
        <w:jc w:val="both"/>
        <w:rPr>
          <w:rStyle w:val="Ninguno"/>
          <w:rFonts w:ascii="Arial" w:hAnsi="Arial" w:cs="Arial"/>
          <w:b/>
          <w:bCs/>
          <w:color w:val="000000"/>
          <w:u w:color="000000"/>
          <w:lang w:val="es-ES_tradnl"/>
        </w:rPr>
      </w:pPr>
      <w:r w:rsidRPr="00D87648">
        <w:rPr>
          <w:rStyle w:val="Ninguno"/>
          <w:rFonts w:ascii="Arial" w:hAnsi="Arial" w:cs="Arial"/>
          <w:b/>
          <w:bCs/>
          <w:color w:val="000000"/>
          <w:u w:color="000000"/>
          <w:lang w:val="es-ES_tradnl"/>
        </w:rPr>
        <w:t xml:space="preserve">SITUACIÓN </w:t>
      </w:r>
      <w:r w:rsidR="002E7DA0" w:rsidRPr="00D87648">
        <w:rPr>
          <w:rStyle w:val="Ninguno"/>
          <w:rFonts w:ascii="Arial" w:hAnsi="Arial" w:cs="Arial"/>
          <w:b/>
          <w:bCs/>
          <w:color w:val="000000"/>
          <w:u w:color="000000"/>
          <w:lang w:val="es-ES_tradnl"/>
        </w:rPr>
        <w:t>DE LA APROBACIÓN E IMPLEMENTACIÓN DE LA CONVENCIÓN INTERAMERICANA SOBRE LA PROTECCIÓN DE LOS DERECHOS HUMANOS DE LAS PERSONAS MAYORES EN LOS ESTADOS PARTES Y ASOCIADOS AL MERCOSUR</w:t>
      </w:r>
    </w:p>
    <w:p w:rsidR="004470DC" w:rsidRPr="00D87648" w:rsidRDefault="004470DC" w:rsidP="001A36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p>
    <w:p w:rsidR="004470DC" w:rsidRPr="00D87648" w:rsidRDefault="00323BC8" w:rsidP="004470DC">
      <w:pPr>
        <w:pStyle w:val="Cuerpo"/>
        <w:jc w:val="both"/>
        <w:rPr>
          <w:rStyle w:val="Ninguno"/>
          <w:rFonts w:ascii="Arial" w:hAnsi="Arial" w:cs="Arial"/>
          <w:sz w:val="24"/>
          <w:szCs w:val="24"/>
          <w:u w:color="000000"/>
        </w:rPr>
      </w:pPr>
      <w:r w:rsidRPr="00D87648">
        <w:rPr>
          <w:rStyle w:val="Ninguno"/>
          <w:rFonts w:ascii="Arial" w:hAnsi="Arial" w:cs="Arial"/>
          <w:sz w:val="24"/>
          <w:szCs w:val="24"/>
        </w:rPr>
        <w:t xml:space="preserve">Las delegaciones intercambiaron comentarios sobre la situación de la </w:t>
      </w:r>
      <w:r w:rsidRPr="00D87648">
        <w:rPr>
          <w:rStyle w:val="Ninguno"/>
          <w:rFonts w:ascii="Arial" w:hAnsi="Arial" w:cs="Arial"/>
          <w:sz w:val="24"/>
          <w:szCs w:val="24"/>
          <w:u w:color="000000"/>
        </w:rPr>
        <w:t xml:space="preserve">aprobación e implementación de la </w:t>
      </w:r>
      <w:r w:rsidR="005D5D1C">
        <w:rPr>
          <w:rStyle w:val="Ninguno"/>
          <w:rFonts w:ascii="Arial" w:hAnsi="Arial" w:cs="Arial"/>
          <w:sz w:val="24"/>
          <w:szCs w:val="24"/>
          <w:u w:color="000000"/>
        </w:rPr>
        <w:t>C</w:t>
      </w:r>
      <w:r w:rsidRPr="00D87648">
        <w:rPr>
          <w:rStyle w:val="Ninguno"/>
          <w:rFonts w:ascii="Arial" w:hAnsi="Arial" w:cs="Arial"/>
          <w:sz w:val="24"/>
          <w:szCs w:val="24"/>
          <w:u w:color="000000"/>
        </w:rPr>
        <w:t xml:space="preserve">onvención </w:t>
      </w:r>
      <w:r w:rsidR="005D5D1C">
        <w:rPr>
          <w:rStyle w:val="Ninguno"/>
          <w:rFonts w:ascii="Arial" w:hAnsi="Arial" w:cs="Arial"/>
          <w:sz w:val="24"/>
          <w:szCs w:val="24"/>
          <w:u w:color="000000"/>
        </w:rPr>
        <w:t>I</w:t>
      </w:r>
      <w:r w:rsidRPr="00D87648">
        <w:rPr>
          <w:rStyle w:val="Ninguno"/>
          <w:rFonts w:ascii="Arial" w:hAnsi="Arial" w:cs="Arial"/>
          <w:sz w:val="24"/>
          <w:szCs w:val="24"/>
          <w:u w:color="000000"/>
        </w:rPr>
        <w:t xml:space="preserve">nteramericana sobre la </w:t>
      </w:r>
      <w:r w:rsidR="005D5D1C">
        <w:rPr>
          <w:rStyle w:val="Ninguno"/>
          <w:rFonts w:ascii="Arial" w:hAnsi="Arial" w:cs="Arial"/>
          <w:sz w:val="24"/>
          <w:szCs w:val="24"/>
          <w:u w:color="000000"/>
        </w:rPr>
        <w:t>P</w:t>
      </w:r>
      <w:r w:rsidRPr="00D87648">
        <w:rPr>
          <w:rStyle w:val="Ninguno"/>
          <w:rFonts w:ascii="Arial" w:hAnsi="Arial" w:cs="Arial"/>
          <w:sz w:val="24"/>
          <w:szCs w:val="24"/>
          <w:u w:color="000000"/>
        </w:rPr>
        <w:t xml:space="preserve">rotección de los </w:t>
      </w:r>
      <w:r w:rsidR="005D5D1C">
        <w:rPr>
          <w:rStyle w:val="Ninguno"/>
          <w:rFonts w:ascii="Arial" w:hAnsi="Arial" w:cs="Arial"/>
          <w:sz w:val="24"/>
          <w:szCs w:val="24"/>
          <w:u w:color="000000"/>
        </w:rPr>
        <w:t>D</w:t>
      </w:r>
      <w:r w:rsidRPr="00D87648">
        <w:rPr>
          <w:rStyle w:val="Ninguno"/>
          <w:rFonts w:ascii="Arial" w:hAnsi="Arial" w:cs="Arial"/>
          <w:sz w:val="24"/>
          <w:szCs w:val="24"/>
          <w:u w:color="000000"/>
        </w:rPr>
        <w:t xml:space="preserve">erechos </w:t>
      </w:r>
      <w:r w:rsidR="005D5D1C">
        <w:rPr>
          <w:rStyle w:val="Ninguno"/>
          <w:rFonts w:ascii="Arial" w:hAnsi="Arial" w:cs="Arial"/>
          <w:sz w:val="24"/>
          <w:szCs w:val="24"/>
          <w:u w:color="000000"/>
        </w:rPr>
        <w:t>H</w:t>
      </w:r>
      <w:r w:rsidRPr="00D87648">
        <w:rPr>
          <w:rStyle w:val="Ninguno"/>
          <w:rFonts w:ascii="Arial" w:hAnsi="Arial" w:cs="Arial"/>
          <w:sz w:val="24"/>
          <w:szCs w:val="24"/>
          <w:u w:color="000000"/>
        </w:rPr>
        <w:t xml:space="preserve">umanos de las </w:t>
      </w:r>
      <w:r w:rsidR="005D5D1C">
        <w:rPr>
          <w:rStyle w:val="Ninguno"/>
          <w:rFonts w:ascii="Arial" w:hAnsi="Arial" w:cs="Arial"/>
          <w:sz w:val="24"/>
          <w:szCs w:val="24"/>
          <w:u w:color="000000"/>
        </w:rPr>
        <w:t>P</w:t>
      </w:r>
      <w:r w:rsidRPr="00D87648">
        <w:rPr>
          <w:rStyle w:val="Ninguno"/>
          <w:rFonts w:ascii="Arial" w:hAnsi="Arial" w:cs="Arial"/>
          <w:sz w:val="24"/>
          <w:szCs w:val="24"/>
          <w:u w:color="000000"/>
        </w:rPr>
        <w:t xml:space="preserve">ersonas </w:t>
      </w:r>
      <w:r w:rsidR="005D5D1C">
        <w:rPr>
          <w:rStyle w:val="Ninguno"/>
          <w:rFonts w:ascii="Arial" w:hAnsi="Arial" w:cs="Arial"/>
          <w:sz w:val="24"/>
          <w:szCs w:val="24"/>
          <w:u w:color="000000"/>
        </w:rPr>
        <w:t>M</w:t>
      </w:r>
      <w:r w:rsidRPr="00D87648">
        <w:rPr>
          <w:rStyle w:val="Ninguno"/>
          <w:rFonts w:ascii="Arial" w:hAnsi="Arial" w:cs="Arial"/>
          <w:sz w:val="24"/>
          <w:szCs w:val="24"/>
          <w:u w:color="000000"/>
        </w:rPr>
        <w:t>ayores</w:t>
      </w:r>
      <w:r w:rsidR="005D5D1C">
        <w:rPr>
          <w:rStyle w:val="Ninguno"/>
          <w:rFonts w:ascii="Arial" w:hAnsi="Arial" w:cs="Arial"/>
          <w:sz w:val="24"/>
          <w:szCs w:val="24"/>
          <w:u w:color="000000"/>
        </w:rPr>
        <w:t>,</w:t>
      </w:r>
      <w:r w:rsidRPr="00D87648">
        <w:rPr>
          <w:rStyle w:val="Ninguno"/>
          <w:rFonts w:ascii="Arial" w:hAnsi="Arial" w:cs="Arial"/>
          <w:sz w:val="24"/>
          <w:szCs w:val="24"/>
          <w:u w:color="000000"/>
        </w:rPr>
        <w:t xml:space="preserve"> en los Estados Partes y Asociados al</w:t>
      </w:r>
      <w:r w:rsidRPr="00D87648">
        <w:rPr>
          <w:rStyle w:val="Ninguno"/>
          <w:rFonts w:ascii="Arial" w:hAnsi="Arial" w:cs="Arial"/>
          <w:b/>
          <w:bCs/>
          <w:sz w:val="24"/>
          <w:szCs w:val="24"/>
          <w:u w:color="000000"/>
        </w:rPr>
        <w:t xml:space="preserve"> </w:t>
      </w:r>
      <w:r w:rsidRPr="00D87648">
        <w:rPr>
          <w:rStyle w:val="Ninguno"/>
          <w:rFonts w:ascii="Arial" w:hAnsi="Arial" w:cs="Arial"/>
          <w:sz w:val="24"/>
          <w:szCs w:val="24"/>
          <w:u w:color="000000"/>
        </w:rPr>
        <w:t>MERCOSUR.</w:t>
      </w:r>
    </w:p>
    <w:p w:rsidR="00325B2D" w:rsidRPr="00D87648" w:rsidRDefault="00325B2D" w:rsidP="004470DC">
      <w:pPr>
        <w:pStyle w:val="Cuerpo"/>
        <w:jc w:val="both"/>
        <w:rPr>
          <w:rStyle w:val="Ninguno"/>
          <w:rFonts w:ascii="Arial" w:hAnsi="Arial" w:cs="Arial"/>
          <w:sz w:val="24"/>
          <w:szCs w:val="24"/>
          <w:u w:color="000000"/>
        </w:rPr>
      </w:pPr>
    </w:p>
    <w:p w:rsidR="00325B2D" w:rsidRDefault="00325B2D" w:rsidP="004470DC">
      <w:pPr>
        <w:pStyle w:val="Cuerpo"/>
        <w:jc w:val="both"/>
        <w:rPr>
          <w:rStyle w:val="Ninguno"/>
          <w:rFonts w:ascii="Arial" w:hAnsi="Arial" w:cs="Arial"/>
          <w:sz w:val="24"/>
          <w:szCs w:val="24"/>
          <w:u w:color="000000"/>
        </w:rPr>
      </w:pPr>
      <w:r w:rsidRPr="00D87648">
        <w:rPr>
          <w:rStyle w:val="Ninguno"/>
          <w:rFonts w:ascii="Arial" w:hAnsi="Arial" w:cs="Arial"/>
          <w:sz w:val="24"/>
          <w:szCs w:val="24"/>
          <w:u w:color="000000"/>
        </w:rPr>
        <w:t xml:space="preserve">En ese sentido, </w:t>
      </w:r>
      <w:r w:rsidR="00F50B82">
        <w:rPr>
          <w:rStyle w:val="Ninguno"/>
          <w:rFonts w:ascii="Arial" w:hAnsi="Arial" w:cs="Arial"/>
          <w:sz w:val="24"/>
          <w:szCs w:val="24"/>
          <w:u w:color="000000"/>
        </w:rPr>
        <w:t xml:space="preserve">la PPTU </w:t>
      </w:r>
      <w:r w:rsidR="009959C3">
        <w:rPr>
          <w:rStyle w:val="Ninguno"/>
          <w:rFonts w:ascii="Arial" w:hAnsi="Arial" w:cs="Arial"/>
          <w:sz w:val="24"/>
          <w:szCs w:val="24"/>
          <w:u w:color="000000"/>
        </w:rPr>
        <w:t xml:space="preserve">comunica que enviará su informe </w:t>
      </w:r>
      <w:r w:rsidR="00F50B82">
        <w:rPr>
          <w:rStyle w:val="Ninguno"/>
          <w:rFonts w:ascii="Arial" w:hAnsi="Arial" w:cs="Arial"/>
          <w:sz w:val="24"/>
          <w:szCs w:val="24"/>
          <w:u w:color="000000"/>
        </w:rPr>
        <w:t xml:space="preserve">a las delegaciones </w:t>
      </w:r>
      <w:r w:rsidR="00295CAE">
        <w:rPr>
          <w:rStyle w:val="Ninguno"/>
          <w:rFonts w:ascii="Arial" w:hAnsi="Arial" w:cs="Arial"/>
          <w:sz w:val="24"/>
          <w:szCs w:val="24"/>
          <w:u w:color="000000"/>
        </w:rPr>
        <w:t xml:space="preserve">hasta </w:t>
      </w:r>
      <w:r w:rsidRPr="00D87648">
        <w:rPr>
          <w:rStyle w:val="Ninguno"/>
          <w:rFonts w:ascii="Arial" w:hAnsi="Arial" w:cs="Arial"/>
          <w:sz w:val="24"/>
          <w:szCs w:val="24"/>
          <w:u w:color="000000"/>
        </w:rPr>
        <w:t>el 15 de noviembre próximo.</w:t>
      </w:r>
    </w:p>
    <w:p w:rsidR="00F50B82" w:rsidRDefault="00F50B82" w:rsidP="004470DC">
      <w:pPr>
        <w:pStyle w:val="Cuerpo"/>
        <w:jc w:val="both"/>
        <w:rPr>
          <w:rStyle w:val="Ninguno"/>
          <w:rFonts w:ascii="Arial" w:hAnsi="Arial" w:cs="Arial"/>
          <w:sz w:val="24"/>
          <w:szCs w:val="24"/>
          <w:u w:color="000000"/>
        </w:rPr>
      </w:pPr>
    </w:p>
    <w:p w:rsidR="00F50B82" w:rsidRDefault="00F50B82" w:rsidP="00F50B82">
      <w:pPr>
        <w:pStyle w:val="Cuerpo"/>
        <w:jc w:val="both"/>
        <w:rPr>
          <w:rStyle w:val="Ninguno"/>
          <w:rFonts w:ascii="Arial" w:hAnsi="Arial" w:cs="Arial"/>
          <w:sz w:val="24"/>
          <w:szCs w:val="24"/>
          <w:u w:color="000000"/>
        </w:rPr>
      </w:pPr>
      <w:r>
        <w:rPr>
          <w:rStyle w:val="Ninguno"/>
          <w:rFonts w:ascii="Arial" w:hAnsi="Arial" w:cs="Arial"/>
          <w:sz w:val="24"/>
          <w:szCs w:val="24"/>
          <w:u w:color="000000"/>
        </w:rPr>
        <w:t xml:space="preserve">La </w:t>
      </w:r>
      <w:r w:rsidRPr="00F50B82">
        <w:rPr>
          <w:rStyle w:val="Ninguno"/>
          <w:rFonts w:ascii="Arial" w:hAnsi="Arial" w:cs="Arial"/>
          <w:sz w:val="24"/>
          <w:szCs w:val="24"/>
          <w:u w:color="000000"/>
        </w:rPr>
        <w:t xml:space="preserve">Delegación del Paraguay, </w:t>
      </w:r>
      <w:r>
        <w:rPr>
          <w:rStyle w:val="Ninguno"/>
          <w:rFonts w:ascii="Arial" w:hAnsi="Arial" w:cs="Arial"/>
          <w:sz w:val="24"/>
          <w:szCs w:val="24"/>
          <w:u w:color="000000"/>
        </w:rPr>
        <w:t xml:space="preserve">informó </w:t>
      </w:r>
      <w:r w:rsidR="00B960BA">
        <w:rPr>
          <w:rStyle w:val="Ninguno"/>
          <w:rFonts w:ascii="Arial" w:hAnsi="Arial" w:cs="Arial"/>
          <w:sz w:val="24"/>
          <w:szCs w:val="24"/>
          <w:u w:color="000000"/>
        </w:rPr>
        <w:t xml:space="preserve">que </w:t>
      </w:r>
      <w:r>
        <w:rPr>
          <w:rStyle w:val="Ninguno"/>
          <w:rFonts w:ascii="Arial" w:hAnsi="Arial" w:cs="Arial"/>
          <w:sz w:val="24"/>
          <w:szCs w:val="24"/>
          <w:u w:color="000000"/>
        </w:rPr>
        <w:t>su país aún no ha r</w:t>
      </w:r>
      <w:r w:rsidRPr="00F50B82">
        <w:rPr>
          <w:rStyle w:val="Ninguno"/>
          <w:rFonts w:ascii="Arial" w:hAnsi="Arial" w:cs="Arial"/>
          <w:sz w:val="24"/>
          <w:szCs w:val="24"/>
          <w:u w:color="000000"/>
        </w:rPr>
        <w:t xml:space="preserve">atificado la Convención, </w:t>
      </w:r>
      <w:r>
        <w:rPr>
          <w:rStyle w:val="Ninguno"/>
          <w:rFonts w:ascii="Arial" w:hAnsi="Arial" w:cs="Arial"/>
          <w:sz w:val="24"/>
          <w:szCs w:val="24"/>
          <w:u w:color="000000"/>
        </w:rPr>
        <w:t xml:space="preserve">por tal motivo, </w:t>
      </w:r>
      <w:r w:rsidRPr="00F50B82">
        <w:rPr>
          <w:rStyle w:val="Ninguno"/>
          <w:rFonts w:ascii="Arial" w:hAnsi="Arial" w:cs="Arial"/>
          <w:sz w:val="24"/>
          <w:szCs w:val="24"/>
          <w:u w:color="000000"/>
        </w:rPr>
        <w:t xml:space="preserve">no </w:t>
      </w:r>
      <w:r>
        <w:rPr>
          <w:rStyle w:val="Ninguno"/>
          <w:rFonts w:ascii="Arial" w:hAnsi="Arial" w:cs="Arial"/>
          <w:sz w:val="24"/>
          <w:szCs w:val="24"/>
          <w:u w:color="000000"/>
        </w:rPr>
        <w:t xml:space="preserve">puede comprometerse a </w:t>
      </w:r>
      <w:r w:rsidRPr="00F50B82">
        <w:rPr>
          <w:rStyle w:val="Ninguno"/>
          <w:rFonts w:ascii="Arial" w:hAnsi="Arial" w:cs="Arial"/>
          <w:sz w:val="24"/>
          <w:szCs w:val="24"/>
          <w:u w:color="000000"/>
        </w:rPr>
        <w:t>remitir un reporte sobre implementación de esta.</w:t>
      </w:r>
    </w:p>
    <w:p w:rsidR="00F50B82" w:rsidRPr="00D87648" w:rsidRDefault="00F50B82" w:rsidP="004470DC">
      <w:pPr>
        <w:pStyle w:val="Cuerpo"/>
        <w:jc w:val="both"/>
        <w:rPr>
          <w:rStyle w:val="Ninguno"/>
          <w:rFonts w:ascii="Arial" w:hAnsi="Arial" w:cs="Arial"/>
          <w:sz w:val="24"/>
          <w:szCs w:val="24"/>
          <w:u w:color="000000"/>
        </w:rPr>
      </w:pPr>
    </w:p>
    <w:p w:rsidR="00325B2D" w:rsidRPr="00D87648" w:rsidRDefault="00325B2D" w:rsidP="00325B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u w:color="000000"/>
          <w:lang w:val="es-ES_tradnl"/>
        </w:rPr>
      </w:pPr>
      <w:r w:rsidRPr="00D87648">
        <w:rPr>
          <w:rFonts w:ascii="Arial" w:hAnsi="Arial" w:cs="Arial"/>
          <w:lang w:val="es-UY"/>
        </w:rPr>
        <w:t xml:space="preserve">La PPTU </w:t>
      </w:r>
      <w:r w:rsidR="00295CAE">
        <w:rPr>
          <w:rFonts w:ascii="Arial" w:hAnsi="Arial" w:cs="Arial"/>
          <w:lang w:val="es-UY"/>
        </w:rPr>
        <w:t xml:space="preserve">solicitó </w:t>
      </w:r>
      <w:r w:rsidR="00F50B82">
        <w:rPr>
          <w:rFonts w:ascii="Arial" w:hAnsi="Arial" w:cs="Arial"/>
          <w:lang w:val="es-UY"/>
        </w:rPr>
        <w:t xml:space="preserve">a las delegaciones que remitan </w:t>
      </w:r>
      <w:r w:rsidR="00295CAE">
        <w:rPr>
          <w:rFonts w:ascii="Arial" w:hAnsi="Arial" w:cs="Arial"/>
          <w:lang w:val="es-UY"/>
        </w:rPr>
        <w:t>informes</w:t>
      </w:r>
      <w:r w:rsidRPr="00D87648">
        <w:rPr>
          <w:rFonts w:ascii="Arial" w:hAnsi="Arial" w:cs="Arial"/>
          <w:lang w:val="es-UY"/>
        </w:rPr>
        <w:t xml:space="preserve"> y documentos </w:t>
      </w:r>
      <w:r w:rsidR="00295CAE">
        <w:rPr>
          <w:rFonts w:ascii="Arial" w:hAnsi="Arial" w:cs="Arial"/>
          <w:lang w:val="es-UY"/>
        </w:rPr>
        <w:t>para incorporar</w:t>
      </w:r>
      <w:r w:rsidR="00F50B82">
        <w:rPr>
          <w:rFonts w:ascii="Arial" w:hAnsi="Arial" w:cs="Arial"/>
          <w:lang w:val="es-UY"/>
        </w:rPr>
        <w:t xml:space="preserve"> </w:t>
      </w:r>
      <w:r w:rsidRPr="00D87648">
        <w:rPr>
          <w:rFonts w:ascii="Arial" w:hAnsi="Arial" w:cs="Arial"/>
          <w:lang w:val="es-UY"/>
        </w:rPr>
        <w:t>a la plataforma colaborativa</w:t>
      </w:r>
      <w:r w:rsidR="00295CAE">
        <w:rPr>
          <w:rFonts w:ascii="Arial" w:hAnsi="Arial" w:cs="Arial"/>
          <w:lang w:val="es-UY"/>
        </w:rPr>
        <w:t>, hasta el 15 de noviembre</w:t>
      </w:r>
      <w:r w:rsidRPr="00D87648">
        <w:rPr>
          <w:rFonts w:ascii="Arial" w:hAnsi="Arial" w:cs="Arial"/>
          <w:lang w:val="es-UY"/>
        </w:rPr>
        <w:t>.</w:t>
      </w:r>
    </w:p>
    <w:p w:rsidR="00EF375C" w:rsidRPr="00D87648" w:rsidRDefault="00EF375C" w:rsidP="004470D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p>
    <w:p w:rsidR="003D1B87" w:rsidRPr="00D87648" w:rsidRDefault="003D1B87" w:rsidP="004470D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p>
    <w:p w:rsidR="00812AC6" w:rsidRPr="00D87648" w:rsidRDefault="002E7DA0" w:rsidP="007053BC">
      <w:pPr>
        <w:widowControl w:val="0"/>
        <w:numPr>
          <w:ilvl w:val="0"/>
          <w:numId w:val="2"/>
        </w:numPr>
        <w:jc w:val="both"/>
        <w:rPr>
          <w:rStyle w:val="Ninguno"/>
          <w:rFonts w:ascii="Arial" w:hAnsi="Arial" w:cs="Arial"/>
          <w:b/>
          <w:bCs/>
          <w:color w:val="000000"/>
          <w:u w:color="000000"/>
          <w:lang w:val="es-ES_tradnl"/>
        </w:rPr>
      </w:pPr>
      <w:r w:rsidRPr="00D87648">
        <w:rPr>
          <w:rStyle w:val="Ninguno"/>
          <w:rFonts w:ascii="Arial" w:hAnsi="Arial" w:cs="Arial"/>
          <w:b/>
          <w:bCs/>
          <w:color w:val="000000"/>
          <w:u w:color="000000"/>
          <w:lang w:val="es-ES_tradnl"/>
        </w:rPr>
        <w:t>EVALUACIÓN DEL PLAN DE TRABAJO 2019-2020</w:t>
      </w:r>
    </w:p>
    <w:p w:rsidR="00812AC6" w:rsidRPr="00D87648" w:rsidRDefault="00812AC6" w:rsidP="007053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p>
    <w:p w:rsidR="00323BC8" w:rsidRDefault="0037156C" w:rsidP="001A36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hd w:val="clear" w:color="auto" w:fill="FFFFFF"/>
          <w:lang w:val="es-UY"/>
        </w:rPr>
      </w:pPr>
      <w:r w:rsidRPr="00D87648">
        <w:rPr>
          <w:rStyle w:val="Ninguno"/>
          <w:rFonts w:ascii="Arial" w:hAnsi="Arial" w:cs="Arial"/>
          <w:u w:color="000000"/>
          <w:lang w:val="es-ES_tradnl"/>
        </w:rPr>
        <w:t xml:space="preserve">Las delegaciones </w:t>
      </w:r>
      <w:r w:rsidR="002679FD" w:rsidRPr="00D87648">
        <w:rPr>
          <w:rStyle w:val="Ninguno"/>
          <w:rFonts w:ascii="Arial" w:hAnsi="Arial" w:cs="Arial"/>
          <w:u w:color="000000"/>
          <w:lang w:val="es-ES_tradnl"/>
        </w:rPr>
        <w:t xml:space="preserve">comentaron </w:t>
      </w:r>
      <w:r w:rsidRPr="00D87648">
        <w:rPr>
          <w:rStyle w:val="Ninguno"/>
          <w:rFonts w:ascii="Arial" w:hAnsi="Arial" w:cs="Arial"/>
          <w:u w:color="000000"/>
          <w:lang w:val="es-ES_tradnl"/>
        </w:rPr>
        <w:t xml:space="preserve">sobre la evaluación </w:t>
      </w:r>
      <w:r w:rsidR="00B51FC0">
        <w:rPr>
          <w:rStyle w:val="Ninguno"/>
          <w:rFonts w:ascii="Arial" w:hAnsi="Arial" w:cs="Arial"/>
          <w:u w:color="000000"/>
          <w:lang w:val="es-ES_tradnl"/>
        </w:rPr>
        <w:t>del</w:t>
      </w:r>
      <w:r w:rsidRPr="00D87648">
        <w:rPr>
          <w:rStyle w:val="Ninguno"/>
          <w:rFonts w:ascii="Arial" w:hAnsi="Arial" w:cs="Arial"/>
          <w:u w:color="000000"/>
          <w:lang w:val="es-ES_tradnl"/>
        </w:rPr>
        <w:t xml:space="preserve"> </w:t>
      </w:r>
      <w:r w:rsidR="00220389">
        <w:rPr>
          <w:rStyle w:val="Ninguno"/>
          <w:rFonts w:ascii="Arial" w:hAnsi="Arial" w:cs="Arial"/>
          <w:u w:color="000000"/>
          <w:lang w:val="es-ES_tradnl"/>
        </w:rPr>
        <w:t>P</w:t>
      </w:r>
      <w:r w:rsidRPr="00D87648">
        <w:rPr>
          <w:rStyle w:val="Ninguno"/>
          <w:rFonts w:ascii="Arial" w:hAnsi="Arial" w:cs="Arial"/>
          <w:u w:color="000000"/>
          <w:lang w:val="es-ES_tradnl"/>
        </w:rPr>
        <w:t xml:space="preserve">lan de </w:t>
      </w:r>
      <w:r w:rsidR="00220389">
        <w:rPr>
          <w:rStyle w:val="Ninguno"/>
          <w:rFonts w:ascii="Arial" w:hAnsi="Arial" w:cs="Arial"/>
          <w:u w:color="000000"/>
          <w:lang w:val="es-ES_tradnl"/>
        </w:rPr>
        <w:t>T</w:t>
      </w:r>
      <w:r w:rsidRPr="00D87648">
        <w:rPr>
          <w:rStyle w:val="Ninguno"/>
          <w:rFonts w:ascii="Arial" w:hAnsi="Arial" w:cs="Arial"/>
          <w:u w:color="000000"/>
          <w:lang w:val="es-ES_tradnl"/>
        </w:rPr>
        <w:t>rabajo 2019 – 2020</w:t>
      </w:r>
      <w:r w:rsidR="00D05BAD">
        <w:rPr>
          <w:rStyle w:val="Ninguno"/>
          <w:rFonts w:ascii="Arial" w:hAnsi="Arial" w:cs="Arial"/>
          <w:u w:color="000000"/>
          <w:lang w:val="es-ES_tradnl"/>
        </w:rPr>
        <w:t xml:space="preserve">. Asimismo, hicieron referencia a las </w:t>
      </w:r>
      <w:r w:rsidR="00325B2D" w:rsidRPr="00D87648">
        <w:rPr>
          <w:rFonts w:ascii="Arial" w:hAnsi="Arial" w:cs="Arial"/>
          <w:shd w:val="clear" w:color="auto" w:fill="FFFFFF"/>
          <w:lang w:val="es-UY"/>
        </w:rPr>
        <w:t>consecuencias suscitadas a raíz de la pandemia COVID-19 que atraviesa la región</w:t>
      </w:r>
      <w:r w:rsidR="00D05BAD">
        <w:rPr>
          <w:rFonts w:ascii="Arial" w:hAnsi="Arial" w:cs="Arial"/>
          <w:shd w:val="clear" w:color="auto" w:fill="FFFFFF"/>
          <w:lang w:val="es-UY"/>
        </w:rPr>
        <w:t>.</w:t>
      </w:r>
    </w:p>
    <w:p w:rsidR="00B04076" w:rsidRDefault="00B04076" w:rsidP="001A36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hd w:val="clear" w:color="auto" w:fill="FFFFFF"/>
          <w:lang w:val="es-UY"/>
        </w:rPr>
      </w:pPr>
    </w:p>
    <w:p w:rsidR="00B04076" w:rsidRDefault="00B04076" w:rsidP="001A36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hd w:val="clear" w:color="auto" w:fill="FFFFFF"/>
          <w:lang w:val="es-UY"/>
        </w:rPr>
      </w:pPr>
      <w:r w:rsidRPr="00B04076">
        <w:rPr>
          <w:rFonts w:ascii="Arial" w:hAnsi="Arial" w:cs="Arial"/>
          <w:shd w:val="clear" w:color="auto" w:fill="FFFFFF"/>
          <w:lang w:val="es-UY"/>
        </w:rPr>
        <w:t xml:space="preserve">Luego de la evaluación de la implementación del Plan de Trabajo 2019-2020, las </w:t>
      </w:r>
      <w:r>
        <w:rPr>
          <w:rFonts w:ascii="Arial" w:hAnsi="Arial" w:cs="Arial"/>
          <w:shd w:val="clear" w:color="auto" w:fill="FFFFFF"/>
          <w:lang w:val="es-UY"/>
        </w:rPr>
        <w:t>d</w:t>
      </w:r>
      <w:r w:rsidRPr="00B04076">
        <w:rPr>
          <w:rFonts w:ascii="Arial" w:hAnsi="Arial" w:cs="Arial"/>
          <w:shd w:val="clear" w:color="auto" w:fill="FFFFFF"/>
          <w:lang w:val="es-UY"/>
        </w:rPr>
        <w:t>elegaciones coincidieron en que varias acciones y productos no pudieron concretarse, por lo que trataron los mismos en el próximo punto de la Agenda.</w:t>
      </w:r>
    </w:p>
    <w:p w:rsidR="00B04076" w:rsidRPr="00D87648" w:rsidRDefault="00B04076" w:rsidP="001A36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u w:color="000000"/>
          <w:lang w:val="es-ES_tradnl"/>
        </w:rPr>
      </w:pPr>
    </w:p>
    <w:p w:rsidR="00C43FBF" w:rsidRPr="00D87648" w:rsidRDefault="00C43FBF" w:rsidP="00C22BB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u w:color="000000"/>
          <w:lang w:val="es-ES_tradnl"/>
        </w:rPr>
      </w:pPr>
    </w:p>
    <w:p w:rsidR="00026E35" w:rsidRPr="00D87648" w:rsidRDefault="002E7DA0" w:rsidP="007053BC">
      <w:pPr>
        <w:widowControl w:val="0"/>
        <w:numPr>
          <w:ilvl w:val="0"/>
          <w:numId w:val="2"/>
        </w:numPr>
        <w:jc w:val="both"/>
        <w:rPr>
          <w:rFonts w:ascii="Arial" w:hAnsi="Arial" w:cs="Arial"/>
          <w:b/>
          <w:bCs/>
          <w:color w:val="000000"/>
          <w:u w:color="000000"/>
          <w:lang w:val="es-ES_tradnl"/>
        </w:rPr>
      </w:pPr>
      <w:bookmarkStart w:id="2" w:name="_Hlk54868148"/>
      <w:r w:rsidRPr="00D87648">
        <w:rPr>
          <w:rStyle w:val="Ninguno"/>
          <w:rFonts w:ascii="Arial" w:hAnsi="Arial" w:cs="Arial"/>
          <w:b/>
          <w:bCs/>
          <w:color w:val="000000"/>
          <w:u w:color="000000"/>
          <w:lang w:val="es-ES_tradnl"/>
        </w:rPr>
        <w:t>APROBACIÓN DEL PLAN DE TRABAJO 2021</w:t>
      </w:r>
    </w:p>
    <w:bookmarkEnd w:id="2"/>
    <w:p w:rsidR="00D02CD6" w:rsidRPr="00D87648" w:rsidRDefault="00D02CD6" w:rsidP="007053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jc w:val="both"/>
        <w:rPr>
          <w:rFonts w:ascii="Arial" w:hAnsi="Arial" w:cs="Arial"/>
          <w:b/>
          <w:bCs/>
          <w:color w:val="000000"/>
          <w:u w:color="000000"/>
          <w:lang w:val="es-ES_tradnl"/>
        </w:rPr>
      </w:pPr>
    </w:p>
    <w:p w:rsidR="0037156C" w:rsidRPr="00D87648" w:rsidRDefault="0037156C" w:rsidP="0037156C">
      <w:pPr>
        <w:contextualSpacing/>
        <w:jc w:val="both"/>
        <w:rPr>
          <w:rStyle w:val="normaltextrun"/>
          <w:rFonts w:ascii="Arial" w:hAnsi="Arial" w:cs="Arial"/>
          <w:bCs/>
          <w:lang w:val="es-ES"/>
        </w:rPr>
      </w:pPr>
      <w:r w:rsidRPr="00D87648">
        <w:rPr>
          <w:rStyle w:val="normaltextrun"/>
          <w:rFonts w:ascii="Arial" w:hAnsi="Arial" w:cs="Arial"/>
          <w:lang w:val="es-UY"/>
        </w:rPr>
        <w:t>La</w:t>
      </w:r>
      <w:r w:rsidRPr="00D87648">
        <w:rPr>
          <w:rStyle w:val="Ninguno"/>
          <w:rFonts w:ascii="Arial" w:hAnsi="Arial" w:cs="Arial"/>
          <w:lang w:val="es-UY"/>
        </w:rPr>
        <w:t xml:space="preserve"> CPPM</w:t>
      </w:r>
      <w:r w:rsidRPr="00D87648">
        <w:rPr>
          <w:rStyle w:val="normaltextrun"/>
          <w:rFonts w:ascii="Arial" w:hAnsi="Arial" w:cs="Arial"/>
          <w:lang w:val="es-ES"/>
        </w:rPr>
        <w:t xml:space="preserve"> acordó la ampliación del plazo del Plan de Trabajo 2019-2020 para el año 2021 y la calendarización presentada por Uruguay como insumo de trabajo con acciones/cronogramas tentativos para concretar aquellas que quedaron pendientes del mencionado Plan </w:t>
      </w:r>
      <w:r w:rsidRPr="00D87648">
        <w:rPr>
          <w:rStyle w:val="normaltextrun"/>
          <w:rFonts w:ascii="Arial" w:hAnsi="Arial" w:cs="Arial"/>
          <w:b/>
          <w:lang w:val="es-ES"/>
        </w:rPr>
        <w:t>(</w:t>
      </w:r>
      <w:r w:rsidRPr="00D87648">
        <w:rPr>
          <w:rStyle w:val="normaltextrun"/>
          <w:rFonts w:ascii="Arial" w:hAnsi="Arial" w:cs="Arial"/>
          <w:b/>
          <w:bCs/>
          <w:lang w:val="es-ES"/>
        </w:rPr>
        <w:t>Anexo I</w:t>
      </w:r>
      <w:r w:rsidR="003D1B87" w:rsidRPr="00D87648">
        <w:rPr>
          <w:rStyle w:val="normaltextrun"/>
          <w:rFonts w:ascii="Arial" w:hAnsi="Arial" w:cs="Arial"/>
          <w:b/>
          <w:bCs/>
          <w:lang w:val="es-ES"/>
        </w:rPr>
        <w:t>II</w:t>
      </w:r>
      <w:r w:rsidRPr="00D87648">
        <w:rPr>
          <w:rStyle w:val="normaltextrun"/>
          <w:rFonts w:ascii="Arial" w:hAnsi="Arial" w:cs="Arial"/>
          <w:b/>
          <w:lang w:val="es-ES"/>
        </w:rPr>
        <w:t>)</w:t>
      </w:r>
      <w:r w:rsidRPr="00D87648">
        <w:rPr>
          <w:rStyle w:val="normaltextrun"/>
          <w:rFonts w:ascii="Arial" w:hAnsi="Arial" w:cs="Arial"/>
          <w:bCs/>
          <w:lang w:val="es-ES"/>
        </w:rPr>
        <w:t xml:space="preserve"> y se eleva para conocimiento de la plenaria de la RAADDHH.</w:t>
      </w:r>
    </w:p>
    <w:p w:rsidR="0037156C" w:rsidRPr="00D87648" w:rsidRDefault="0037156C" w:rsidP="0037156C">
      <w:pPr>
        <w:contextualSpacing/>
        <w:jc w:val="both"/>
        <w:rPr>
          <w:rFonts w:ascii="Arial" w:hAnsi="Arial" w:cs="Arial"/>
          <w:shd w:val="clear" w:color="auto" w:fill="FFFFFF"/>
          <w:lang w:val="es-UY"/>
        </w:rPr>
      </w:pPr>
    </w:p>
    <w:p w:rsidR="0037156C" w:rsidRPr="00D87648" w:rsidRDefault="0037156C" w:rsidP="0037156C">
      <w:pPr>
        <w:contextualSpacing/>
        <w:jc w:val="both"/>
        <w:rPr>
          <w:rFonts w:ascii="Arial" w:hAnsi="Arial" w:cs="Arial"/>
          <w:shd w:val="clear" w:color="auto" w:fill="FFFFFF"/>
          <w:lang w:val="es-UY"/>
        </w:rPr>
      </w:pPr>
      <w:r w:rsidRPr="00D87648">
        <w:rPr>
          <w:rFonts w:ascii="Arial" w:hAnsi="Arial" w:cs="Arial"/>
          <w:shd w:val="clear" w:color="auto" w:fill="FFFFFF"/>
          <w:lang w:val="es-UY"/>
        </w:rPr>
        <w:t>Asimismo, se tomó nota de la Decisión CMC N° 36/10 “Programas de Trabajo” y que la misma está siendo objeto de análisis para su actualización. En ese sentido, se acordó unificar criterios en la próxima reunión a efecto de adecuar el Plan de Acción a la nueva normativa MERCOSUR.</w:t>
      </w:r>
    </w:p>
    <w:p w:rsidR="0037156C" w:rsidRPr="00D87648" w:rsidRDefault="0037156C" w:rsidP="0037156C">
      <w:pPr>
        <w:contextualSpacing/>
        <w:jc w:val="both"/>
        <w:rPr>
          <w:rFonts w:ascii="Arial" w:hAnsi="Arial" w:cs="Arial"/>
          <w:shd w:val="clear" w:color="auto" w:fill="FFFFFF"/>
          <w:lang w:val="es-UY"/>
        </w:rPr>
      </w:pPr>
    </w:p>
    <w:p w:rsidR="0037156C" w:rsidRPr="00D87648" w:rsidRDefault="0037156C" w:rsidP="0037156C">
      <w:pPr>
        <w:contextualSpacing/>
        <w:jc w:val="both"/>
        <w:rPr>
          <w:rFonts w:ascii="Arial" w:hAnsi="Arial" w:cs="Arial"/>
          <w:shd w:val="clear" w:color="auto" w:fill="FFFFFF"/>
          <w:lang w:val="es-UY"/>
        </w:rPr>
      </w:pPr>
      <w:r w:rsidRPr="00D87648">
        <w:rPr>
          <w:rFonts w:ascii="Arial" w:hAnsi="Arial" w:cs="Arial"/>
          <w:shd w:val="clear" w:color="auto" w:fill="FFFFFF"/>
          <w:lang w:val="es-UY"/>
        </w:rPr>
        <w:t xml:space="preserve">El tema continúa en la próxima reunión. </w:t>
      </w:r>
    </w:p>
    <w:p w:rsidR="00323BC8" w:rsidRPr="00D87648" w:rsidRDefault="00323BC8" w:rsidP="0037156C">
      <w:pPr>
        <w:contextualSpacing/>
        <w:jc w:val="both"/>
        <w:rPr>
          <w:rFonts w:ascii="Arial" w:hAnsi="Arial" w:cs="Arial"/>
          <w:shd w:val="clear" w:color="auto" w:fill="FFFFFF"/>
          <w:lang w:val="es-UY"/>
        </w:rPr>
      </w:pPr>
    </w:p>
    <w:p w:rsidR="001A363F" w:rsidRPr="00D87648" w:rsidRDefault="001A363F" w:rsidP="001A36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1D5C69" w:rsidRPr="00D87648" w:rsidRDefault="002E7DA0" w:rsidP="007053BC">
      <w:pPr>
        <w:widowControl w:val="0"/>
        <w:numPr>
          <w:ilvl w:val="0"/>
          <w:numId w:val="2"/>
        </w:numPr>
        <w:jc w:val="both"/>
        <w:rPr>
          <w:rStyle w:val="Ninguno"/>
          <w:rFonts w:ascii="Arial" w:hAnsi="Arial" w:cs="Arial"/>
          <w:b/>
          <w:bCs/>
          <w:color w:val="000000"/>
          <w:u w:color="000000"/>
          <w:lang w:val="es-ES_tradnl"/>
        </w:rPr>
      </w:pPr>
      <w:r w:rsidRPr="00D87648">
        <w:rPr>
          <w:rStyle w:val="Ninguno"/>
          <w:rFonts w:ascii="Arial" w:hAnsi="Arial" w:cs="Arial"/>
          <w:b/>
          <w:bCs/>
          <w:color w:val="000000"/>
          <w:u w:color="000000"/>
          <w:lang w:val="es-ES_tradnl"/>
        </w:rPr>
        <w:t>MANDATOS AL IPPDDHH</w:t>
      </w:r>
    </w:p>
    <w:p w:rsidR="002E7DA0" w:rsidRPr="00D87648" w:rsidRDefault="002E7DA0" w:rsidP="002E7D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p>
    <w:p w:rsidR="002E7DA0" w:rsidRPr="00D87648" w:rsidRDefault="002E7DA0" w:rsidP="002E7DA0">
      <w:pPr>
        <w:pStyle w:val="Prrafodelista"/>
        <w:widowControl w:val="0"/>
        <w:numPr>
          <w:ilvl w:val="1"/>
          <w:numId w:val="2"/>
        </w:numPr>
        <w:tabs>
          <w:tab w:val="clear" w:pos="2475"/>
          <w:tab w:val="clear" w:pos="1416"/>
          <w:tab w:val="clear" w:pos="2124"/>
          <w:tab w:val="left" w:pos="708"/>
          <w:tab w:val="left" w:pos="1416"/>
          <w:tab w:val="left" w:pos="2124"/>
          <w:tab w:val="left" w:pos="1416"/>
          <w:tab w:val="left" w:pos="2124"/>
        </w:tabs>
        <w:ind w:left="993" w:hanging="567"/>
        <w:jc w:val="both"/>
        <w:rPr>
          <w:rStyle w:val="Ninguno"/>
          <w:rFonts w:ascii="Arial" w:hAnsi="Arial" w:cs="Arial"/>
          <w:b/>
          <w:bCs/>
          <w:color w:val="000000"/>
          <w:u w:color="000000"/>
          <w:lang w:val="es-ES_tradnl"/>
        </w:rPr>
      </w:pPr>
      <w:r w:rsidRPr="00D87648">
        <w:rPr>
          <w:rStyle w:val="Ninguno"/>
          <w:rFonts w:ascii="Arial" w:hAnsi="Arial" w:cs="Arial"/>
          <w:b/>
          <w:bCs/>
          <w:color w:val="000000"/>
          <w:u w:color="000000"/>
          <w:lang w:val="es-ES_tradnl"/>
        </w:rPr>
        <w:t xml:space="preserve">  Estudio compilado sobre políticas públicas para la protección de los derechos de las personas mayores</w:t>
      </w:r>
    </w:p>
    <w:p w:rsidR="002E7DA0" w:rsidRPr="00D87648" w:rsidRDefault="002E7DA0" w:rsidP="002E7DA0">
      <w:pPr>
        <w:widowControl w:val="0"/>
        <w:tabs>
          <w:tab w:val="left" w:pos="2475"/>
          <w:tab w:val="left" w:pos="1416"/>
          <w:tab w:val="left" w:pos="2124"/>
        </w:tabs>
        <w:jc w:val="both"/>
        <w:rPr>
          <w:rStyle w:val="Ninguno"/>
          <w:rFonts w:ascii="Arial" w:hAnsi="Arial" w:cs="Arial"/>
          <w:b/>
          <w:bCs/>
          <w:color w:val="000000"/>
          <w:u w:color="000000"/>
          <w:lang w:val="es-ES_tradnl"/>
        </w:rPr>
      </w:pPr>
    </w:p>
    <w:p w:rsidR="00814518" w:rsidRDefault="008D1CF2" w:rsidP="002E7DA0">
      <w:pPr>
        <w:widowControl w:val="0"/>
        <w:tabs>
          <w:tab w:val="left" w:pos="2475"/>
          <w:tab w:val="left" w:pos="1416"/>
          <w:tab w:val="left" w:pos="2124"/>
        </w:tabs>
        <w:jc w:val="both"/>
        <w:rPr>
          <w:rStyle w:val="Ninguno"/>
          <w:rFonts w:ascii="Arial" w:hAnsi="Arial" w:cs="Arial"/>
          <w:color w:val="000000"/>
          <w:u w:color="000000"/>
          <w:lang w:val="es-ES_tradnl"/>
        </w:rPr>
      </w:pPr>
      <w:r w:rsidRPr="008D1CF2">
        <w:rPr>
          <w:rStyle w:val="Ninguno"/>
          <w:rFonts w:ascii="Arial" w:hAnsi="Arial" w:cs="Arial"/>
          <w:color w:val="000000"/>
          <w:u w:color="000000"/>
          <w:lang w:val="es-ES_tradnl"/>
        </w:rPr>
        <w:t>El IPPDDHH informó sobre el estudio compilado sobre políticas públicas para la protección de los derechos de las personas mayores</w:t>
      </w:r>
      <w:r w:rsidR="00814518">
        <w:rPr>
          <w:rStyle w:val="Ninguno"/>
          <w:rFonts w:ascii="Arial" w:hAnsi="Arial" w:cs="Arial"/>
          <w:color w:val="000000"/>
          <w:u w:color="000000"/>
          <w:lang w:val="es-ES_tradnl"/>
        </w:rPr>
        <w:t>. Este es el segundo estudio que se realiza desde el Instituto y presentó los antecedentes de este.</w:t>
      </w:r>
      <w:r w:rsidR="005B4898">
        <w:rPr>
          <w:rStyle w:val="Ninguno"/>
          <w:rFonts w:ascii="Arial" w:hAnsi="Arial" w:cs="Arial"/>
          <w:color w:val="000000"/>
          <w:u w:color="000000"/>
          <w:lang w:val="es-ES_tradnl"/>
        </w:rPr>
        <w:t xml:space="preserve"> </w:t>
      </w:r>
      <w:r w:rsidR="00814518" w:rsidRPr="00814518">
        <w:rPr>
          <w:rStyle w:val="Ninguno"/>
          <w:rFonts w:ascii="Arial" w:hAnsi="Arial" w:cs="Arial"/>
          <w:color w:val="000000"/>
          <w:u w:color="000000"/>
          <w:lang w:val="es-ES_tradnl"/>
        </w:rPr>
        <w:t xml:space="preserve">Al respecto, mencionó que tienen </w:t>
      </w:r>
      <w:r w:rsidR="005B4898">
        <w:rPr>
          <w:rStyle w:val="Ninguno"/>
          <w:rFonts w:ascii="Arial" w:hAnsi="Arial" w:cs="Arial"/>
          <w:color w:val="000000"/>
          <w:u w:color="000000"/>
          <w:lang w:val="es-ES_tradnl"/>
        </w:rPr>
        <w:t xml:space="preserve">dos </w:t>
      </w:r>
      <w:r w:rsidR="00B51FC0">
        <w:rPr>
          <w:rStyle w:val="Ninguno"/>
          <w:rFonts w:ascii="Arial" w:hAnsi="Arial" w:cs="Arial"/>
          <w:color w:val="000000"/>
          <w:u w:color="000000"/>
          <w:lang w:val="es-ES_tradnl"/>
        </w:rPr>
        <w:t>posibilidades</w:t>
      </w:r>
      <w:r w:rsidR="005B4898">
        <w:rPr>
          <w:rStyle w:val="Ninguno"/>
          <w:rFonts w:ascii="Arial" w:hAnsi="Arial" w:cs="Arial"/>
          <w:color w:val="000000"/>
          <w:u w:color="000000"/>
          <w:lang w:val="es-ES_tradnl"/>
        </w:rPr>
        <w:t xml:space="preserve">: 1) continuar con la propuesta presentada en 2019 y 2) </w:t>
      </w:r>
      <w:r w:rsidR="00B51FC0">
        <w:rPr>
          <w:rStyle w:val="Ninguno"/>
          <w:rFonts w:ascii="Arial" w:hAnsi="Arial" w:cs="Arial"/>
          <w:color w:val="000000"/>
          <w:u w:color="000000"/>
          <w:lang w:val="es-ES_tradnl"/>
        </w:rPr>
        <w:t>aprobar la</w:t>
      </w:r>
      <w:r w:rsidR="00814518" w:rsidRPr="00814518">
        <w:rPr>
          <w:rStyle w:val="Ninguno"/>
          <w:rFonts w:ascii="Arial" w:hAnsi="Arial" w:cs="Arial"/>
          <w:color w:val="000000"/>
          <w:u w:color="000000"/>
          <w:lang w:val="es-ES_tradnl"/>
        </w:rPr>
        <w:t xml:space="preserve"> propuesta adaptada al impacto de la pandemia COVID-19</w:t>
      </w:r>
      <w:r w:rsidR="00B51FC0">
        <w:rPr>
          <w:rStyle w:val="Ninguno"/>
          <w:rFonts w:ascii="Arial" w:hAnsi="Arial" w:cs="Arial"/>
          <w:color w:val="000000"/>
          <w:u w:color="000000"/>
          <w:lang w:val="es-ES_tradnl"/>
        </w:rPr>
        <w:t xml:space="preserve"> enviada en</w:t>
      </w:r>
      <w:r w:rsidR="00814518" w:rsidRPr="00814518">
        <w:rPr>
          <w:rStyle w:val="Ninguno"/>
          <w:rFonts w:ascii="Arial" w:hAnsi="Arial" w:cs="Arial"/>
          <w:color w:val="000000"/>
          <w:u w:color="000000"/>
          <w:lang w:val="es-ES_tradnl"/>
        </w:rPr>
        <w:t xml:space="preserve"> mayo </w:t>
      </w:r>
      <w:r w:rsidR="00B51FC0">
        <w:rPr>
          <w:rStyle w:val="Ninguno"/>
          <w:rFonts w:ascii="Arial" w:hAnsi="Arial" w:cs="Arial"/>
          <w:color w:val="000000"/>
          <w:u w:color="000000"/>
          <w:lang w:val="es-ES_tradnl"/>
        </w:rPr>
        <w:t>de</w:t>
      </w:r>
      <w:r w:rsidR="00814518" w:rsidRPr="00814518">
        <w:rPr>
          <w:rStyle w:val="Ninguno"/>
          <w:rFonts w:ascii="Arial" w:hAnsi="Arial" w:cs="Arial"/>
          <w:color w:val="000000"/>
          <w:u w:color="000000"/>
          <w:lang w:val="es-ES_tradnl"/>
        </w:rPr>
        <w:t xml:space="preserve"> 2020.</w:t>
      </w:r>
      <w:r w:rsidR="005B4898">
        <w:rPr>
          <w:rStyle w:val="Ninguno"/>
          <w:rFonts w:ascii="Arial" w:hAnsi="Arial" w:cs="Arial"/>
          <w:color w:val="000000"/>
          <w:u w:color="000000"/>
          <w:lang w:val="es-ES_tradnl"/>
        </w:rPr>
        <w:t xml:space="preserve"> </w:t>
      </w:r>
      <w:r w:rsidR="00442DEB">
        <w:rPr>
          <w:rStyle w:val="Ninguno"/>
          <w:rFonts w:ascii="Arial" w:hAnsi="Arial" w:cs="Arial"/>
          <w:color w:val="000000"/>
          <w:u w:color="000000"/>
          <w:lang w:val="es-ES_tradnl"/>
        </w:rPr>
        <w:t xml:space="preserve">En cualquiera de los dos </w:t>
      </w:r>
      <w:r w:rsidR="00442DEB">
        <w:rPr>
          <w:rStyle w:val="Ninguno"/>
          <w:rFonts w:ascii="Arial" w:hAnsi="Arial" w:cs="Arial"/>
          <w:color w:val="000000"/>
          <w:u w:color="000000"/>
          <w:lang w:val="es-ES_tradnl"/>
        </w:rPr>
        <w:lastRenderedPageBreak/>
        <w:t xml:space="preserve">casos </w:t>
      </w:r>
      <w:r w:rsidR="00641734">
        <w:rPr>
          <w:rStyle w:val="Ninguno"/>
          <w:rFonts w:ascii="Arial" w:hAnsi="Arial" w:cs="Arial"/>
          <w:color w:val="000000"/>
          <w:u w:color="000000"/>
          <w:lang w:val="es-ES_tradnl"/>
        </w:rPr>
        <w:t>el IPP</w:t>
      </w:r>
      <w:r w:rsidR="009B2D0C">
        <w:rPr>
          <w:rStyle w:val="Ninguno"/>
          <w:rFonts w:ascii="Arial" w:hAnsi="Arial" w:cs="Arial"/>
          <w:color w:val="000000"/>
          <w:u w:color="000000"/>
          <w:lang w:val="es-ES_tradnl"/>
        </w:rPr>
        <w:t>D</w:t>
      </w:r>
      <w:r w:rsidR="00641734">
        <w:rPr>
          <w:rStyle w:val="Ninguno"/>
          <w:rFonts w:ascii="Arial" w:hAnsi="Arial" w:cs="Arial"/>
          <w:color w:val="000000"/>
          <w:u w:color="000000"/>
          <w:lang w:val="es-ES_tradnl"/>
        </w:rPr>
        <w:t>D</w:t>
      </w:r>
      <w:r w:rsidR="009B2D0C">
        <w:rPr>
          <w:rStyle w:val="Ninguno"/>
          <w:rFonts w:ascii="Arial" w:hAnsi="Arial" w:cs="Arial"/>
          <w:color w:val="000000"/>
          <w:u w:color="000000"/>
          <w:lang w:val="es-ES_tradnl"/>
        </w:rPr>
        <w:t>H</w:t>
      </w:r>
      <w:r w:rsidR="00641734">
        <w:rPr>
          <w:rStyle w:val="Ninguno"/>
          <w:rFonts w:ascii="Arial" w:hAnsi="Arial" w:cs="Arial"/>
          <w:color w:val="000000"/>
          <w:u w:color="000000"/>
          <w:lang w:val="es-ES_tradnl"/>
        </w:rPr>
        <w:t>H</w:t>
      </w:r>
      <w:r w:rsidR="009B2D0C">
        <w:rPr>
          <w:rStyle w:val="Ninguno"/>
          <w:rFonts w:ascii="Arial" w:hAnsi="Arial" w:cs="Arial"/>
          <w:color w:val="000000"/>
          <w:u w:color="000000"/>
          <w:lang w:val="es-ES_tradnl"/>
        </w:rPr>
        <w:t xml:space="preserve"> </w:t>
      </w:r>
      <w:r w:rsidR="00442DEB">
        <w:rPr>
          <w:rStyle w:val="Ninguno"/>
          <w:rFonts w:ascii="Arial" w:hAnsi="Arial" w:cs="Arial"/>
          <w:color w:val="000000"/>
          <w:u w:color="000000"/>
          <w:lang w:val="es-ES_tradnl"/>
        </w:rPr>
        <w:t>solicitó</w:t>
      </w:r>
      <w:r w:rsidR="005B4898">
        <w:rPr>
          <w:rStyle w:val="Ninguno"/>
          <w:rFonts w:ascii="Arial" w:hAnsi="Arial" w:cs="Arial"/>
          <w:color w:val="000000"/>
          <w:u w:color="000000"/>
          <w:lang w:val="es-ES_tradnl"/>
        </w:rPr>
        <w:t xml:space="preserve"> que se designen puntos focales.</w:t>
      </w:r>
    </w:p>
    <w:p w:rsidR="00814518" w:rsidRDefault="00814518" w:rsidP="002E7DA0">
      <w:pPr>
        <w:widowControl w:val="0"/>
        <w:tabs>
          <w:tab w:val="left" w:pos="2475"/>
          <w:tab w:val="left" w:pos="1416"/>
          <w:tab w:val="left" w:pos="2124"/>
        </w:tabs>
        <w:jc w:val="both"/>
        <w:rPr>
          <w:rStyle w:val="Ninguno"/>
          <w:rFonts w:ascii="Arial" w:hAnsi="Arial" w:cs="Arial"/>
          <w:color w:val="000000"/>
          <w:u w:color="000000"/>
          <w:lang w:val="es-ES_tradnl"/>
        </w:rPr>
      </w:pPr>
    </w:p>
    <w:p w:rsidR="00443245" w:rsidRDefault="00443245" w:rsidP="002E7DA0">
      <w:pPr>
        <w:widowControl w:val="0"/>
        <w:tabs>
          <w:tab w:val="left" w:pos="2475"/>
          <w:tab w:val="left" w:pos="1416"/>
          <w:tab w:val="left" w:pos="2124"/>
        </w:tabs>
        <w:jc w:val="both"/>
        <w:rPr>
          <w:rStyle w:val="Ninguno"/>
          <w:rFonts w:ascii="Arial" w:hAnsi="Arial" w:cs="Arial"/>
          <w:color w:val="000000"/>
          <w:u w:color="000000"/>
          <w:lang w:val="es-ES_tradnl"/>
        </w:rPr>
      </w:pPr>
      <w:r>
        <w:rPr>
          <w:rStyle w:val="Ninguno"/>
          <w:rFonts w:ascii="Arial" w:hAnsi="Arial" w:cs="Arial"/>
          <w:color w:val="000000"/>
          <w:u w:color="000000"/>
          <w:lang w:val="es-ES_tradnl"/>
        </w:rPr>
        <w:t xml:space="preserve">Las delegaciones acordaron trabajar con la </w:t>
      </w:r>
      <w:r w:rsidRPr="00814518">
        <w:rPr>
          <w:rStyle w:val="Ninguno"/>
          <w:rFonts w:ascii="Arial" w:hAnsi="Arial" w:cs="Arial"/>
          <w:color w:val="000000"/>
          <w:u w:color="000000"/>
          <w:lang w:val="es-ES_tradnl"/>
        </w:rPr>
        <w:t>propuesta adaptada al impacto de la pandemia COVID-19, mayo 2020</w:t>
      </w:r>
      <w:r w:rsidR="004B1D7F">
        <w:rPr>
          <w:rStyle w:val="Ninguno"/>
          <w:rFonts w:ascii="Arial" w:hAnsi="Arial" w:cs="Arial"/>
          <w:color w:val="000000"/>
          <w:u w:color="000000"/>
          <w:lang w:val="es-ES_tradnl"/>
        </w:rPr>
        <w:t>.</w:t>
      </w:r>
    </w:p>
    <w:p w:rsidR="00443245" w:rsidRDefault="00443245" w:rsidP="002E7DA0">
      <w:pPr>
        <w:widowControl w:val="0"/>
        <w:tabs>
          <w:tab w:val="left" w:pos="2475"/>
          <w:tab w:val="left" w:pos="1416"/>
          <w:tab w:val="left" w:pos="2124"/>
        </w:tabs>
        <w:jc w:val="both"/>
        <w:rPr>
          <w:rStyle w:val="Ninguno"/>
          <w:rFonts w:ascii="Arial" w:hAnsi="Arial" w:cs="Arial"/>
          <w:color w:val="000000"/>
          <w:u w:color="000000"/>
          <w:lang w:val="es-ES_tradnl"/>
        </w:rPr>
      </w:pPr>
    </w:p>
    <w:p w:rsidR="008742FF" w:rsidRDefault="00814518" w:rsidP="002E7DA0">
      <w:pPr>
        <w:widowControl w:val="0"/>
        <w:tabs>
          <w:tab w:val="left" w:pos="2475"/>
          <w:tab w:val="left" w:pos="1416"/>
          <w:tab w:val="left" w:pos="2124"/>
        </w:tabs>
        <w:jc w:val="both"/>
        <w:rPr>
          <w:rStyle w:val="Ninguno"/>
          <w:rFonts w:ascii="Arial" w:hAnsi="Arial" w:cs="Arial"/>
          <w:color w:val="000000"/>
          <w:u w:color="000000"/>
          <w:lang w:val="es-ES_tradnl"/>
        </w:rPr>
      </w:pPr>
      <w:r>
        <w:rPr>
          <w:rStyle w:val="Ninguno"/>
          <w:rFonts w:ascii="Arial" w:hAnsi="Arial" w:cs="Arial"/>
          <w:color w:val="000000"/>
          <w:u w:color="000000"/>
          <w:lang w:val="es-ES_tradnl"/>
        </w:rPr>
        <w:t>La Delegación de Argentina hizo comentarios y observaciones solicitando reducir a 5 puntos los temas a tratar para poder focalizar y ser más específicos</w:t>
      </w:r>
      <w:r w:rsidR="005B4898">
        <w:rPr>
          <w:rStyle w:val="Ninguno"/>
          <w:rFonts w:ascii="Arial" w:hAnsi="Arial" w:cs="Arial"/>
          <w:color w:val="000000"/>
          <w:u w:color="000000"/>
          <w:lang w:val="es-ES_tradnl"/>
        </w:rPr>
        <w:t xml:space="preserve">. </w:t>
      </w:r>
      <w:r w:rsidR="00E61DB6">
        <w:rPr>
          <w:rStyle w:val="Ninguno"/>
          <w:rFonts w:ascii="Arial" w:hAnsi="Arial" w:cs="Arial"/>
          <w:color w:val="000000"/>
          <w:u w:color="000000"/>
          <w:lang w:val="es-ES_tradnl"/>
        </w:rPr>
        <w:t>Así mismo propone que los temas sean los tres primeros contenidos en el documento:</w:t>
      </w:r>
    </w:p>
    <w:p w:rsidR="00E61DB6" w:rsidRDefault="00E61DB6" w:rsidP="002E7DA0">
      <w:pPr>
        <w:widowControl w:val="0"/>
        <w:tabs>
          <w:tab w:val="left" w:pos="2475"/>
          <w:tab w:val="left" w:pos="1416"/>
          <w:tab w:val="left" w:pos="2124"/>
        </w:tabs>
        <w:jc w:val="both"/>
        <w:rPr>
          <w:rStyle w:val="Ninguno"/>
          <w:rFonts w:ascii="Arial" w:hAnsi="Arial" w:cs="Arial"/>
          <w:color w:val="000000"/>
          <w:u w:color="000000"/>
          <w:lang w:val="es-ES_tradnl"/>
        </w:rPr>
      </w:pPr>
    </w:p>
    <w:p w:rsidR="00E61DB6" w:rsidRDefault="007145A5" w:rsidP="008742FF">
      <w:pPr>
        <w:widowControl w:val="0"/>
        <w:tabs>
          <w:tab w:val="left" w:pos="2475"/>
          <w:tab w:val="left" w:pos="1416"/>
          <w:tab w:val="left" w:pos="2124"/>
        </w:tabs>
        <w:jc w:val="both"/>
        <w:rPr>
          <w:rStyle w:val="Ninguno"/>
          <w:rFonts w:ascii="Arial" w:hAnsi="Arial" w:cs="Arial"/>
          <w:color w:val="000000"/>
          <w:u w:color="000000"/>
          <w:lang w:val="es-ES_tradnl"/>
        </w:rPr>
      </w:pPr>
      <w:r>
        <w:rPr>
          <w:rStyle w:val="Ninguno"/>
          <w:rFonts w:ascii="Arial" w:hAnsi="Arial" w:cs="Arial"/>
          <w:color w:val="000000"/>
          <w:u w:color="000000"/>
          <w:lang w:val="es-ES_tradnl"/>
        </w:rPr>
        <w:t xml:space="preserve">-    </w:t>
      </w:r>
      <w:r w:rsidR="008742FF" w:rsidRPr="00866F5F">
        <w:rPr>
          <w:rStyle w:val="Ninguno"/>
          <w:rFonts w:ascii="Arial" w:hAnsi="Arial" w:cs="Arial"/>
          <w:color w:val="000000"/>
          <w:u w:color="000000"/>
          <w:lang w:val="es-ES_tradnl"/>
        </w:rPr>
        <w:t>Descripción del marco normativo e instit</w:t>
      </w:r>
      <w:r>
        <w:rPr>
          <w:rStyle w:val="Ninguno"/>
          <w:rFonts w:ascii="Arial" w:hAnsi="Arial" w:cs="Arial"/>
          <w:color w:val="000000"/>
          <w:u w:color="000000"/>
          <w:lang w:val="es-ES_tradnl"/>
        </w:rPr>
        <w:t>ucional de cada país.</w:t>
      </w:r>
      <w:r>
        <w:rPr>
          <w:rStyle w:val="Ninguno"/>
          <w:rFonts w:ascii="Arial" w:hAnsi="Arial" w:cs="Arial"/>
          <w:color w:val="000000"/>
          <w:u w:color="000000"/>
          <w:lang w:val="es-ES_tradnl"/>
        </w:rPr>
        <w:cr/>
        <w:t xml:space="preserve">-   </w:t>
      </w:r>
      <w:r w:rsidR="008742FF" w:rsidRPr="00866F5F">
        <w:rPr>
          <w:rStyle w:val="Ninguno"/>
          <w:rFonts w:ascii="Arial" w:hAnsi="Arial" w:cs="Arial"/>
          <w:color w:val="000000"/>
          <w:u w:color="000000"/>
          <w:lang w:val="es-ES_tradnl"/>
        </w:rPr>
        <w:t xml:space="preserve"> Información sobre las est</w:t>
      </w:r>
      <w:r>
        <w:rPr>
          <w:rStyle w:val="Ninguno"/>
          <w:rFonts w:ascii="Arial" w:hAnsi="Arial" w:cs="Arial"/>
          <w:color w:val="000000"/>
          <w:u w:color="000000"/>
          <w:lang w:val="es-ES_tradnl"/>
        </w:rPr>
        <w:t>adísticas existentes.</w:t>
      </w:r>
      <w:r>
        <w:rPr>
          <w:rStyle w:val="Ninguno"/>
          <w:rFonts w:ascii="Arial" w:hAnsi="Arial" w:cs="Arial"/>
          <w:color w:val="000000"/>
          <w:u w:color="000000"/>
          <w:lang w:val="es-ES_tradnl"/>
        </w:rPr>
        <w:cr/>
        <w:t xml:space="preserve">-   </w:t>
      </w:r>
      <w:r w:rsidR="008742FF" w:rsidRPr="00866F5F">
        <w:rPr>
          <w:rStyle w:val="Ninguno"/>
          <w:rFonts w:ascii="Arial" w:hAnsi="Arial" w:cs="Arial"/>
          <w:color w:val="000000"/>
          <w:u w:color="000000"/>
          <w:lang w:val="es-ES_tradnl"/>
        </w:rPr>
        <w:t xml:space="preserve"> Identificación de las principales políticas desarrolladas.</w:t>
      </w:r>
      <w:r w:rsidR="008742FF" w:rsidRPr="00866F5F">
        <w:rPr>
          <w:rStyle w:val="Ninguno"/>
          <w:rFonts w:ascii="Arial" w:hAnsi="Arial" w:cs="Arial"/>
          <w:color w:val="000000"/>
          <w:u w:color="000000"/>
          <w:lang w:val="es-ES_tradnl"/>
        </w:rPr>
        <w:cr/>
      </w:r>
    </w:p>
    <w:p w:rsidR="00E61DB6" w:rsidRDefault="00E61DB6" w:rsidP="008742FF">
      <w:pPr>
        <w:widowControl w:val="0"/>
        <w:tabs>
          <w:tab w:val="left" w:pos="2475"/>
          <w:tab w:val="left" w:pos="1416"/>
          <w:tab w:val="left" w:pos="2124"/>
        </w:tabs>
        <w:jc w:val="both"/>
        <w:rPr>
          <w:rStyle w:val="Ninguno"/>
          <w:rFonts w:ascii="Arial" w:hAnsi="Arial" w:cs="Arial"/>
          <w:color w:val="000000"/>
          <w:u w:color="000000"/>
          <w:lang w:val="es-ES_tradnl"/>
        </w:rPr>
      </w:pPr>
      <w:r>
        <w:rPr>
          <w:rStyle w:val="Ninguno"/>
          <w:rFonts w:ascii="Arial" w:hAnsi="Arial" w:cs="Arial"/>
          <w:color w:val="000000"/>
          <w:u w:color="000000"/>
          <w:lang w:val="es-ES_tradnl"/>
        </w:rPr>
        <w:t>Y, con respecto al abordaje específico de determinados temas propone:</w:t>
      </w:r>
    </w:p>
    <w:p w:rsidR="00E61DB6" w:rsidRDefault="00E61DB6" w:rsidP="008742FF">
      <w:pPr>
        <w:widowControl w:val="0"/>
        <w:tabs>
          <w:tab w:val="left" w:pos="2475"/>
          <w:tab w:val="left" w:pos="1416"/>
          <w:tab w:val="left" w:pos="2124"/>
        </w:tabs>
        <w:jc w:val="both"/>
        <w:rPr>
          <w:rStyle w:val="Ninguno"/>
          <w:rFonts w:ascii="Arial" w:hAnsi="Arial" w:cs="Arial"/>
          <w:color w:val="000000"/>
          <w:u w:color="000000"/>
          <w:lang w:val="es-ES_tradnl"/>
        </w:rPr>
      </w:pPr>
    </w:p>
    <w:p w:rsidR="008742FF" w:rsidRPr="00866F5F" w:rsidRDefault="008742FF" w:rsidP="008742FF">
      <w:pPr>
        <w:widowControl w:val="0"/>
        <w:tabs>
          <w:tab w:val="left" w:pos="2475"/>
          <w:tab w:val="left" w:pos="1416"/>
          <w:tab w:val="left" w:pos="2124"/>
        </w:tabs>
        <w:jc w:val="both"/>
        <w:rPr>
          <w:rStyle w:val="Ninguno"/>
          <w:rFonts w:ascii="Arial" w:hAnsi="Arial" w:cs="Arial"/>
          <w:color w:val="000000"/>
          <w:u w:color="000000"/>
          <w:lang w:val="es-ES_tradnl"/>
        </w:rPr>
      </w:pPr>
      <w:r w:rsidRPr="00866F5F">
        <w:rPr>
          <w:rStyle w:val="Ninguno"/>
          <w:rFonts w:ascii="Arial" w:hAnsi="Arial" w:cs="Arial"/>
          <w:color w:val="000000"/>
          <w:u w:color="000000"/>
          <w:lang w:val="es-ES_tradnl"/>
        </w:rPr>
        <w:t>o   Acceso a la información, libertad de expresión y participación.</w:t>
      </w:r>
    </w:p>
    <w:p w:rsidR="008742FF" w:rsidRPr="00866F5F" w:rsidRDefault="008742FF" w:rsidP="008742FF">
      <w:pPr>
        <w:widowControl w:val="0"/>
        <w:tabs>
          <w:tab w:val="left" w:pos="2475"/>
          <w:tab w:val="left" w:pos="1416"/>
          <w:tab w:val="left" w:pos="2124"/>
        </w:tabs>
        <w:jc w:val="both"/>
        <w:rPr>
          <w:rStyle w:val="Ninguno"/>
          <w:rFonts w:ascii="Arial" w:hAnsi="Arial" w:cs="Arial"/>
          <w:color w:val="000000"/>
          <w:u w:color="000000"/>
          <w:lang w:val="es-ES_tradnl"/>
        </w:rPr>
      </w:pPr>
      <w:r w:rsidRPr="00866F5F">
        <w:rPr>
          <w:rStyle w:val="Ninguno"/>
          <w:rFonts w:ascii="Arial" w:hAnsi="Arial" w:cs="Arial"/>
          <w:color w:val="000000"/>
          <w:u w:color="000000"/>
          <w:lang w:val="es-ES_tradnl"/>
        </w:rPr>
        <w:t>o   Medidas para combatir la discriminación respecto a las personas mayores.</w:t>
      </w:r>
    </w:p>
    <w:p w:rsidR="008742FF" w:rsidRPr="00866F5F" w:rsidRDefault="008742FF" w:rsidP="008742FF">
      <w:pPr>
        <w:widowControl w:val="0"/>
        <w:tabs>
          <w:tab w:val="left" w:pos="2475"/>
          <w:tab w:val="left" w:pos="1416"/>
          <w:tab w:val="left" w:pos="2124"/>
        </w:tabs>
        <w:jc w:val="both"/>
        <w:rPr>
          <w:rStyle w:val="Ninguno"/>
          <w:rFonts w:ascii="Arial" w:hAnsi="Arial" w:cs="Arial"/>
          <w:color w:val="000000"/>
          <w:u w:color="000000"/>
          <w:lang w:val="es-ES_tradnl"/>
        </w:rPr>
      </w:pPr>
      <w:r w:rsidRPr="00866F5F">
        <w:rPr>
          <w:rStyle w:val="Ninguno"/>
          <w:rFonts w:ascii="Arial" w:hAnsi="Arial" w:cs="Arial"/>
          <w:color w:val="000000"/>
          <w:u w:color="000000"/>
          <w:lang w:val="es-ES_tradnl"/>
        </w:rPr>
        <w:t>o   Medidas adicionales de protección social.</w:t>
      </w:r>
    </w:p>
    <w:p w:rsidR="008742FF" w:rsidRDefault="008742FF" w:rsidP="008742FF">
      <w:pPr>
        <w:widowControl w:val="0"/>
        <w:tabs>
          <w:tab w:val="left" w:pos="2475"/>
          <w:tab w:val="left" w:pos="1416"/>
          <w:tab w:val="left" w:pos="2124"/>
        </w:tabs>
        <w:jc w:val="both"/>
        <w:rPr>
          <w:rStyle w:val="Ninguno"/>
          <w:rFonts w:ascii="Arial" w:hAnsi="Arial" w:cs="Arial"/>
          <w:color w:val="000000"/>
          <w:u w:color="000000"/>
          <w:lang w:val="es-ES_tradnl"/>
        </w:rPr>
      </w:pPr>
      <w:r w:rsidRPr="00866F5F">
        <w:rPr>
          <w:rStyle w:val="Ninguno"/>
          <w:rFonts w:ascii="Arial" w:hAnsi="Arial" w:cs="Arial"/>
          <w:color w:val="000000"/>
          <w:u w:color="000000"/>
          <w:lang w:val="es-ES_tradnl"/>
        </w:rPr>
        <w:t>o   El apoyo a las organizaciones de la sociedad civil.</w:t>
      </w:r>
    </w:p>
    <w:p w:rsidR="00E61DB6" w:rsidRDefault="00E61DB6" w:rsidP="002E7DA0">
      <w:pPr>
        <w:widowControl w:val="0"/>
        <w:tabs>
          <w:tab w:val="left" w:pos="2475"/>
          <w:tab w:val="left" w:pos="1416"/>
          <w:tab w:val="left" w:pos="2124"/>
        </w:tabs>
        <w:jc w:val="both"/>
        <w:rPr>
          <w:rStyle w:val="Ninguno"/>
          <w:rFonts w:ascii="Arial" w:hAnsi="Arial" w:cs="Arial"/>
          <w:color w:val="000000"/>
          <w:u w:color="000000"/>
          <w:lang w:val="es-ES_tradnl"/>
        </w:rPr>
      </w:pPr>
    </w:p>
    <w:p w:rsidR="008742FF" w:rsidRDefault="005B4898" w:rsidP="002E7DA0">
      <w:pPr>
        <w:widowControl w:val="0"/>
        <w:tabs>
          <w:tab w:val="left" w:pos="2475"/>
          <w:tab w:val="left" w:pos="1416"/>
          <w:tab w:val="left" w:pos="2124"/>
        </w:tabs>
        <w:jc w:val="both"/>
        <w:rPr>
          <w:rStyle w:val="Ninguno"/>
          <w:rFonts w:ascii="Arial" w:hAnsi="Arial" w:cs="Arial"/>
          <w:color w:val="000000"/>
          <w:u w:color="000000"/>
          <w:lang w:val="es-ES_tradnl"/>
        </w:rPr>
      </w:pPr>
      <w:r>
        <w:rPr>
          <w:rStyle w:val="Ninguno"/>
          <w:rFonts w:ascii="Arial" w:hAnsi="Arial" w:cs="Arial"/>
          <w:color w:val="000000"/>
          <w:u w:color="000000"/>
          <w:lang w:val="es-ES_tradnl"/>
        </w:rPr>
        <w:t>La</w:t>
      </w:r>
      <w:r w:rsidR="008742FF">
        <w:rPr>
          <w:rStyle w:val="Ninguno"/>
          <w:rFonts w:ascii="Arial" w:hAnsi="Arial" w:cs="Arial"/>
          <w:color w:val="000000"/>
          <w:u w:color="000000"/>
          <w:lang w:val="es-ES_tradnl"/>
        </w:rPr>
        <w:t xml:space="preserve">s demás delegaciones acordaron </w:t>
      </w:r>
      <w:r w:rsidR="00E61DB6">
        <w:rPr>
          <w:rStyle w:val="Ninguno"/>
          <w:rFonts w:ascii="Arial" w:hAnsi="Arial" w:cs="Arial"/>
          <w:color w:val="000000"/>
          <w:u w:color="000000"/>
          <w:lang w:val="es-ES_tradnl"/>
        </w:rPr>
        <w:t>estos</w:t>
      </w:r>
      <w:r w:rsidR="008742FF">
        <w:rPr>
          <w:rStyle w:val="Ninguno"/>
          <w:rFonts w:ascii="Arial" w:hAnsi="Arial" w:cs="Arial"/>
          <w:color w:val="000000"/>
          <w:u w:color="000000"/>
          <w:lang w:val="es-ES_tradnl"/>
        </w:rPr>
        <w:t xml:space="preserve"> 4 puntos planteados por Argentina.</w:t>
      </w:r>
    </w:p>
    <w:p w:rsidR="008742FF" w:rsidRDefault="008742FF" w:rsidP="002E7DA0">
      <w:pPr>
        <w:widowControl w:val="0"/>
        <w:tabs>
          <w:tab w:val="left" w:pos="2475"/>
          <w:tab w:val="left" w:pos="1416"/>
          <w:tab w:val="left" w:pos="2124"/>
        </w:tabs>
        <w:jc w:val="both"/>
        <w:rPr>
          <w:rStyle w:val="Ninguno"/>
          <w:rFonts w:ascii="Arial" w:hAnsi="Arial" w:cs="Arial"/>
          <w:color w:val="000000"/>
          <w:u w:color="000000"/>
          <w:lang w:val="es-ES_tradnl"/>
        </w:rPr>
      </w:pPr>
    </w:p>
    <w:p w:rsidR="008742FF" w:rsidRDefault="005B4898" w:rsidP="002E7DA0">
      <w:pPr>
        <w:widowControl w:val="0"/>
        <w:tabs>
          <w:tab w:val="left" w:pos="2475"/>
          <w:tab w:val="left" w:pos="1416"/>
          <w:tab w:val="left" w:pos="2124"/>
        </w:tabs>
        <w:jc w:val="both"/>
        <w:rPr>
          <w:rStyle w:val="Ninguno"/>
          <w:rFonts w:ascii="Arial" w:hAnsi="Arial" w:cs="Arial"/>
          <w:color w:val="000000"/>
          <w:u w:color="000000"/>
          <w:lang w:val="es-ES_tradnl"/>
        </w:rPr>
      </w:pPr>
      <w:r>
        <w:rPr>
          <w:rStyle w:val="Ninguno"/>
          <w:rFonts w:ascii="Arial" w:hAnsi="Arial" w:cs="Arial"/>
          <w:color w:val="000000"/>
          <w:u w:color="000000"/>
          <w:lang w:val="es-ES_tradnl"/>
        </w:rPr>
        <w:t xml:space="preserve">La Delegación de Paraguay </w:t>
      </w:r>
      <w:r w:rsidR="008742FF">
        <w:rPr>
          <w:rStyle w:val="Ninguno"/>
          <w:rFonts w:ascii="Arial" w:hAnsi="Arial" w:cs="Arial"/>
          <w:color w:val="000000"/>
          <w:u w:color="000000"/>
          <w:lang w:val="es-ES_tradnl"/>
        </w:rPr>
        <w:t xml:space="preserve">pidió adicionar </w:t>
      </w:r>
      <w:r w:rsidR="00015C57">
        <w:rPr>
          <w:rStyle w:val="Ninguno"/>
          <w:rFonts w:ascii="Arial" w:hAnsi="Arial" w:cs="Arial"/>
          <w:color w:val="000000"/>
          <w:u w:color="000000"/>
          <w:lang w:val="es-ES_tradnl"/>
        </w:rPr>
        <w:t>el siguiente</w:t>
      </w:r>
      <w:r w:rsidR="008742FF">
        <w:rPr>
          <w:rStyle w:val="Ninguno"/>
          <w:rFonts w:ascii="Arial" w:hAnsi="Arial" w:cs="Arial"/>
          <w:color w:val="000000"/>
          <w:u w:color="000000"/>
          <w:lang w:val="es-ES_tradnl"/>
        </w:rPr>
        <w:t xml:space="preserve"> tema:</w:t>
      </w:r>
    </w:p>
    <w:p w:rsidR="00E61DB6" w:rsidRDefault="00E61DB6" w:rsidP="002E7DA0">
      <w:pPr>
        <w:widowControl w:val="0"/>
        <w:tabs>
          <w:tab w:val="left" w:pos="2475"/>
          <w:tab w:val="left" w:pos="1416"/>
          <w:tab w:val="left" w:pos="2124"/>
        </w:tabs>
        <w:jc w:val="both"/>
        <w:rPr>
          <w:rStyle w:val="Ninguno"/>
          <w:rFonts w:ascii="Arial" w:hAnsi="Arial" w:cs="Arial"/>
          <w:color w:val="000000"/>
          <w:u w:color="000000"/>
          <w:lang w:val="es-ES_tradnl"/>
        </w:rPr>
      </w:pPr>
    </w:p>
    <w:p w:rsidR="008742FF" w:rsidRDefault="008742FF" w:rsidP="008742FF">
      <w:pPr>
        <w:widowControl w:val="0"/>
        <w:tabs>
          <w:tab w:val="left" w:pos="2475"/>
          <w:tab w:val="left" w:pos="1416"/>
          <w:tab w:val="left" w:pos="2124"/>
        </w:tabs>
        <w:jc w:val="both"/>
        <w:rPr>
          <w:rStyle w:val="Ninguno"/>
          <w:rFonts w:ascii="Arial" w:hAnsi="Arial" w:cs="Arial"/>
          <w:color w:val="000000"/>
          <w:u w:color="000000"/>
          <w:lang w:val="es-ES_tradnl"/>
        </w:rPr>
      </w:pPr>
      <w:r w:rsidRPr="00866F5F">
        <w:rPr>
          <w:rStyle w:val="Ninguno"/>
          <w:rFonts w:ascii="Arial" w:hAnsi="Arial" w:cs="Arial"/>
          <w:color w:val="000000"/>
          <w:u w:color="000000"/>
          <w:lang w:val="es-ES_tradnl"/>
        </w:rPr>
        <w:t xml:space="preserve">o   </w:t>
      </w:r>
      <w:r>
        <w:rPr>
          <w:rStyle w:val="Ninguno"/>
          <w:rFonts w:ascii="Arial" w:hAnsi="Arial" w:cs="Arial"/>
          <w:color w:val="000000"/>
          <w:u w:color="000000"/>
          <w:lang w:val="es-ES_tradnl"/>
        </w:rPr>
        <w:t>Medidas para combatir la violencia doméstica</w:t>
      </w:r>
      <w:r w:rsidRPr="00866F5F">
        <w:rPr>
          <w:rStyle w:val="Ninguno"/>
          <w:rFonts w:ascii="Arial" w:hAnsi="Arial" w:cs="Arial"/>
          <w:color w:val="000000"/>
          <w:u w:color="000000"/>
          <w:lang w:val="es-ES_tradnl"/>
        </w:rPr>
        <w:t>.</w:t>
      </w:r>
    </w:p>
    <w:p w:rsidR="008742FF" w:rsidRDefault="008742FF" w:rsidP="002E7DA0">
      <w:pPr>
        <w:widowControl w:val="0"/>
        <w:tabs>
          <w:tab w:val="left" w:pos="2475"/>
          <w:tab w:val="left" w:pos="1416"/>
          <w:tab w:val="left" w:pos="2124"/>
        </w:tabs>
        <w:jc w:val="both"/>
        <w:rPr>
          <w:rStyle w:val="Ninguno"/>
          <w:rFonts w:ascii="Arial" w:hAnsi="Arial" w:cs="Arial"/>
          <w:color w:val="000000"/>
          <w:u w:color="000000"/>
          <w:lang w:val="es-ES_tradnl"/>
        </w:rPr>
      </w:pPr>
    </w:p>
    <w:p w:rsidR="008742FF" w:rsidRDefault="008742FF" w:rsidP="002E7DA0">
      <w:pPr>
        <w:widowControl w:val="0"/>
        <w:tabs>
          <w:tab w:val="left" w:pos="2475"/>
          <w:tab w:val="left" w:pos="1416"/>
          <w:tab w:val="left" w:pos="2124"/>
        </w:tabs>
        <w:jc w:val="both"/>
        <w:rPr>
          <w:rStyle w:val="Ninguno"/>
          <w:rFonts w:ascii="Arial" w:hAnsi="Arial" w:cs="Arial"/>
          <w:color w:val="000000"/>
          <w:u w:color="000000"/>
          <w:lang w:val="es-ES_tradnl"/>
        </w:rPr>
      </w:pPr>
      <w:r>
        <w:rPr>
          <w:rStyle w:val="Ninguno"/>
          <w:rFonts w:ascii="Arial" w:hAnsi="Arial" w:cs="Arial"/>
          <w:color w:val="000000"/>
          <w:u w:color="000000"/>
          <w:lang w:val="es-ES_tradnl"/>
        </w:rPr>
        <w:t xml:space="preserve">Las delegaciones acordaron con la propuesta de Paraguay. </w:t>
      </w:r>
    </w:p>
    <w:p w:rsidR="008742FF" w:rsidRDefault="008742FF" w:rsidP="002E7DA0">
      <w:pPr>
        <w:widowControl w:val="0"/>
        <w:tabs>
          <w:tab w:val="left" w:pos="2475"/>
          <w:tab w:val="left" w:pos="1416"/>
          <w:tab w:val="left" w:pos="2124"/>
        </w:tabs>
        <w:jc w:val="both"/>
        <w:rPr>
          <w:rStyle w:val="Ninguno"/>
          <w:rFonts w:ascii="Arial" w:hAnsi="Arial" w:cs="Arial"/>
          <w:color w:val="000000"/>
          <w:u w:color="000000"/>
          <w:lang w:val="es-ES_tradnl"/>
        </w:rPr>
      </w:pPr>
    </w:p>
    <w:p w:rsidR="00E61DB6" w:rsidRDefault="00443245" w:rsidP="002E7DA0">
      <w:pPr>
        <w:widowControl w:val="0"/>
        <w:tabs>
          <w:tab w:val="left" w:pos="2475"/>
          <w:tab w:val="left" w:pos="1416"/>
          <w:tab w:val="left" w:pos="2124"/>
        </w:tabs>
        <w:jc w:val="both"/>
        <w:rPr>
          <w:rStyle w:val="Ninguno"/>
          <w:rFonts w:ascii="Arial" w:hAnsi="Arial" w:cs="Arial"/>
          <w:color w:val="000000"/>
          <w:u w:color="000000"/>
          <w:lang w:val="es-ES_tradnl"/>
        </w:rPr>
      </w:pPr>
      <w:r>
        <w:rPr>
          <w:rStyle w:val="Ninguno"/>
          <w:rFonts w:ascii="Arial" w:hAnsi="Arial" w:cs="Arial"/>
          <w:color w:val="000000"/>
          <w:u w:color="000000"/>
          <w:lang w:val="es-ES_tradnl"/>
        </w:rPr>
        <w:t>Con las observaciones manifestadas, l</w:t>
      </w:r>
      <w:r w:rsidR="00814518">
        <w:rPr>
          <w:rStyle w:val="Ninguno"/>
          <w:rFonts w:ascii="Arial" w:hAnsi="Arial" w:cs="Arial"/>
          <w:color w:val="000000"/>
          <w:u w:color="000000"/>
          <w:lang w:val="es-ES_tradnl"/>
        </w:rPr>
        <w:t xml:space="preserve">as delegaciones </w:t>
      </w:r>
      <w:r>
        <w:rPr>
          <w:rStyle w:val="Ninguno"/>
          <w:rFonts w:ascii="Arial" w:hAnsi="Arial" w:cs="Arial"/>
          <w:color w:val="000000"/>
          <w:u w:color="000000"/>
          <w:lang w:val="es-ES_tradnl"/>
        </w:rPr>
        <w:t xml:space="preserve">acordaron trabajar en un documento </w:t>
      </w:r>
      <w:r w:rsidR="00CD1367">
        <w:rPr>
          <w:rStyle w:val="Ninguno"/>
          <w:rFonts w:ascii="Arial" w:hAnsi="Arial" w:cs="Arial"/>
          <w:color w:val="000000"/>
          <w:u w:color="000000"/>
          <w:lang w:val="es-ES_tradnl"/>
        </w:rPr>
        <w:t>que reduce</w:t>
      </w:r>
      <w:r w:rsidR="00E61DB6">
        <w:rPr>
          <w:rStyle w:val="Ninguno"/>
          <w:rFonts w:ascii="Arial" w:hAnsi="Arial" w:cs="Arial"/>
          <w:color w:val="000000"/>
          <w:u w:color="000000"/>
          <w:lang w:val="es-ES_tradnl"/>
        </w:rPr>
        <w:t xml:space="preserve"> los temas específicos</w:t>
      </w:r>
      <w:r w:rsidR="00CD1367">
        <w:rPr>
          <w:rStyle w:val="Ninguno"/>
          <w:rFonts w:ascii="Arial" w:hAnsi="Arial" w:cs="Arial"/>
          <w:color w:val="000000"/>
          <w:u w:color="000000"/>
          <w:lang w:val="es-ES_tradnl"/>
        </w:rPr>
        <w:t xml:space="preserve"> a </w:t>
      </w:r>
      <w:r w:rsidR="00015C57">
        <w:rPr>
          <w:rStyle w:val="Ninguno"/>
          <w:rFonts w:ascii="Arial" w:hAnsi="Arial" w:cs="Arial"/>
          <w:color w:val="000000"/>
          <w:u w:color="000000"/>
          <w:lang w:val="es-ES_tradnl"/>
        </w:rPr>
        <w:t xml:space="preserve">estos </w:t>
      </w:r>
      <w:r w:rsidR="004B1D7F">
        <w:rPr>
          <w:rStyle w:val="Ninguno"/>
          <w:rFonts w:ascii="Arial" w:hAnsi="Arial" w:cs="Arial"/>
          <w:color w:val="000000"/>
          <w:u w:color="000000"/>
          <w:lang w:val="es-ES_tradnl"/>
        </w:rPr>
        <w:t>5</w:t>
      </w:r>
      <w:r>
        <w:rPr>
          <w:rStyle w:val="Ninguno"/>
          <w:rFonts w:ascii="Arial" w:hAnsi="Arial" w:cs="Arial"/>
          <w:color w:val="000000"/>
          <w:u w:color="000000"/>
          <w:lang w:val="es-ES_tradnl"/>
        </w:rPr>
        <w:t xml:space="preserve"> puntos </w:t>
      </w:r>
      <w:r w:rsidR="00593907">
        <w:rPr>
          <w:rStyle w:val="Ninguno"/>
          <w:rFonts w:ascii="Arial" w:hAnsi="Arial" w:cs="Arial"/>
          <w:color w:val="000000"/>
          <w:u w:color="000000"/>
          <w:lang w:val="es-ES_tradnl"/>
        </w:rPr>
        <w:t>propuestos</w:t>
      </w:r>
      <w:r w:rsidR="00E61DB6">
        <w:rPr>
          <w:rStyle w:val="Ninguno"/>
          <w:rFonts w:ascii="Arial" w:hAnsi="Arial" w:cs="Arial"/>
          <w:color w:val="000000"/>
          <w:u w:color="000000"/>
          <w:lang w:val="es-ES_tradnl"/>
        </w:rPr>
        <w:t>.</w:t>
      </w:r>
    </w:p>
    <w:p w:rsidR="00E61DB6" w:rsidRDefault="00E61DB6" w:rsidP="002E7DA0">
      <w:pPr>
        <w:widowControl w:val="0"/>
        <w:tabs>
          <w:tab w:val="left" w:pos="2475"/>
          <w:tab w:val="left" w:pos="1416"/>
          <w:tab w:val="left" w:pos="2124"/>
        </w:tabs>
        <w:jc w:val="both"/>
        <w:rPr>
          <w:rStyle w:val="Ninguno"/>
          <w:rFonts w:ascii="Arial" w:hAnsi="Arial" w:cs="Arial"/>
          <w:color w:val="000000"/>
          <w:u w:color="000000"/>
          <w:lang w:val="es-ES_tradnl"/>
        </w:rPr>
      </w:pPr>
    </w:p>
    <w:p w:rsidR="00E61DB6" w:rsidRDefault="00E61DB6" w:rsidP="00E61DB6">
      <w:pPr>
        <w:widowControl w:val="0"/>
        <w:tabs>
          <w:tab w:val="left" w:pos="2475"/>
          <w:tab w:val="left" w:pos="1416"/>
          <w:tab w:val="left" w:pos="2124"/>
        </w:tabs>
        <w:jc w:val="both"/>
        <w:rPr>
          <w:rStyle w:val="Ninguno"/>
          <w:rFonts w:ascii="Arial" w:hAnsi="Arial" w:cs="Arial"/>
          <w:color w:val="000000"/>
          <w:u w:color="000000"/>
          <w:lang w:val="es-ES_tradnl"/>
        </w:rPr>
      </w:pPr>
      <w:r w:rsidRPr="00E61DB6">
        <w:rPr>
          <w:rStyle w:val="Ninguno"/>
          <w:rFonts w:ascii="Arial" w:hAnsi="Arial" w:cs="Arial"/>
          <w:color w:val="000000"/>
          <w:u w:color="000000"/>
          <w:lang w:val="es-ES_tradnl"/>
        </w:rPr>
        <w:t>En relación</w:t>
      </w:r>
      <w:r>
        <w:rPr>
          <w:rStyle w:val="Ninguno"/>
          <w:rFonts w:ascii="Arial" w:hAnsi="Arial" w:cs="Arial"/>
          <w:color w:val="000000"/>
          <w:u w:color="000000"/>
          <w:lang w:val="es-ES_tradnl"/>
        </w:rPr>
        <w:t xml:space="preserve"> al Cronograma la Delegación de Argentina solicita ampliar un mes el plazo entre el mes 7 y el mes 8. Las delegaciones acordaron con la propuesta de Argentina.</w:t>
      </w:r>
    </w:p>
    <w:p w:rsidR="00E61DB6" w:rsidRDefault="00E61DB6" w:rsidP="00E61DB6">
      <w:pPr>
        <w:widowControl w:val="0"/>
        <w:tabs>
          <w:tab w:val="left" w:pos="2475"/>
          <w:tab w:val="left" w:pos="1416"/>
          <w:tab w:val="left" w:pos="2124"/>
        </w:tabs>
        <w:jc w:val="both"/>
        <w:rPr>
          <w:rStyle w:val="Ninguno"/>
          <w:rFonts w:ascii="Arial" w:hAnsi="Arial" w:cs="Arial"/>
          <w:color w:val="000000"/>
          <w:u w:color="000000"/>
          <w:lang w:val="es-ES_tradnl"/>
        </w:rPr>
      </w:pPr>
    </w:p>
    <w:p w:rsidR="00E61DB6" w:rsidRDefault="00E61DB6" w:rsidP="00E61DB6">
      <w:pPr>
        <w:widowControl w:val="0"/>
        <w:tabs>
          <w:tab w:val="left" w:pos="2475"/>
          <w:tab w:val="left" w:pos="1416"/>
          <w:tab w:val="left" w:pos="2124"/>
        </w:tabs>
        <w:jc w:val="both"/>
        <w:rPr>
          <w:rStyle w:val="Ninguno"/>
          <w:rFonts w:ascii="Arial" w:hAnsi="Arial" w:cs="Arial"/>
          <w:color w:val="000000"/>
          <w:u w:color="000000"/>
          <w:lang w:val="es-ES_tradnl"/>
        </w:rPr>
      </w:pPr>
      <w:r>
        <w:rPr>
          <w:rStyle w:val="Ninguno"/>
          <w:rFonts w:ascii="Arial" w:hAnsi="Arial" w:cs="Arial"/>
          <w:color w:val="000000"/>
          <w:u w:color="000000"/>
          <w:lang w:val="es-ES_tradnl"/>
        </w:rPr>
        <w:t xml:space="preserve">La </w:t>
      </w:r>
      <w:r w:rsidR="009B2D0C">
        <w:rPr>
          <w:rStyle w:val="Ninguno"/>
          <w:rFonts w:ascii="Arial" w:hAnsi="Arial" w:cs="Arial"/>
          <w:color w:val="000000"/>
          <w:u w:color="000000"/>
          <w:lang w:val="es-ES_tradnl"/>
        </w:rPr>
        <w:t>D</w:t>
      </w:r>
      <w:r>
        <w:rPr>
          <w:rStyle w:val="Ninguno"/>
          <w:rFonts w:ascii="Arial" w:hAnsi="Arial" w:cs="Arial"/>
          <w:color w:val="000000"/>
          <w:u w:color="000000"/>
          <w:lang w:val="es-ES_tradnl"/>
        </w:rPr>
        <w:t>elegación de Uruguay propone que la entrega de capítulos se realice en el mes de mayo de 2021 y a partir de allí se ordenan consecutivamente las tareas previstas en los meses siguientes. Las delegaciones acordaron con la propuesta de Uruguay.</w:t>
      </w:r>
    </w:p>
    <w:p w:rsidR="004B1D7F" w:rsidRDefault="004B1D7F" w:rsidP="002E7DA0">
      <w:pPr>
        <w:widowControl w:val="0"/>
        <w:tabs>
          <w:tab w:val="left" w:pos="2475"/>
          <w:tab w:val="left" w:pos="1416"/>
          <w:tab w:val="left" w:pos="2124"/>
        </w:tabs>
        <w:jc w:val="both"/>
        <w:rPr>
          <w:rStyle w:val="Ninguno"/>
          <w:rFonts w:ascii="Arial" w:hAnsi="Arial" w:cs="Arial"/>
          <w:color w:val="000000"/>
          <w:u w:color="000000"/>
          <w:lang w:val="es-ES_tradnl"/>
        </w:rPr>
      </w:pPr>
    </w:p>
    <w:p w:rsidR="00814518" w:rsidRDefault="004B1D7F" w:rsidP="002E7DA0">
      <w:pPr>
        <w:widowControl w:val="0"/>
        <w:tabs>
          <w:tab w:val="left" w:pos="2475"/>
          <w:tab w:val="left" w:pos="1416"/>
          <w:tab w:val="left" w:pos="2124"/>
        </w:tabs>
        <w:jc w:val="both"/>
        <w:rPr>
          <w:rStyle w:val="Ninguno"/>
          <w:rFonts w:ascii="Arial" w:hAnsi="Arial" w:cs="Arial"/>
          <w:color w:val="000000"/>
          <w:u w:color="000000"/>
          <w:lang w:val="es-ES_tradnl"/>
        </w:rPr>
      </w:pPr>
      <w:r>
        <w:rPr>
          <w:rStyle w:val="Ninguno"/>
          <w:rFonts w:ascii="Arial" w:hAnsi="Arial" w:cs="Arial"/>
          <w:color w:val="000000"/>
          <w:u w:color="000000"/>
          <w:lang w:val="es-ES_tradnl"/>
        </w:rPr>
        <w:t>L</w:t>
      </w:r>
      <w:r w:rsidR="00814518">
        <w:rPr>
          <w:rStyle w:val="Ninguno"/>
          <w:rFonts w:ascii="Arial" w:hAnsi="Arial" w:cs="Arial"/>
          <w:color w:val="000000"/>
          <w:u w:color="000000"/>
          <w:lang w:val="es-ES_tradnl"/>
        </w:rPr>
        <w:t>os puntos focales</w:t>
      </w:r>
      <w:r w:rsidR="005B4898">
        <w:rPr>
          <w:rStyle w:val="Ninguno"/>
          <w:rFonts w:ascii="Arial" w:hAnsi="Arial" w:cs="Arial"/>
          <w:color w:val="000000"/>
          <w:u w:color="000000"/>
          <w:lang w:val="es-ES_tradnl"/>
        </w:rPr>
        <w:t xml:space="preserve"> </w:t>
      </w:r>
      <w:r w:rsidR="00CD1367">
        <w:rPr>
          <w:rStyle w:val="Ninguno"/>
          <w:rFonts w:ascii="Arial" w:hAnsi="Arial" w:cs="Arial"/>
          <w:color w:val="000000"/>
          <w:u w:color="000000"/>
          <w:lang w:val="es-ES_tradnl"/>
        </w:rPr>
        <w:t>designados son</w:t>
      </w:r>
      <w:r w:rsidR="00814518">
        <w:rPr>
          <w:rStyle w:val="Ninguno"/>
          <w:rFonts w:ascii="Arial" w:hAnsi="Arial" w:cs="Arial"/>
          <w:color w:val="000000"/>
          <w:u w:color="000000"/>
          <w:lang w:val="es-ES_tradnl"/>
        </w:rPr>
        <w:t>:</w:t>
      </w:r>
    </w:p>
    <w:p w:rsidR="00814518" w:rsidRDefault="00814518" w:rsidP="002E7DA0">
      <w:pPr>
        <w:widowControl w:val="0"/>
        <w:tabs>
          <w:tab w:val="left" w:pos="2475"/>
          <w:tab w:val="left" w:pos="1416"/>
          <w:tab w:val="left" w:pos="2124"/>
        </w:tabs>
        <w:jc w:val="both"/>
        <w:rPr>
          <w:rStyle w:val="Ninguno"/>
          <w:rFonts w:ascii="Arial" w:hAnsi="Arial" w:cs="Arial"/>
          <w:color w:val="000000"/>
          <w:u w:color="000000"/>
          <w:lang w:val="es-ES_tradnl"/>
        </w:rPr>
      </w:pPr>
    </w:p>
    <w:p w:rsidR="00814518" w:rsidRPr="00515734" w:rsidRDefault="00814518" w:rsidP="00814518">
      <w:pPr>
        <w:pStyle w:val="paragraph"/>
        <w:tabs>
          <w:tab w:val="left" w:pos="1276"/>
        </w:tabs>
        <w:spacing w:before="0" w:beforeAutospacing="0" w:after="0" w:afterAutospacing="0"/>
        <w:jc w:val="both"/>
        <w:textAlignment w:val="baseline"/>
        <w:rPr>
          <w:rStyle w:val="normaltextrun"/>
          <w:rFonts w:ascii="Arial" w:hAnsi="Arial" w:cs="Arial"/>
          <w:lang w:val="pt-BR"/>
        </w:rPr>
      </w:pPr>
      <w:r w:rsidRPr="00560D3A">
        <w:rPr>
          <w:rStyle w:val="normaltextrun"/>
          <w:rFonts w:ascii="Arial" w:hAnsi="Arial" w:cs="Arial"/>
          <w:lang w:val="pt-BR"/>
        </w:rPr>
        <w:t xml:space="preserve">Argentina: </w:t>
      </w:r>
      <w:r w:rsidR="009E31B2" w:rsidRPr="00560D3A">
        <w:rPr>
          <w:rStyle w:val="normaltextrun"/>
          <w:rFonts w:ascii="Arial" w:hAnsi="Arial" w:cs="Arial"/>
          <w:lang w:val="pt-BR"/>
        </w:rPr>
        <w:t xml:space="preserve">Tomás </w:t>
      </w:r>
      <w:proofErr w:type="spellStart"/>
      <w:r w:rsidR="009E31B2" w:rsidRPr="00560D3A">
        <w:rPr>
          <w:rStyle w:val="normaltextrun"/>
          <w:rFonts w:ascii="Arial" w:hAnsi="Arial" w:cs="Arial"/>
          <w:lang w:val="pt-BR"/>
        </w:rPr>
        <w:t>Pessac</w:t>
      </w:r>
      <w:r w:rsidR="0003548C">
        <w:rPr>
          <w:rStyle w:val="normaltextrun"/>
          <w:rFonts w:ascii="Arial" w:hAnsi="Arial" w:cs="Arial"/>
          <w:lang w:val="pt-BR"/>
        </w:rPr>
        <w:t>q</w:t>
      </w:r>
      <w:proofErr w:type="spellEnd"/>
    </w:p>
    <w:p w:rsidR="00814518" w:rsidRDefault="00814518" w:rsidP="00814518">
      <w:pPr>
        <w:pStyle w:val="paragraph"/>
        <w:tabs>
          <w:tab w:val="left" w:pos="1276"/>
        </w:tabs>
        <w:spacing w:before="0" w:beforeAutospacing="0" w:after="0" w:afterAutospacing="0"/>
        <w:jc w:val="both"/>
        <w:textAlignment w:val="baseline"/>
        <w:rPr>
          <w:rStyle w:val="normaltextrun"/>
          <w:rFonts w:ascii="Arial" w:hAnsi="Arial" w:cs="Arial"/>
          <w:lang w:val="pt-BR"/>
        </w:rPr>
      </w:pPr>
      <w:r w:rsidRPr="00560D3A">
        <w:rPr>
          <w:rStyle w:val="normaltextrun"/>
          <w:rFonts w:ascii="Arial" w:hAnsi="Arial" w:cs="Arial"/>
          <w:lang w:val="pt-BR"/>
        </w:rPr>
        <w:t xml:space="preserve">Brasil: </w:t>
      </w:r>
      <w:r w:rsidR="009E31B2" w:rsidRPr="00560D3A">
        <w:rPr>
          <w:rStyle w:val="normaltextrun"/>
          <w:rFonts w:ascii="Arial" w:hAnsi="Arial" w:cs="Arial"/>
          <w:lang w:val="pt-BR"/>
        </w:rPr>
        <w:t xml:space="preserve">Laura </w:t>
      </w:r>
      <w:r w:rsidR="00560D3A" w:rsidRPr="00560D3A">
        <w:rPr>
          <w:rStyle w:val="normaltextrun"/>
          <w:rFonts w:ascii="Arial" w:hAnsi="Arial" w:cs="Arial"/>
          <w:lang w:val="pt-BR"/>
        </w:rPr>
        <w:t>Aparecida da Silva Santos</w:t>
      </w:r>
    </w:p>
    <w:p w:rsidR="00337FD7" w:rsidRPr="00337FD7" w:rsidRDefault="00337FD7" w:rsidP="00337FD7">
      <w:pPr>
        <w:pStyle w:val="paragraph"/>
        <w:tabs>
          <w:tab w:val="left" w:pos="709"/>
        </w:tabs>
        <w:spacing w:before="0" w:beforeAutospacing="0" w:after="0" w:afterAutospacing="0"/>
        <w:jc w:val="both"/>
        <w:textAlignment w:val="baseline"/>
        <w:rPr>
          <w:rStyle w:val="normaltextrun"/>
          <w:rFonts w:ascii="Arial" w:hAnsi="Arial" w:cs="Arial"/>
          <w:lang w:val="pt-BR"/>
        </w:rPr>
      </w:pPr>
      <w:r>
        <w:rPr>
          <w:rStyle w:val="normaltextrun"/>
          <w:rFonts w:ascii="Arial" w:hAnsi="Arial" w:cs="Arial"/>
          <w:lang w:val="pt-BR"/>
        </w:rPr>
        <w:tab/>
      </w:r>
      <w:r w:rsidRPr="00337FD7">
        <w:rPr>
          <w:rStyle w:val="normaltextrun"/>
          <w:rFonts w:ascii="Arial" w:hAnsi="Arial" w:cs="Arial"/>
          <w:lang w:val="pt-BR"/>
        </w:rPr>
        <w:t xml:space="preserve">Cristiane </w:t>
      </w:r>
      <w:r w:rsidR="00033D9E" w:rsidRPr="00337FD7">
        <w:rPr>
          <w:rStyle w:val="normaltextrun"/>
          <w:rFonts w:ascii="Arial" w:hAnsi="Arial" w:cs="Arial"/>
          <w:lang w:val="pt-BR"/>
        </w:rPr>
        <w:t>Maria</w:t>
      </w:r>
      <w:r w:rsidRPr="00337FD7">
        <w:rPr>
          <w:rStyle w:val="normaltextrun"/>
          <w:rFonts w:ascii="Arial" w:hAnsi="Arial" w:cs="Arial"/>
          <w:lang w:val="pt-BR"/>
        </w:rPr>
        <w:t xml:space="preserve"> da Fontoura L</w:t>
      </w:r>
      <w:r>
        <w:rPr>
          <w:rStyle w:val="normaltextrun"/>
          <w:rFonts w:ascii="Arial" w:hAnsi="Arial" w:cs="Arial"/>
          <w:lang w:val="pt-BR"/>
        </w:rPr>
        <w:t>ang</w:t>
      </w:r>
    </w:p>
    <w:p w:rsidR="00814518" w:rsidRPr="00337FD7" w:rsidRDefault="00814518" w:rsidP="00814518">
      <w:pPr>
        <w:pStyle w:val="paragraph"/>
        <w:tabs>
          <w:tab w:val="left" w:pos="1276"/>
        </w:tabs>
        <w:spacing w:before="0" w:beforeAutospacing="0" w:after="0" w:afterAutospacing="0"/>
        <w:jc w:val="both"/>
        <w:textAlignment w:val="baseline"/>
        <w:rPr>
          <w:rStyle w:val="normaltextrun"/>
          <w:rFonts w:ascii="Arial" w:hAnsi="Arial" w:cs="Arial"/>
          <w:lang w:val="es-ES"/>
        </w:rPr>
      </w:pPr>
      <w:r w:rsidRPr="00337FD7">
        <w:rPr>
          <w:rStyle w:val="normaltextrun"/>
          <w:rFonts w:ascii="Arial" w:hAnsi="Arial" w:cs="Arial"/>
          <w:lang w:val="es-ES"/>
        </w:rPr>
        <w:t xml:space="preserve">Paraguay: </w:t>
      </w:r>
      <w:r w:rsidR="009E31B2" w:rsidRPr="00337FD7">
        <w:rPr>
          <w:rStyle w:val="normaltextrun"/>
          <w:rFonts w:ascii="Arial" w:hAnsi="Arial" w:cs="Arial"/>
          <w:lang w:val="es-ES"/>
        </w:rPr>
        <w:t>Laura Bordón</w:t>
      </w:r>
    </w:p>
    <w:p w:rsidR="00814518" w:rsidRPr="009E31B2" w:rsidRDefault="00814518" w:rsidP="00814518">
      <w:pPr>
        <w:pStyle w:val="paragraph"/>
        <w:tabs>
          <w:tab w:val="left" w:pos="1276"/>
        </w:tabs>
        <w:spacing w:before="0" w:beforeAutospacing="0" w:after="0" w:afterAutospacing="0"/>
        <w:jc w:val="both"/>
        <w:textAlignment w:val="baseline"/>
        <w:rPr>
          <w:rStyle w:val="normaltextrun"/>
          <w:rFonts w:ascii="Arial" w:hAnsi="Arial" w:cs="Arial"/>
        </w:rPr>
      </w:pPr>
      <w:r w:rsidRPr="009E31B2">
        <w:rPr>
          <w:rStyle w:val="normaltextrun"/>
          <w:rFonts w:ascii="Arial" w:hAnsi="Arial" w:cs="Arial"/>
        </w:rPr>
        <w:t xml:space="preserve">Uruguay:  </w:t>
      </w:r>
      <w:r w:rsidR="004B1D7F" w:rsidRPr="009E31B2">
        <w:rPr>
          <w:rStyle w:val="normaltextrun"/>
          <w:rFonts w:ascii="Arial" w:hAnsi="Arial" w:cs="Arial"/>
        </w:rPr>
        <w:t xml:space="preserve">Fernando </w:t>
      </w:r>
      <w:proofErr w:type="spellStart"/>
      <w:r w:rsidR="00E61DB6">
        <w:rPr>
          <w:rStyle w:val="normaltextrun"/>
          <w:rFonts w:ascii="Arial" w:hAnsi="Arial" w:cs="Arial"/>
        </w:rPr>
        <w:t>W</w:t>
      </w:r>
      <w:r w:rsidR="004B1D7F" w:rsidRPr="009E31B2">
        <w:rPr>
          <w:rStyle w:val="normaltextrun"/>
          <w:rFonts w:ascii="Arial" w:hAnsi="Arial" w:cs="Arial"/>
        </w:rPr>
        <w:t>illat</w:t>
      </w:r>
      <w:proofErr w:type="spellEnd"/>
    </w:p>
    <w:p w:rsidR="00814518" w:rsidRDefault="00814518" w:rsidP="002E7DA0">
      <w:pPr>
        <w:widowControl w:val="0"/>
        <w:tabs>
          <w:tab w:val="left" w:pos="2475"/>
          <w:tab w:val="left" w:pos="1416"/>
          <w:tab w:val="left" w:pos="2124"/>
        </w:tabs>
        <w:jc w:val="both"/>
        <w:rPr>
          <w:rStyle w:val="Ninguno"/>
          <w:rFonts w:ascii="Arial" w:hAnsi="Arial" w:cs="Arial"/>
          <w:b/>
          <w:bCs/>
          <w:color w:val="000000"/>
          <w:u w:color="000000"/>
          <w:lang w:val="es-ES_tradnl"/>
        </w:rPr>
      </w:pPr>
    </w:p>
    <w:p w:rsidR="002E7DA0" w:rsidRPr="00D87648" w:rsidRDefault="00814518" w:rsidP="002E7DA0">
      <w:pPr>
        <w:widowControl w:val="0"/>
        <w:tabs>
          <w:tab w:val="left" w:pos="2475"/>
          <w:tab w:val="left" w:pos="1416"/>
          <w:tab w:val="left" w:pos="2124"/>
        </w:tabs>
        <w:jc w:val="both"/>
        <w:rPr>
          <w:rStyle w:val="Ninguno"/>
          <w:rFonts w:ascii="Arial" w:hAnsi="Arial" w:cs="Arial"/>
          <w:b/>
          <w:bCs/>
          <w:color w:val="000000"/>
          <w:u w:color="000000"/>
          <w:lang w:val="es-ES_tradnl"/>
        </w:rPr>
      </w:pPr>
      <w:r>
        <w:rPr>
          <w:rStyle w:val="Ninguno"/>
          <w:rFonts w:ascii="Arial" w:hAnsi="Arial" w:cs="Arial"/>
          <w:b/>
          <w:bCs/>
          <w:color w:val="000000"/>
          <w:u w:color="000000"/>
          <w:lang w:val="es-ES_tradnl"/>
        </w:rPr>
        <w:t xml:space="preserve"> </w:t>
      </w:r>
    </w:p>
    <w:p w:rsidR="002E7DA0" w:rsidRPr="00D87648" w:rsidRDefault="002E7DA0" w:rsidP="002E7DA0">
      <w:pPr>
        <w:pStyle w:val="Prrafodelista"/>
        <w:widowControl w:val="0"/>
        <w:numPr>
          <w:ilvl w:val="1"/>
          <w:numId w:val="2"/>
        </w:numPr>
        <w:tabs>
          <w:tab w:val="clear" w:pos="2475"/>
          <w:tab w:val="clear" w:pos="1416"/>
          <w:tab w:val="clear" w:pos="2124"/>
          <w:tab w:val="left" w:pos="708"/>
          <w:tab w:val="left" w:pos="1416"/>
          <w:tab w:val="left" w:pos="2124"/>
          <w:tab w:val="left" w:pos="1416"/>
          <w:tab w:val="left" w:pos="2124"/>
        </w:tabs>
        <w:ind w:left="993" w:hanging="567"/>
        <w:jc w:val="both"/>
        <w:rPr>
          <w:rStyle w:val="Ninguno"/>
          <w:rFonts w:ascii="Arial" w:hAnsi="Arial" w:cs="Arial"/>
          <w:b/>
          <w:bCs/>
          <w:color w:val="000000"/>
          <w:u w:color="000000"/>
          <w:lang w:val="es-ES_tradnl"/>
        </w:rPr>
      </w:pPr>
      <w:r w:rsidRPr="00D87648">
        <w:rPr>
          <w:rStyle w:val="Ninguno"/>
          <w:rFonts w:ascii="Arial" w:hAnsi="Arial" w:cs="Arial"/>
          <w:b/>
          <w:bCs/>
          <w:color w:val="000000"/>
          <w:u w:color="000000"/>
          <w:lang w:val="es-ES_tradnl"/>
        </w:rPr>
        <w:lastRenderedPageBreak/>
        <w:t xml:space="preserve">  Propuesta para la segunda edición del curso sobre políticas para el cuidado y protección de los derechos humanos de las personas mayores</w:t>
      </w:r>
    </w:p>
    <w:p w:rsidR="002E7DA0" w:rsidRPr="00D87648" w:rsidRDefault="002E7DA0" w:rsidP="002E7DA0">
      <w:pPr>
        <w:pStyle w:val="Prrafodelista"/>
        <w:rPr>
          <w:rStyle w:val="Ninguno"/>
          <w:rFonts w:ascii="Arial" w:hAnsi="Arial" w:cs="Arial"/>
          <w:b/>
          <w:bCs/>
          <w:color w:val="000000"/>
          <w:u w:color="000000"/>
          <w:lang w:val="es-ES_tradnl"/>
        </w:rPr>
      </w:pPr>
    </w:p>
    <w:p w:rsidR="002E7DA0" w:rsidRDefault="00560D3A" w:rsidP="00560D3A">
      <w:pPr>
        <w:pStyle w:val="Prrafodelista"/>
        <w:ind w:left="0"/>
        <w:jc w:val="both"/>
        <w:rPr>
          <w:rStyle w:val="Ninguno"/>
          <w:rFonts w:ascii="Arial" w:hAnsi="Arial" w:cs="Arial"/>
          <w:color w:val="000000"/>
          <w:u w:color="000000"/>
          <w:lang w:val="es-ES_tradnl"/>
        </w:rPr>
      </w:pPr>
      <w:r w:rsidRPr="00560D3A">
        <w:rPr>
          <w:rStyle w:val="Ninguno"/>
          <w:rFonts w:ascii="Arial" w:hAnsi="Arial" w:cs="Arial"/>
          <w:color w:val="000000"/>
          <w:u w:color="000000"/>
          <w:lang w:val="es-ES_tradnl"/>
        </w:rPr>
        <w:t>Las delegaciones tomaron nota de lo manifestado por el IPPDDHH y la falta de presupuesto para realizar el curso sobre políticas para el cuidado y protección de los derechos humanos de las personas mayores.</w:t>
      </w:r>
    </w:p>
    <w:p w:rsidR="00560D3A" w:rsidRDefault="00560D3A" w:rsidP="00560D3A">
      <w:pPr>
        <w:pStyle w:val="Prrafodelista"/>
        <w:ind w:left="0"/>
        <w:jc w:val="both"/>
        <w:rPr>
          <w:rStyle w:val="Ninguno"/>
          <w:rFonts w:ascii="Arial" w:hAnsi="Arial" w:cs="Arial"/>
          <w:color w:val="000000"/>
          <w:u w:color="000000"/>
          <w:lang w:val="es-ES_tradnl"/>
        </w:rPr>
      </w:pPr>
    </w:p>
    <w:p w:rsidR="00F10767" w:rsidRDefault="00560D3A" w:rsidP="00560D3A">
      <w:pPr>
        <w:pStyle w:val="Prrafodelista"/>
        <w:ind w:left="0"/>
        <w:jc w:val="both"/>
        <w:rPr>
          <w:rStyle w:val="Ninguno"/>
          <w:rFonts w:ascii="Arial" w:hAnsi="Arial" w:cs="Arial"/>
          <w:color w:val="000000"/>
          <w:u w:color="000000"/>
          <w:lang w:val="es-ES_tradnl"/>
        </w:rPr>
      </w:pPr>
      <w:r>
        <w:rPr>
          <w:rStyle w:val="Ninguno"/>
          <w:rFonts w:ascii="Arial" w:hAnsi="Arial" w:cs="Arial"/>
          <w:color w:val="000000"/>
          <w:u w:color="000000"/>
          <w:lang w:val="es-ES_tradnl"/>
        </w:rPr>
        <w:t>Las delegaciones</w:t>
      </w:r>
      <w:r w:rsidR="00F10767">
        <w:rPr>
          <w:rStyle w:val="Ninguno"/>
          <w:rFonts w:ascii="Arial" w:hAnsi="Arial" w:cs="Arial"/>
          <w:color w:val="000000"/>
          <w:u w:color="000000"/>
          <w:lang w:val="es-ES_tradnl"/>
        </w:rPr>
        <w:t xml:space="preserve"> acordaron identificar recursos nacionales que faciliten la realización del curso.</w:t>
      </w:r>
    </w:p>
    <w:p w:rsidR="00B949D9" w:rsidRDefault="00B949D9" w:rsidP="00560D3A">
      <w:pPr>
        <w:pStyle w:val="Prrafodelista"/>
        <w:ind w:left="0"/>
        <w:jc w:val="both"/>
        <w:rPr>
          <w:rStyle w:val="Ninguno"/>
          <w:rFonts w:ascii="Arial" w:hAnsi="Arial" w:cs="Arial"/>
          <w:color w:val="000000"/>
          <w:u w:color="000000"/>
          <w:lang w:val="es-ES_tradnl"/>
        </w:rPr>
      </w:pPr>
    </w:p>
    <w:p w:rsidR="00B949D9" w:rsidRDefault="00F00F70" w:rsidP="00560D3A">
      <w:pPr>
        <w:pStyle w:val="Prrafodelista"/>
        <w:ind w:left="0"/>
        <w:jc w:val="both"/>
        <w:rPr>
          <w:rStyle w:val="Ninguno"/>
          <w:rFonts w:ascii="Arial" w:hAnsi="Arial" w:cs="Arial"/>
          <w:color w:val="000000"/>
          <w:u w:color="000000"/>
          <w:lang w:val="es-ES_tradnl"/>
        </w:rPr>
      </w:pPr>
      <w:r>
        <w:rPr>
          <w:rStyle w:val="Ninguno"/>
          <w:rFonts w:ascii="Arial" w:hAnsi="Arial" w:cs="Arial"/>
          <w:color w:val="000000"/>
          <w:u w:color="000000"/>
          <w:lang w:val="es-ES_tradnl"/>
        </w:rPr>
        <w:t xml:space="preserve">El IPPDDHH informó que </w:t>
      </w:r>
      <w:r w:rsidR="00B949D9">
        <w:rPr>
          <w:rStyle w:val="Ninguno"/>
          <w:rFonts w:ascii="Arial" w:hAnsi="Arial" w:cs="Arial"/>
          <w:color w:val="000000"/>
          <w:u w:color="000000"/>
          <w:lang w:val="es-ES_tradnl"/>
        </w:rPr>
        <w:t>Argentina propuso la utilización del campus virtual de la SDH de ese país para viabilizar su realización.</w:t>
      </w:r>
    </w:p>
    <w:p w:rsidR="00B949D9" w:rsidRDefault="00B949D9" w:rsidP="00560D3A">
      <w:pPr>
        <w:pStyle w:val="Prrafodelista"/>
        <w:ind w:left="0"/>
        <w:jc w:val="both"/>
        <w:rPr>
          <w:rStyle w:val="Ninguno"/>
          <w:rFonts w:ascii="Arial" w:hAnsi="Arial" w:cs="Arial"/>
          <w:color w:val="000000"/>
          <w:u w:color="000000"/>
          <w:lang w:val="es-ES_tradnl"/>
        </w:rPr>
      </w:pPr>
    </w:p>
    <w:p w:rsidR="00560D3A" w:rsidRPr="00560D3A" w:rsidRDefault="007E07AC" w:rsidP="00560D3A">
      <w:pPr>
        <w:pStyle w:val="Prrafodelista"/>
        <w:ind w:left="0"/>
        <w:jc w:val="both"/>
        <w:rPr>
          <w:rStyle w:val="Ninguno"/>
          <w:rFonts w:ascii="Arial" w:hAnsi="Arial" w:cs="Arial"/>
          <w:color w:val="000000"/>
          <w:u w:color="000000"/>
          <w:lang w:val="es-ES_tradnl"/>
        </w:rPr>
      </w:pPr>
      <w:r>
        <w:rPr>
          <w:rStyle w:val="Ninguno"/>
          <w:rFonts w:ascii="Arial" w:hAnsi="Arial" w:cs="Arial"/>
          <w:color w:val="000000"/>
          <w:u w:color="000000"/>
          <w:lang w:val="es-ES_tradnl"/>
        </w:rPr>
        <w:t>Asimismo,</w:t>
      </w:r>
      <w:r w:rsidR="00B949D9">
        <w:rPr>
          <w:rStyle w:val="Ninguno"/>
          <w:rFonts w:ascii="Arial" w:hAnsi="Arial" w:cs="Arial"/>
          <w:color w:val="000000"/>
          <w:u w:color="000000"/>
          <w:lang w:val="es-ES_tradnl"/>
        </w:rPr>
        <w:t xml:space="preserve"> acordaron dar inicio al curso</w:t>
      </w:r>
      <w:r w:rsidR="00B24FE2">
        <w:rPr>
          <w:rStyle w:val="Ninguno"/>
          <w:rFonts w:ascii="Arial" w:hAnsi="Arial" w:cs="Arial"/>
          <w:color w:val="000000"/>
          <w:u w:color="000000"/>
          <w:lang w:val="es-ES_tradnl"/>
        </w:rPr>
        <w:t>,</w:t>
      </w:r>
      <w:r w:rsidR="00B949D9">
        <w:rPr>
          <w:rStyle w:val="Ninguno"/>
          <w:rFonts w:ascii="Arial" w:hAnsi="Arial" w:cs="Arial"/>
          <w:color w:val="000000"/>
          <w:u w:color="000000"/>
          <w:lang w:val="es-ES_tradnl"/>
        </w:rPr>
        <w:t xml:space="preserve"> </w:t>
      </w:r>
      <w:r w:rsidR="00560D3A">
        <w:rPr>
          <w:rStyle w:val="Ninguno"/>
          <w:rFonts w:ascii="Arial" w:hAnsi="Arial" w:cs="Arial"/>
          <w:color w:val="000000"/>
          <w:u w:color="000000"/>
          <w:lang w:val="es-ES_tradnl"/>
        </w:rPr>
        <w:t>en principio</w:t>
      </w:r>
      <w:r w:rsidR="00B24FE2">
        <w:rPr>
          <w:rStyle w:val="Ninguno"/>
          <w:rFonts w:ascii="Arial" w:hAnsi="Arial" w:cs="Arial"/>
          <w:color w:val="000000"/>
          <w:u w:color="000000"/>
          <w:lang w:val="es-ES_tradnl"/>
        </w:rPr>
        <w:t>,</w:t>
      </w:r>
      <w:r w:rsidR="00560D3A">
        <w:rPr>
          <w:rStyle w:val="Ninguno"/>
          <w:rFonts w:ascii="Arial" w:hAnsi="Arial" w:cs="Arial"/>
          <w:color w:val="000000"/>
          <w:u w:color="000000"/>
          <w:lang w:val="es-ES_tradnl"/>
        </w:rPr>
        <w:t xml:space="preserve"> para el mes de agosto 2021. </w:t>
      </w:r>
    </w:p>
    <w:p w:rsidR="002E7DA0" w:rsidRPr="00D87648" w:rsidRDefault="002E7DA0" w:rsidP="002E7DA0">
      <w:pPr>
        <w:pStyle w:val="Prrafodelista"/>
        <w:rPr>
          <w:rStyle w:val="Ninguno"/>
          <w:rFonts w:ascii="Arial" w:hAnsi="Arial" w:cs="Arial"/>
          <w:b/>
          <w:bCs/>
          <w:color w:val="000000"/>
          <w:u w:color="000000"/>
          <w:lang w:val="es-ES_tradnl"/>
        </w:rPr>
      </w:pPr>
    </w:p>
    <w:p w:rsidR="002E7DA0" w:rsidRPr="00D87648" w:rsidRDefault="002E7DA0" w:rsidP="002E7DA0">
      <w:pPr>
        <w:pStyle w:val="Prrafodelista"/>
        <w:widowControl w:val="0"/>
        <w:numPr>
          <w:ilvl w:val="1"/>
          <w:numId w:val="2"/>
        </w:numPr>
        <w:tabs>
          <w:tab w:val="left" w:pos="708"/>
          <w:tab w:val="left" w:pos="1416"/>
          <w:tab w:val="left" w:pos="2124"/>
        </w:tabs>
        <w:ind w:hanging="2049"/>
        <w:jc w:val="both"/>
        <w:rPr>
          <w:rStyle w:val="Ninguno"/>
          <w:rFonts w:ascii="Arial" w:hAnsi="Arial" w:cs="Arial"/>
          <w:b/>
          <w:bCs/>
          <w:color w:val="000000"/>
          <w:u w:color="000000"/>
          <w:lang w:val="es-ES_tradnl"/>
        </w:rPr>
      </w:pPr>
      <w:r w:rsidRPr="00D87648">
        <w:rPr>
          <w:rStyle w:val="Ninguno"/>
          <w:rFonts w:ascii="Arial" w:hAnsi="Arial" w:cs="Arial"/>
          <w:b/>
          <w:bCs/>
          <w:color w:val="000000"/>
          <w:u w:color="000000"/>
          <w:lang w:val="es-ES_tradnl"/>
        </w:rPr>
        <w:t xml:space="preserve">  Campaña de sensibilización sobre el derecho al cuidado</w:t>
      </w:r>
    </w:p>
    <w:p w:rsidR="002E7DA0" w:rsidRPr="00D87648" w:rsidRDefault="002E7DA0" w:rsidP="002E7D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p>
    <w:p w:rsidR="00224431" w:rsidRDefault="008D1CF2" w:rsidP="002E7D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r w:rsidRPr="008D1CF2">
        <w:rPr>
          <w:rStyle w:val="Ninguno"/>
          <w:rFonts w:ascii="Arial" w:hAnsi="Arial" w:cs="Arial"/>
          <w:color w:val="000000"/>
          <w:u w:color="000000"/>
          <w:lang w:val="es-ES_tradnl"/>
        </w:rPr>
        <w:t xml:space="preserve">El IPPDDHH presentó un informe de avance </w:t>
      </w:r>
      <w:r w:rsidR="00BD0EB9">
        <w:rPr>
          <w:rStyle w:val="Ninguno"/>
          <w:rFonts w:ascii="Arial" w:hAnsi="Arial" w:cs="Arial"/>
          <w:color w:val="000000"/>
          <w:u w:color="000000"/>
          <w:lang w:val="es-ES_tradnl"/>
        </w:rPr>
        <w:t xml:space="preserve">con los ajustes solicitados por las delegaciones en las anteriores reuniones de la RAADDHH </w:t>
      </w:r>
      <w:r w:rsidRPr="008D1CF2">
        <w:rPr>
          <w:rStyle w:val="Ninguno"/>
          <w:rFonts w:ascii="Arial" w:hAnsi="Arial" w:cs="Arial"/>
          <w:color w:val="000000"/>
          <w:u w:color="000000"/>
          <w:lang w:val="es-ES_tradnl"/>
        </w:rPr>
        <w:t>sobre la Campaña sobre Personas Mayores. Derecho al Cuidado que consta como</w:t>
      </w:r>
      <w:r>
        <w:rPr>
          <w:rStyle w:val="Ninguno"/>
          <w:rFonts w:ascii="Arial" w:hAnsi="Arial" w:cs="Arial"/>
          <w:b/>
          <w:bCs/>
          <w:color w:val="000000"/>
          <w:u w:color="000000"/>
          <w:lang w:val="es-ES_tradnl"/>
        </w:rPr>
        <w:t xml:space="preserve"> Anexo </w:t>
      </w:r>
      <w:r w:rsidR="009E667F">
        <w:rPr>
          <w:rStyle w:val="Ninguno"/>
          <w:rFonts w:ascii="Arial" w:hAnsi="Arial" w:cs="Arial"/>
          <w:b/>
          <w:bCs/>
          <w:color w:val="000000"/>
          <w:u w:color="000000"/>
          <w:lang w:val="es-ES_tradnl"/>
        </w:rPr>
        <w:t>IV</w:t>
      </w:r>
      <w:r w:rsidRPr="009E667F">
        <w:rPr>
          <w:rStyle w:val="Ninguno"/>
          <w:rFonts w:ascii="Arial" w:hAnsi="Arial" w:cs="Arial"/>
          <w:color w:val="000000"/>
          <w:u w:color="000000"/>
          <w:lang w:val="es-ES_tradnl"/>
        </w:rPr>
        <w:t>.</w:t>
      </w:r>
      <w:r w:rsidR="007E07AC">
        <w:rPr>
          <w:rStyle w:val="Ninguno"/>
          <w:rFonts w:ascii="Arial" w:hAnsi="Arial" w:cs="Arial"/>
          <w:color w:val="000000"/>
          <w:u w:color="000000"/>
          <w:lang w:val="es-ES_tradnl"/>
        </w:rPr>
        <w:t xml:space="preserve"> </w:t>
      </w:r>
    </w:p>
    <w:p w:rsidR="007E07AC" w:rsidRDefault="007E07AC" w:rsidP="007E07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p>
    <w:p w:rsidR="007E07AC" w:rsidRPr="007E07AC" w:rsidRDefault="007E07AC" w:rsidP="007E07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r w:rsidRPr="007E07AC">
        <w:rPr>
          <w:rStyle w:val="Ninguno"/>
          <w:rFonts w:ascii="Arial" w:hAnsi="Arial" w:cs="Arial"/>
          <w:color w:val="000000"/>
          <w:u w:color="000000"/>
          <w:lang w:val="es-ES_tradnl"/>
        </w:rPr>
        <w:t>Los Estados decidieron aprobar los documentos de Campaña presentados por IPPD</w:t>
      </w:r>
      <w:r>
        <w:rPr>
          <w:rStyle w:val="Ninguno"/>
          <w:rFonts w:ascii="Arial" w:hAnsi="Arial" w:cs="Arial"/>
          <w:color w:val="000000"/>
          <w:u w:color="000000"/>
          <w:lang w:val="es-ES_tradnl"/>
        </w:rPr>
        <w:t>DH</w:t>
      </w:r>
      <w:r w:rsidRPr="007E07AC">
        <w:rPr>
          <w:rStyle w:val="Ninguno"/>
          <w:rFonts w:ascii="Arial" w:hAnsi="Arial" w:cs="Arial"/>
          <w:color w:val="000000"/>
          <w:u w:color="000000"/>
          <w:lang w:val="es-ES_tradnl"/>
        </w:rPr>
        <w:t xml:space="preserve">H, con los aportes realizados en la </w:t>
      </w:r>
      <w:r>
        <w:rPr>
          <w:rStyle w:val="Ninguno"/>
          <w:rFonts w:ascii="Arial" w:hAnsi="Arial" w:cs="Arial"/>
          <w:color w:val="000000"/>
          <w:u w:color="000000"/>
          <w:lang w:val="es-ES_tradnl"/>
        </w:rPr>
        <w:t>XXXIV</w:t>
      </w:r>
      <w:r w:rsidRPr="007E07AC">
        <w:rPr>
          <w:rStyle w:val="Ninguno"/>
          <w:rFonts w:ascii="Arial" w:hAnsi="Arial" w:cs="Arial"/>
          <w:color w:val="000000"/>
          <w:u w:color="000000"/>
          <w:lang w:val="es-ES_tradnl"/>
        </w:rPr>
        <w:t xml:space="preserve"> RAAD</w:t>
      </w:r>
      <w:r>
        <w:rPr>
          <w:rStyle w:val="Ninguno"/>
          <w:rFonts w:ascii="Arial" w:hAnsi="Arial" w:cs="Arial"/>
          <w:color w:val="000000"/>
          <w:u w:color="000000"/>
          <w:lang w:val="es-ES_tradnl"/>
        </w:rPr>
        <w:t>DH</w:t>
      </w:r>
      <w:r w:rsidRPr="007E07AC">
        <w:rPr>
          <w:rStyle w:val="Ninguno"/>
          <w:rFonts w:ascii="Arial" w:hAnsi="Arial" w:cs="Arial"/>
          <w:color w:val="000000"/>
          <w:u w:color="000000"/>
          <w:lang w:val="es-ES_tradnl"/>
        </w:rPr>
        <w:t xml:space="preserve">H, y acordaron agregar en las Bases del Concurso un párrafo sobre el derecho al cuidado. También se acordó indicar en las Bases que la exposición prevista con las fotos seleccionadas tendrá carácter virtual, y se indicó que el interés es que el Concurso esté abierto a todas las personas aficionadas y profesionales.  </w:t>
      </w:r>
    </w:p>
    <w:p w:rsidR="007E07AC" w:rsidRPr="007E07AC" w:rsidRDefault="007E07AC" w:rsidP="007E07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p>
    <w:p w:rsidR="007E07AC" w:rsidRDefault="007E07AC" w:rsidP="007E07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r w:rsidRPr="007E07AC">
        <w:rPr>
          <w:rStyle w:val="Ninguno"/>
          <w:rFonts w:ascii="Arial" w:hAnsi="Arial" w:cs="Arial"/>
          <w:color w:val="000000"/>
          <w:u w:color="000000"/>
          <w:lang w:val="es-ES_tradnl"/>
        </w:rPr>
        <w:t xml:space="preserve">Para que el concurso tenga especial participación de funcionarias y funcionarios públicos, la </w:t>
      </w:r>
      <w:r>
        <w:rPr>
          <w:rStyle w:val="Ninguno"/>
          <w:rFonts w:ascii="Arial" w:hAnsi="Arial" w:cs="Arial"/>
          <w:color w:val="000000"/>
          <w:u w:color="000000"/>
          <w:lang w:val="es-ES_tradnl"/>
        </w:rPr>
        <w:t>D</w:t>
      </w:r>
      <w:r w:rsidRPr="007E07AC">
        <w:rPr>
          <w:rStyle w:val="Ninguno"/>
          <w:rFonts w:ascii="Arial" w:hAnsi="Arial" w:cs="Arial"/>
          <w:color w:val="000000"/>
          <w:u w:color="000000"/>
          <w:lang w:val="es-ES_tradnl"/>
        </w:rPr>
        <w:t xml:space="preserve">elegación de Paraguay propuso que las delegaciones difundan el Concurso en cada país.  </w:t>
      </w:r>
    </w:p>
    <w:p w:rsidR="007E07AC" w:rsidRDefault="007E07AC" w:rsidP="007E07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p>
    <w:p w:rsidR="00B04076" w:rsidRDefault="00224431" w:rsidP="002E7D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r>
        <w:rPr>
          <w:rStyle w:val="Ninguno"/>
          <w:rFonts w:ascii="Arial" w:hAnsi="Arial" w:cs="Arial"/>
          <w:color w:val="000000"/>
          <w:u w:color="000000"/>
          <w:lang w:val="es-ES_tradnl"/>
        </w:rPr>
        <w:t xml:space="preserve">Por su parte, la Delegación de Argentina señaló que debería agregarse un marco interpretativo para orientar a los participantes respecto a la temática, </w:t>
      </w:r>
      <w:r w:rsidR="00740843">
        <w:rPr>
          <w:rStyle w:val="Ninguno"/>
          <w:rFonts w:ascii="Arial" w:hAnsi="Arial" w:cs="Arial"/>
          <w:color w:val="000000"/>
          <w:u w:color="000000"/>
          <w:lang w:val="es-ES_tradnl"/>
        </w:rPr>
        <w:t>relativo a que se</w:t>
      </w:r>
      <w:r>
        <w:rPr>
          <w:rStyle w:val="Ninguno"/>
          <w:rFonts w:ascii="Arial" w:hAnsi="Arial" w:cs="Arial"/>
          <w:color w:val="000000"/>
          <w:u w:color="000000"/>
          <w:lang w:val="es-ES_tradnl"/>
        </w:rPr>
        <w:t xml:space="preserve"> entiende por derecho al cuidado.</w:t>
      </w:r>
    </w:p>
    <w:p w:rsidR="00814518" w:rsidRPr="00B04076" w:rsidRDefault="00814518" w:rsidP="002E7D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p>
    <w:p w:rsidR="00814518" w:rsidRDefault="00740843" w:rsidP="0081451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r>
        <w:rPr>
          <w:rStyle w:val="Ninguno"/>
          <w:rFonts w:ascii="Arial" w:hAnsi="Arial" w:cs="Arial"/>
          <w:color w:val="000000"/>
          <w:u w:color="000000"/>
          <w:lang w:val="es-ES_tradnl"/>
        </w:rPr>
        <w:t>Las delegaciones realizaron modificaciones y aprobaron</w:t>
      </w:r>
      <w:r w:rsidR="00814518" w:rsidRPr="00B04076">
        <w:rPr>
          <w:rStyle w:val="Ninguno"/>
          <w:rFonts w:ascii="Arial" w:hAnsi="Arial" w:cs="Arial"/>
          <w:color w:val="000000"/>
          <w:u w:color="000000"/>
          <w:lang w:val="es-ES_tradnl"/>
        </w:rPr>
        <w:t xml:space="preserve"> el documento </w:t>
      </w:r>
      <w:r w:rsidR="007E07AC" w:rsidRPr="007E07AC">
        <w:rPr>
          <w:rStyle w:val="Ninguno"/>
          <w:rFonts w:ascii="Arial" w:hAnsi="Arial" w:cs="Arial"/>
          <w:color w:val="000000"/>
          <w:u w:color="000000"/>
          <w:lang w:val="es-ES_tradnl"/>
        </w:rPr>
        <w:t xml:space="preserve">Campaña sobre Personas Mayores. Derecho al Cuidado </w:t>
      </w:r>
      <w:r w:rsidR="00814518" w:rsidRPr="00B04076">
        <w:rPr>
          <w:rStyle w:val="Ninguno"/>
          <w:rFonts w:ascii="Arial" w:hAnsi="Arial" w:cs="Arial"/>
          <w:color w:val="000000"/>
          <w:u w:color="000000"/>
          <w:lang w:val="es-ES_tradnl"/>
        </w:rPr>
        <w:t>presentado por e</w:t>
      </w:r>
      <w:r w:rsidR="00814518">
        <w:rPr>
          <w:rStyle w:val="Ninguno"/>
          <w:rFonts w:ascii="Arial" w:hAnsi="Arial" w:cs="Arial"/>
          <w:color w:val="000000"/>
          <w:u w:color="000000"/>
          <w:lang w:val="es-ES_tradnl"/>
        </w:rPr>
        <w:t>l</w:t>
      </w:r>
      <w:r w:rsidR="00814518" w:rsidRPr="00B04076">
        <w:rPr>
          <w:rStyle w:val="Ninguno"/>
          <w:rFonts w:ascii="Arial" w:hAnsi="Arial" w:cs="Arial"/>
          <w:color w:val="000000"/>
          <w:u w:color="000000"/>
          <w:lang w:val="es-ES_tradnl"/>
        </w:rPr>
        <w:t xml:space="preserve"> IPPDDHH </w:t>
      </w:r>
      <w:r>
        <w:rPr>
          <w:rStyle w:val="Ninguno"/>
          <w:rFonts w:ascii="Arial" w:hAnsi="Arial" w:cs="Arial"/>
          <w:color w:val="000000"/>
          <w:u w:color="000000"/>
          <w:lang w:val="es-ES_tradnl"/>
        </w:rPr>
        <w:t>con esos cambios.</w:t>
      </w:r>
      <w:r w:rsidR="00C942CC">
        <w:rPr>
          <w:rStyle w:val="Ninguno"/>
          <w:rFonts w:ascii="Arial" w:hAnsi="Arial" w:cs="Arial"/>
          <w:color w:val="000000"/>
          <w:u w:color="000000"/>
          <w:lang w:val="es-ES_tradnl"/>
        </w:rPr>
        <w:t xml:space="preserve"> </w:t>
      </w:r>
      <w:r w:rsidR="007E07AC">
        <w:rPr>
          <w:rStyle w:val="Ninguno"/>
          <w:rFonts w:ascii="Arial" w:hAnsi="Arial" w:cs="Arial"/>
          <w:color w:val="000000"/>
          <w:u w:color="000000"/>
          <w:lang w:val="es-ES_tradnl"/>
        </w:rPr>
        <w:t>El documento será remitido a la brevedad.</w:t>
      </w:r>
    </w:p>
    <w:p w:rsidR="007E07AC" w:rsidRPr="007E07AC" w:rsidRDefault="007E07AC" w:rsidP="007E07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p>
    <w:p w:rsidR="00814518" w:rsidRPr="007E07AC" w:rsidRDefault="007E07AC" w:rsidP="007E07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color w:val="000000"/>
          <w:u w:color="000000"/>
          <w:lang w:val="es-ES_tradnl"/>
        </w:rPr>
      </w:pPr>
      <w:r w:rsidRPr="007E07AC">
        <w:rPr>
          <w:rStyle w:val="Ninguno"/>
          <w:rFonts w:ascii="Arial" w:hAnsi="Arial" w:cs="Arial"/>
          <w:color w:val="000000"/>
          <w:u w:color="000000"/>
          <w:lang w:val="es-ES_tradnl"/>
        </w:rPr>
        <w:t>Los Estados convinieron un plazo hasta el 30 de noviembre para informar sobre posibles premios y personas para integrar el jurado del Concurso fotográfico.  Se acordó avanzar en el armado de un cronograma de trabajo a fin de poder lanzar la Campaña en el mes de junio de 2021.</w:t>
      </w:r>
    </w:p>
    <w:p w:rsidR="00814518" w:rsidRDefault="00814518" w:rsidP="002E7D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p>
    <w:p w:rsidR="007E07AC" w:rsidRDefault="007E07AC" w:rsidP="002E7D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p>
    <w:p w:rsidR="00FF474B" w:rsidRDefault="00FF474B" w:rsidP="002E7D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p>
    <w:p w:rsidR="00FF474B" w:rsidRPr="00D87648" w:rsidRDefault="00FF474B" w:rsidP="002E7D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p>
    <w:p w:rsidR="002E7DA0" w:rsidRPr="00D87648" w:rsidRDefault="002E7DA0" w:rsidP="007053BC">
      <w:pPr>
        <w:widowControl w:val="0"/>
        <w:numPr>
          <w:ilvl w:val="0"/>
          <w:numId w:val="2"/>
        </w:numPr>
        <w:jc w:val="both"/>
        <w:rPr>
          <w:rStyle w:val="Ninguno"/>
          <w:rFonts w:ascii="Arial" w:hAnsi="Arial" w:cs="Arial"/>
          <w:b/>
          <w:bCs/>
          <w:color w:val="000000"/>
          <w:u w:color="000000"/>
          <w:lang w:val="es-ES_tradnl"/>
        </w:rPr>
      </w:pPr>
      <w:r w:rsidRPr="00D87648">
        <w:rPr>
          <w:rStyle w:val="Ninguno"/>
          <w:rFonts w:ascii="Arial" w:hAnsi="Arial" w:cs="Arial"/>
          <w:b/>
          <w:bCs/>
          <w:color w:val="000000"/>
          <w:u w:color="000000"/>
          <w:lang w:val="es-ES_tradnl"/>
        </w:rPr>
        <w:lastRenderedPageBreak/>
        <w:t>PARTICIPACIÓN DE LAS ORGANIZACIONES DE LA SOCIEDAD CIVIL</w:t>
      </w:r>
    </w:p>
    <w:p w:rsidR="002E7DA0" w:rsidRPr="00D87648" w:rsidRDefault="002E7DA0" w:rsidP="002E7D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hAnsi="Arial" w:cs="Arial"/>
          <w:b/>
          <w:bCs/>
          <w:color w:val="000000"/>
          <w:u w:color="000000"/>
          <w:lang w:val="es-ES_tradnl"/>
        </w:rPr>
      </w:pPr>
    </w:p>
    <w:p w:rsidR="0037156C" w:rsidRPr="00D87648" w:rsidRDefault="0037156C" w:rsidP="0037156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Cs/>
          <w:color w:val="000000"/>
          <w:u w:color="000000"/>
          <w:bdr w:val="none" w:sz="0" w:space="0" w:color="auto"/>
          <w:lang w:val="es-ES_tradnl" w:eastAsia="ko-KR"/>
        </w:rPr>
      </w:pPr>
      <w:r w:rsidRPr="00D87648">
        <w:rPr>
          <w:rFonts w:ascii="Arial" w:eastAsia="Arial" w:hAnsi="Arial" w:cs="Arial"/>
          <w:bCs/>
          <w:color w:val="000000"/>
          <w:u w:color="000000"/>
          <w:bdr w:val="none" w:sz="0" w:space="0" w:color="auto"/>
          <w:lang w:val="es-ES_tradnl" w:eastAsia="ko-KR"/>
        </w:rPr>
        <w:t xml:space="preserve">La </w:t>
      </w:r>
      <w:r w:rsidRPr="00D87648">
        <w:rPr>
          <w:rFonts w:ascii="Arial" w:hAnsi="Arial" w:cs="Arial"/>
          <w:lang w:val="es-UY"/>
        </w:rPr>
        <w:t>CP</w:t>
      </w:r>
      <w:r w:rsidR="00C64501">
        <w:rPr>
          <w:rFonts w:ascii="Arial" w:hAnsi="Arial" w:cs="Arial"/>
          <w:lang w:val="es-UY"/>
        </w:rPr>
        <w:t>PM</w:t>
      </w:r>
      <w:r w:rsidRPr="00D87648">
        <w:rPr>
          <w:rFonts w:ascii="Arial" w:eastAsia="Arial" w:hAnsi="Arial" w:cs="Arial"/>
          <w:bCs/>
          <w:color w:val="000000"/>
          <w:u w:color="000000"/>
          <w:bdr w:val="none" w:sz="0" w:space="0" w:color="auto"/>
          <w:lang w:val="es-ES_tradnl" w:eastAsia="ko-KR"/>
        </w:rPr>
        <w:t xml:space="preserve"> recibió a las organizaciones de la Sociedad Civil, agradeciendo su participación en la presente reunión y tomó nota de sus exposiciones. </w:t>
      </w:r>
      <w:r w:rsidR="00CC3DAF">
        <w:rPr>
          <w:rFonts w:ascii="Arial" w:eastAsia="Arial" w:hAnsi="Arial" w:cs="Arial"/>
          <w:bCs/>
          <w:color w:val="000000"/>
          <w:u w:color="000000"/>
          <w:bdr w:val="none" w:sz="0" w:space="0" w:color="auto"/>
          <w:lang w:val="es-ES_tradnl" w:eastAsia="ko-KR"/>
        </w:rPr>
        <w:t xml:space="preserve">Los documentos constan en </w:t>
      </w:r>
      <w:r w:rsidR="00CC3DAF" w:rsidRPr="00CC3DAF">
        <w:rPr>
          <w:rFonts w:ascii="Arial" w:eastAsia="Arial" w:hAnsi="Arial" w:cs="Arial"/>
          <w:b/>
          <w:color w:val="000000"/>
          <w:u w:color="000000"/>
          <w:bdr w:val="none" w:sz="0" w:space="0" w:color="auto"/>
          <w:lang w:val="es-ES_tradnl" w:eastAsia="ko-KR"/>
        </w:rPr>
        <w:t>Anexo V</w:t>
      </w:r>
      <w:r w:rsidR="00CC3DAF">
        <w:rPr>
          <w:rFonts w:ascii="Arial" w:eastAsia="Arial" w:hAnsi="Arial" w:cs="Arial"/>
          <w:bCs/>
          <w:color w:val="000000"/>
          <w:u w:color="000000"/>
          <w:bdr w:val="none" w:sz="0" w:space="0" w:color="auto"/>
          <w:lang w:val="es-ES_tradnl" w:eastAsia="ko-KR"/>
        </w:rPr>
        <w:t>.</w:t>
      </w:r>
    </w:p>
    <w:p w:rsidR="0037156C" w:rsidRPr="00D87648" w:rsidRDefault="0037156C" w:rsidP="0037156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color w:val="000000"/>
          <w:u w:color="000000"/>
          <w:bdr w:val="none" w:sz="0" w:space="0" w:color="auto"/>
          <w:lang w:val="es-ES_tradnl" w:eastAsia="ko-KR"/>
        </w:rPr>
      </w:pPr>
    </w:p>
    <w:p w:rsidR="00657298" w:rsidRPr="00D87648" w:rsidRDefault="00657298"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360"/>
        <w:jc w:val="both"/>
        <w:rPr>
          <w:rStyle w:val="Ninguno"/>
          <w:rFonts w:ascii="Arial" w:eastAsia="Arial" w:hAnsi="Arial" w:cs="Arial"/>
          <w:b/>
          <w:bCs/>
        </w:rPr>
      </w:pPr>
    </w:p>
    <w:p w:rsidR="00657298" w:rsidRPr="00D87648" w:rsidRDefault="00657298" w:rsidP="00657298">
      <w:pPr>
        <w:pStyle w:val="Prrafodelista"/>
        <w:ind w:left="0"/>
        <w:jc w:val="both"/>
        <w:rPr>
          <w:rStyle w:val="Ninguno"/>
          <w:rFonts w:ascii="Arial" w:eastAsia="Arial" w:hAnsi="Arial" w:cs="Arial"/>
          <w:b/>
          <w:bCs/>
          <w:lang w:val="es-UY"/>
        </w:rPr>
      </w:pPr>
      <w:r w:rsidRPr="00D87648">
        <w:rPr>
          <w:rStyle w:val="Ninguno"/>
          <w:rFonts w:ascii="Arial" w:hAnsi="Arial" w:cs="Arial"/>
          <w:b/>
          <w:bCs/>
          <w:lang w:val="es-UY"/>
        </w:rPr>
        <w:t>PRÓXIMA REUNIÓN</w:t>
      </w:r>
    </w:p>
    <w:p w:rsidR="00657298" w:rsidRPr="00D87648" w:rsidRDefault="00657298" w:rsidP="00657298">
      <w:pPr>
        <w:pStyle w:val="Prrafodelista"/>
        <w:ind w:left="0"/>
        <w:jc w:val="both"/>
        <w:rPr>
          <w:rStyle w:val="Ninguno"/>
          <w:rFonts w:ascii="Arial" w:eastAsia="Arial" w:hAnsi="Arial" w:cs="Arial"/>
          <w:b/>
          <w:bCs/>
          <w:lang w:val="es-UY"/>
        </w:rPr>
      </w:pPr>
    </w:p>
    <w:p w:rsidR="00657298" w:rsidRPr="00D87648" w:rsidRDefault="00657298" w:rsidP="00657298">
      <w:pPr>
        <w:pStyle w:val="Cuerpo"/>
        <w:jc w:val="both"/>
        <w:rPr>
          <w:rStyle w:val="Ninguno"/>
          <w:rFonts w:ascii="Arial" w:eastAsia="Arial" w:hAnsi="Arial" w:cs="Arial"/>
          <w:sz w:val="24"/>
          <w:szCs w:val="24"/>
        </w:rPr>
      </w:pPr>
      <w:bookmarkStart w:id="3" w:name="_Hlk529194392"/>
      <w:r w:rsidRPr="00D87648">
        <w:rPr>
          <w:rStyle w:val="Ninguno"/>
          <w:rFonts w:ascii="Arial" w:hAnsi="Arial" w:cs="Arial"/>
          <w:sz w:val="24"/>
          <w:szCs w:val="24"/>
        </w:rPr>
        <w:t>La próxima reunión de la CP</w:t>
      </w:r>
      <w:r w:rsidR="00104867" w:rsidRPr="00D87648">
        <w:rPr>
          <w:rStyle w:val="Ninguno"/>
          <w:rFonts w:ascii="Arial" w:hAnsi="Arial" w:cs="Arial"/>
          <w:sz w:val="24"/>
          <w:szCs w:val="24"/>
        </w:rPr>
        <w:t>PM</w:t>
      </w:r>
      <w:r w:rsidRPr="00D87648">
        <w:rPr>
          <w:rStyle w:val="Ninguno"/>
          <w:rFonts w:ascii="Arial" w:hAnsi="Arial" w:cs="Arial"/>
          <w:sz w:val="24"/>
          <w:szCs w:val="24"/>
        </w:rPr>
        <w:t xml:space="preserve"> será oportunamente convocada por la próxima PPT</w:t>
      </w:r>
      <w:r w:rsidR="00DF4D50" w:rsidRPr="00D87648">
        <w:rPr>
          <w:rStyle w:val="Ninguno"/>
          <w:rFonts w:ascii="Arial" w:hAnsi="Arial" w:cs="Arial"/>
          <w:sz w:val="24"/>
          <w:szCs w:val="24"/>
        </w:rPr>
        <w:t xml:space="preserve"> en ejercicio</w:t>
      </w:r>
      <w:r w:rsidRPr="00D87648">
        <w:rPr>
          <w:rStyle w:val="Ninguno"/>
          <w:rFonts w:ascii="Arial" w:hAnsi="Arial" w:cs="Arial"/>
          <w:sz w:val="24"/>
          <w:szCs w:val="24"/>
        </w:rPr>
        <w:t>.</w:t>
      </w:r>
    </w:p>
    <w:p w:rsidR="00657298" w:rsidRPr="00D87648" w:rsidRDefault="00657298" w:rsidP="00657298">
      <w:pPr>
        <w:pStyle w:val="Cuerpo"/>
        <w:jc w:val="both"/>
        <w:rPr>
          <w:rStyle w:val="Ninguno"/>
          <w:rFonts w:ascii="Arial" w:eastAsia="Arial" w:hAnsi="Arial" w:cs="Arial"/>
          <w:sz w:val="24"/>
          <w:szCs w:val="24"/>
        </w:rPr>
      </w:pPr>
    </w:p>
    <w:bookmarkEnd w:id="3"/>
    <w:p w:rsidR="00657298" w:rsidRPr="00D87648" w:rsidRDefault="00657298" w:rsidP="00657298">
      <w:pPr>
        <w:pStyle w:val="Cuerpo"/>
        <w:jc w:val="both"/>
        <w:rPr>
          <w:rStyle w:val="Ninguno"/>
          <w:rFonts w:ascii="Arial" w:eastAsia="Arial" w:hAnsi="Arial" w:cs="Arial"/>
          <w:sz w:val="24"/>
          <w:szCs w:val="24"/>
        </w:rPr>
      </w:pPr>
    </w:p>
    <w:p w:rsidR="00657298" w:rsidRPr="00D87648" w:rsidRDefault="00657298" w:rsidP="00657298">
      <w:pPr>
        <w:pStyle w:val="Encabezado"/>
        <w:tabs>
          <w:tab w:val="left" w:pos="2130"/>
          <w:tab w:val="right" w:pos="8478"/>
        </w:tabs>
        <w:jc w:val="both"/>
        <w:rPr>
          <w:rStyle w:val="Ninguno"/>
          <w:rFonts w:ascii="Arial" w:hAnsi="Arial" w:cs="Arial"/>
          <w:b/>
          <w:bCs/>
          <w:lang w:val="es-UY"/>
        </w:rPr>
      </w:pPr>
      <w:r w:rsidRPr="00D87648">
        <w:rPr>
          <w:rStyle w:val="Ninguno"/>
          <w:rFonts w:ascii="Arial" w:hAnsi="Arial" w:cs="Arial"/>
          <w:b/>
          <w:bCs/>
          <w:lang w:val="es-UY"/>
        </w:rPr>
        <w:t>LISTA DE ANEXOS</w:t>
      </w:r>
    </w:p>
    <w:p w:rsidR="00657298" w:rsidRPr="00D87648" w:rsidRDefault="00657298" w:rsidP="00657298">
      <w:pPr>
        <w:pStyle w:val="Encabezado"/>
        <w:tabs>
          <w:tab w:val="left" w:pos="2130"/>
          <w:tab w:val="right" w:pos="8478"/>
        </w:tabs>
        <w:jc w:val="both"/>
        <w:rPr>
          <w:rStyle w:val="NingunoA"/>
          <w:rFonts w:ascii="Arial" w:hAnsi="Arial" w:cs="Arial"/>
          <w:lang w:val="es-UY"/>
        </w:rPr>
      </w:pPr>
    </w:p>
    <w:p w:rsidR="00657298" w:rsidRPr="00D87648" w:rsidRDefault="00657298" w:rsidP="00657298">
      <w:pPr>
        <w:pStyle w:val="Encabezado"/>
        <w:tabs>
          <w:tab w:val="right" w:pos="8478"/>
        </w:tabs>
        <w:jc w:val="both"/>
        <w:rPr>
          <w:rStyle w:val="NingunoA"/>
          <w:rFonts w:ascii="Arial" w:hAnsi="Arial" w:cs="Arial"/>
          <w:lang w:val="es-ES_tradnl"/>
        </w:rPr>
      </w:pPr>
      <w:r w:rsidRPr="00D87648">
        <w:rPr>
          <w:rStyle w:val="NingunoA"/>
          <w:rFonts w:ascii="Arial" w:hAnsi="Arial" w:cs="Arial"/>
          <w:lang w:val="es-ES_tradnl"/>
        </w:rPr>
        <w:t>Los Anexos que forman parte de la presente Acta son los siguientes:</w:t>
      </w:r>
    </w:p>
    <w:p w:rsidR="00657298" w:rsidRPr="00D87648" w:rsidRDefault="00657298" w:rsidP="00657298">
      <w:pPr>
        <w:pStyle w:val="Cuerpo"/>
        <w:jc w:val="both"/>
        <w:rPr>
          <w:rStyle w:val="NingunoA"/>
          <w:rFonts w:ascii="Arial" w:hAnsi="Arial" w:cs="Arial"/>
          <w:sz w:val="24"/>
          <w:szCs w:val="24"/>
        </w:rPr>
      </w:pPr>
    </w:p>
    <w:tbl>
      <w:tblPr>
        <w:tblStyle w:val="TableNormal"/>
        <w:tblW w:w="864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tblPr>
      <w:tblGrid>
        <w:gridCol w:w="1484"/>
        <w:gridCol w:w="7161"/>
      </w:tblGrid>
      <w:tr w:rsidR="00657298" w:rsidRPr="00D87648" w:rsidTr="008A661F">
        <w:trPr>
          <w:trHeight w:val="282"/>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D87648" w:rsidRDefault="00657298" w:rsidP="00555791">
            <w:pPr>
              <w:pStyle w:val="Cuerpo"/>
              <w:tabs>
                <w:tab w:val="center" w:pos="4819"/>
                <w:tab w:val="right" w:pos="8478"/>
              </w:tabs>
              <w:jc w:val="both"/>
              <w:rPr>
                <w:rFonts w:ascii="Arial" w:hAnsi="Arial" w:cs="Arial"/>
                <w:b/>
                <w:bCs/>
                <w:sz w:val="24"/>
                <w:szCs w:val="24"/>
              </w:rPr>
            </w:pPr>
            <w:r w:rsidRPr="00D87648">
              <w:rPr>
                <w:rStyle w:val="Ninguno"/>
                <w:rFonts w:ascii="Arial" w:hAnsi="Arial" w:cs="Arial"/>
                <w:b/>
                <w:bCs/>
                <w:sz w:val="24"/>
                <w:szCs w:val="24"/>
              </w:rPr>
              <w:t>Anexo 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8D1CF2" w:rsidRDefault="00657298" w:rsidP="00555791">
            <w:pPr>
              <w:pStyle w:val="Cuerpo"/>
              <w:tabs>
                <w:tab w:val="center" w:pos="4819"/>
                <w:tab w:val="right" w:pos="8478"/>
              </w:tabs>
              <w:jc w:val="both"/>
              <w:rPr>
                <w:rFonts w:ascii="Arial" w:hAnsi="Arial" w:cs="Arial"/>
                <w:sz w:val="24"/>
                <w:szCs w:val="24"/>
              </w:rPr>
            </w:pPr>
            <w:r w:rsidRPr="008D1CF2">
              <w:rPr>
                <w:rStyle w:val="Ninguno"/>
                <w:rFonts w:ascii="Arial" w:hAnsi="Arial" w:cs="Arial"/>
                <w:sz w:val="24"/>
                <w:szCs w:val="24"/>
              </w:rPr>
              <w:t>Lista de Participantes</w:t>
            </w:r>
          </w:p>
        </w:tc>
      </w:tr>
      <w:tr w:rsidR="00657298" w:rsidRPr="00D87648" w:rsidTr="008A661F">
        <w:trPr>
          <w:trHeight w:val="282"/>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D87648" w:rsidRDefault="00657298" w:rsidP="00555791">
            <w:pPr>
              <w:pStyle w:val="Cuerpo"/>
              <w:tabs>
                <w:tab w:val="center" w:pos="4819"/>
                <w:tab w:val="right" w:pos="8478"/>
              </w:tabs>
              <w:jc w:val="both"/>
              <w:rPr>
                <w:rFonts w:ascii="Arial" w:hAnsi="Arial" w:cs="Arial"/>
                <w:b/>
                <w:bCs/>
                <w:sz w:val="24"/>
                <w:szCs w:val="24"/>
              </w:rPr>
            </w:pPr>
            <w:r w:rsidRPr="00D87648">
              <w:rPr>
                <w:rStyle w:val="Ninguno"/>
                <w:rFonts w:ascii="Arial" w:hAnsi="Arial" w:cs="Arial"/>
                <w:b/>
                <w:bCs/>
                <w:sz w:val="24"/>
                <w:szCs w:val="24"/>
              </w:rPr>
              <w:t>Anexo II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8D1CF2" w:rsidRDefault="00657298" w:rsidP="00555791">
            <w:pPr>
              <w:pStyle w:val="Cuerpo"/>
              <w:tabs>
                <w:tab w:val="center" w:pos="4819"/>
                <w:tab w:val="right" w:pos="8478"/>
              </w:tabs>
              <w:jc w:val="both"/>
              <w:rPr>
                <w:rFonts w:ascii="Arial" w:hAnsi="Arial" w:cs="Arial"/>
                <w:sz w:val="24"/>
                <w:szCs w:val="24"/>
              </w:rPr>
            </w:pPr>
            <w:r w:rsidRPr="008D1CF2">
              <w:rPr>
                <w:rStyle w:val="Ninguno"/>
                <w:rFonts w:ascii="Arial" w:hAnsi="Arial" w:cs="Arial"/>
                <w:sz w:val="24"/>
                <w:szCs w:val="24"/>
              </w:rPr>
              <w:t>Agenda</w:t>
            </w:r>
          </w:p>
        </w:tc>
      </w:tr>
      <w:tr w:rsidR="00657298" w:rsidRPr="00D87648" w:rsidTr="008A661F">
        <w:trPr>
          <w:trHeight w:val="282"/>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D87648" w:rsidRDefault="00657298" w:rsidP="00555791">
            <w:pPr>
              <w:pStyle w:val="Cuerpo"/>
              <w:tabs>
                <w:tab w:val="center" w:pos="4819"/>
                <w:tab w:val="right" w:pos="8478"/>
              </w:tabs>
              <w:jc w:val="both"/>
              <w:rPr>
                <w:rFonts w:ascii="Arial" w:hAnsi="Arial" w:cs="Arial"/>
                <w:b/>
                <w:bCs/>
                <w:sz w:val="24"/>
                <w:szCs w:val="24"/>
              </w:rPr>
            </w:pPr>
            <w:r w:rsidRPr="00D87648">
              <w:rPr>
                <w:rStyle w:val="Ninguno"/>
                <w:rFonts w:ascii="Arial" w:hAnsi="Arial" w:cs="Arial"/>
                <w:b/>
                <w:bCs/>
                <w:sz w:val="24"/>
                <w:szCs w:val="24"/>
              </w:rPr>
              <w:t>Anexo III</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8D1CF2" w:rsidRDefault="003D1B87" w:rsidP="00555791">
            <w:pPr>
              <w:pStyle w:val="Cuerpo"/>
              <w:jc w:val="both"/>
              <w:rPr>
                <w:rFonts w:ascii="Arial" w:hAnsi="Arial" w:cs="Arial"/>
                <w:sz w:val="24"/>
                <w:szCs w:val="24"/>
              </w:rPr>
            </w:pPr>
            <w:r w:rsidRPr="008D1CF2">
              <w:rPr>
                <w:rStyle w:val="normaltextrun"/>
                <w:rFonts w:ascii="Arial" w:hAnsi="Arial" w:cs="Arial"/>
                <w:sz w:val="24"/>
                <w:szCs w:val="24"/>
                <w:lang w:val="es-ES"/>
              </w:rPr>
              <w:t>Ampliación del plazo del Plan de Trabajo 2019-2020 para el año 2021</w:t>
            </w:r>
          </w:p>
        </w:tc>
      </w:tr>
      <w:tr w:rsidR="00657298" w:rsidRPr="00D87648" w:rsidTr="00763985">
        <w:trPr>
          <w:trHeight w:val="301"/>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D87648" w:rsidRDefault="00657298" w:rsidP="00555791">
            <w:pPr>
              <w:pStyle w:val="Cuerpo"/>
              <w:tabs>
                <w:tab w:val="center" w:pos="4819"/>
                <w:tab w:val="right" w:pos="8478"/>
              </w:tabs>
              <w:jc w:val="both"/>
              <w:rPr>
                <w:rFonts w:ascii="Arial" w:hAnsi="Arial" w:cs="Arial"/>
                <w:b/>
                <w:bCs/>
                <w:sz w:val="24"/>
                <w:szCs w:val="24"/>
              </w:rPr>
            </w:pPr>
            <w:r w:rsidRPr="00D87648">
              <w:rPr>
                <w:rStyle w:val="Ninguno"/>
                <w:rFonts w:ascii="Arial" w:hAnsi="Arial" w:cs="Arial"/>
                <w:b/>
                <w:bCs/>
                <w:sz w:val="24"/>
                <w:szCs w:val="24"/>
              </w:rPr>
              <w:t>Anexo IV</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5A3F" w:rsidRPr="008D1CF2" w:rsidRDefault="0002301F" w:rsidP="00555791">
            <w:pPr>
              <w:pStyle w:val="Cuerpo"/>
              <w:jc w:val="both"/>
              <w:rPr>
                <w:rFonts w:ascii="Arial" w:hAnsi="Arial" w:cs="Arial"/>
                <w:sz w:val="24"/>
                <w:szCs w:val="24"/>
              </w:rPr>
            </w:pPr>
            <w:r>
              <w:rPr>
                <w:rStyle w:val="Ninguno"/>
                <w:rFonts w:ascii="Arial" w:hAnsi="Arial" w:cs="Arial"/>
                <w:sz w:val="24"/>
                <w:szCs w:val="24"/>
                <w:u w:color="000000"/>
              </w:rPr>
              <w:t xml:space="preserve">Informe de avance sobre la </w:t>
            </w:r>
            <w:r w:rsidR="008D1CF2" w:rsidRPr="008D1CF2">
              <w:rPr>
                <w:rStyle w:val="Ninguno"/>
                <w:rFonts w:ascii="Arial" w:hAnsi="Arial" w:cs="Arial"/>
                <w:sz w:val="24"/>
                <w:szCs w:val="24"/>
                <w:u w:color="000000"/>
              </w:rPr>
              <w:t>Campaña sobre Personas Mayores. Derecho al Cuidado</w:t>
            </w:r>
            <w:r>
              <w:rPr>
                <w:rStyle w:val="Ninguno"/>
                <w:rFonts w:ascii="Arial" w:hAnsi="Arial" w:cs="Arial"/>
                <w:sz w:val="24"/>
                <w:szCs w:val="24"/>
                <w:u w:color="000000"/>
              </w:rPr>
              <w:t>, presentado por el IPPDDHH</w:t>
            </w:r>
          </w:p>
        </w:tc>
      </w:tr>
      <w:tr w:rsidR="00657298" w:rsidRPr="00D87648" w:rsidTr="00763985">
        <w:trPr>
          <w:trHeight w:val="394"/>
        </w:trPr>
        <w:tc>
          <w:tcPr>
            <w:tcW w:w="1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D87648" w:rsidRDefault="00CC3DAF" w:rsidP="00555791">
            <w:pPr>
              <w:pStyle w:val="Cuerpo"/>
              <w:tabs>
                <w:tab w:val="center" w:pos="4819"/>
                <w:tab w:val="right" w:pos="8478"/>
              </w:tabs>
              <w:jc w:val="both"/>
              <w:rPr>
                <w:rFonts w:ascii="Arial" w:hAnsi="Arial" w:cs="Arial"/>
                <w:b/>
                <w:bCs/>
                <w:sz w:val="24"/>
                <w:szCs w:val="24"/>
              </w:rPr>
            </w:pPr>
            <w:r>
              <w:br w:type="page"/>
            </w:r>
            <w:r w:rsidR="00657298" w:rsidRPr="00D87648">
              <w:rPr>
                <w:rStyle w:val="Ninguno"/>
                <w:rFonts w:ascii="Arial" w:hAnsi="Arial" w:cs="Arial"/>
                <w:b/>
                <w:bCs/>
                <w:sz w:val="24"/>
                <w:szCs w:val="24"/>
              </w:rPr>
              <w:t>Anexo V</w:t>
            </w:r>
          </w:p>
        </w:tc>
        <w:tc>
          <w:tcPr>
            <w:tcW w:w="7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7298" w:rsidRPr="00D87648" w:rsidRDefault="00CC3DAF" w:rsidP="00555791">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rPr>
            </w:pPr>
            <w:r>
              <w:rPr>
                <w:rFonts w:ascii="Arial" w:hAnsi="Arial" w:cs="Arial"/>
              </w:rPr>
              <w:t>Documentos de las Organizaciones de la Sociedad Civil</w:t>
            </w:r>
          </w:p>
        </w:tc>
      </w:tr>
    </w:tbl>
    <w:p w:rsidR="00657298" w:rsidRPr="00D87648" w:rsidRDefault="00657298"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before="67"/>
        <w:jc w:val="both"/>
        <w:rPr>
          <w:rStyle w:val="Ninguno"/>
          <w:rFonts w:ascii="Arial" w:eastAsia="Arial" w:hAnsi="Arial" w:cs="Arial"/>
          <w:b/>
          <w:bCs/>
        </w:rPr>
      </w:pPr>
    </w:p>
    <w:p w:rsidR="00106F3C" w:rsidRPr="00D87648" w:rsidRDefault="00106F3C"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before="67"/>
        <w:jc w:val="both"/>
        <w:rPr>
          <w:rStyle w:val="Ninguno"/>
          <w:rFonts w:ascii="Arial" w:eastAsia="Arial" w:hAnsi="Arial" w:cs="Arial"/>
          <w:b/>
          <w:bCs/>
        </w:rPr>
      </w:pPr>
    </w:p>
    <w:p w:rsidR="00106F3C" w:rsidRPr="00D87648" w:rsidRDefault="00106F3C" w:rsidP="0090685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before="67"/>
        <w:ind w:firstLine="720"/>
        <w:jc w:val="center"/>
        <w:rPr>
          <w:rStyle w:val="Ninguno"/>
          <w:rFonts w:ascii="Arial" w:eastAsia="Arial" w:hAnsi="Arial" w:cs="Arial"/>
          <w:b/>
          <w:bCs/>
        </w:rPr>
      </w:pPr>
    </w:p>
    <w:p w:rsidR="00657298" w:rsidRPr="00D87648" w:rsidRDefault="00657298" w:rsidP="00657298">
      <w:pPr>
        <w:pStyle w:val="Cuerpo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spacing w:before="67"/>
        <w:jc w:val="both"/>
        <w:rPr>
          <w:rFonts w:ascii="Arial" w:hAnsi="Arial" w:cs="Arial"/>
        </w:rPr>
      </w:pPr>
    </w:p>
    <w:tbl>
      <w:tblPr>
        <w:tblStyle w:val="TableNormal"/>
        <w:tblW w:w="8320" w:type="dxa"/>
        <w:tblInd w:w="108" w:type="dxa"/>
        <w:shd w:val="clear" w:color="auto" w:fill="CDD4E9"/>
        <w:tblLayout w:type="fixed"/>
        <w:tblLook w:val="04A0"/>
      </w:tblPr>
      <w:tblGrid>
        <w:gridCol w:w="4160"/>
        <w:gridCol w:w="4160"/>
      </w:tblGrid>
      <w:tr w:rsidR="00657298" w:rsidRPr="00D87648" w:rsidTr="00555791">
        <w:trPr>
          <w:trHeight w:val="1262"/>
        </w:trPr>
        <w:tc>
          <w:tcPr>
            <w:tcW w:w="4160" w:type="dxa"/>
            <w:shd w:val="clear" w:color="auto" w:fill="auto"/>
            <w:tcMar>
              <w:top w:w="80" w:type="dxa"/>
              <w:left w:w="80" w:type="dxa"/>
              <w:bottom w:w="80" w:type="dxa"/>
              <w:right w:w="80" w:type="dxa"/>
            </w:tcMar>
          </w:tcPr>
          <w:p w:rsidR="00657298" w:rsidRPr="00D87648" w:rsidRDefault="00906858" w:rsidP="00555791">
            <w:pPr>
              <w:pStyle w:val="Cuerpo"/>
              <w:tabs>
                <w:tab w:val="left" w:pos="1418"/>
                <w:tab w:val="center" w:pos="4819"/>
                <w:tab w:val="right" w:pos="8478"/>
              </w:tabs>
              <w:jc w:val="center"/>
              <w:rPr>
                <w:rStyle w:val="Ninguno"/>
                <w:rFonts w:ascii="Arial" w:eastAsia="Arial" w:hAnsi="Arial" w:cs="Arial"/>
                <w:b/>
                <w:bCs/>
                <w:sz w:val="24"/>
                <w:szCs w:val="24"/>
              </w:rPr>
            </w:pPr>
            <w:r>
              <w:rPr>
                <w:rFonts w:ascii="Arial" w:hAnsi="Arial" w:cs="Arial"/>
                <w:b/>
                <w:bCs/>
                <w:noProof/>
                <w:sz w:val="24"/>
                <w:szCs w:val="24"/>
                <w:lang w:val="es-UY" w:eastAsia="es-UY"/>
              </w:rPr>
              <w:drawing>
                <wp:anchor distT="0" distB="0" distL="114300" distR="114300" simplePos="0" relativeHeight="251659264" behindDoc="1" locked="0" layoutInCell="1" allowOverlap="1">
                  <wp:simplePos x="0" y="0"/>
                  <wp:positionH relativeFrom="column">
                    <wp:posOffset>2451735</wp:posOffset>
                  </wp:positionH>
                  <wp:positionV relativeFrom="paragraph">
                    <wp:posOffset>-826770</wp:posOffset>
                  </wp:positionV>
                  <wp:extent cx="3314700" cy="857250"/>
                  <wp:effectExtent l="19050" t="0" r="0" b="0"/>
                  <wp:wrapNone/>
                  <wp:docPr id="6" name="5 Imagen" descr="Firma Br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Brasil.JPG"/>
                          <pic:cNvPicPr/>
                        </pic:nvPicPr>
                        <pic:blipFill>
                          <a:blip r:embed="rId7" cstate="print"/>
                          <a:stretch>
                            <a:fillRect/>
                          </a:stretch>
                        </pic:blipFill>
                        <pic:spPr>
                          <a:xfrm>
                            <a:off x="0" y="0"/>
                            <a:ext cx="3314700" cy="857250"/>
                          </a:xfrm>
                          <a:prstGeom prst="rect">
                            <a:avLst/>
                          </a:prstGeom>
                        </pic:spPr>
                      </pic:pic>
                    </a:graphicData>
                  </a:graphic>
                </wp:anchor>
              </w:drawing>
            </w:r>
            <w:r>
              <w:rPr>
                <w:rFonts w:ascii="Arial" w:hAnsi="Arial" w:cs="Arial"/>
                <w:b/>
                <w:bCs/>
                <w:noProof/>
                <w:sz w:val="24"/>
                <w:szCs w:val="24"/>
                <w:lang w:val="es-UY" w:eastAsia="es-UY"/>
              </w:rPr>
              <w:drawing>
                <wp:anchor distT="0" distB="0" distL="114300" distR="114300" simplePos="0" relativeHeight="251658240" behindDoc="1" locked="0" layoutInCell="1" allowOverlap="1">
                  <wp:simplePos x="0" y="0"/>
                  <wp:positionH relativeFrom="column">
                    <wp:posOffset>60960</wp:posOffset>
                  </wp:positionH>
                  <wp:positionV relativeFrom="paragraph">
                    <wp:posOffset>-836295</wp:posOffset>
                  </wp:positionV>
                  <wp:extent cx="2238375" cy="923925"/>
                  <wp:effectExtent l="19050" t="0" r="9525" b="0"/>
                  <wp:wrapNone/>
                  <wp:docPr id="5" name="4 Imagen" descr="Firma Argen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Argentina.JPG"/>
                          <pic:cNvPicPr/>
                        </pic:nvPicPr>
                        <pic:blipFill>
                          <a:blip r:embed="rId8" cstate="print"/>
                          <a:stretch>
                            <a:fillRect/>
                          </a:stretch>
                        </pic:blipFill>
                        <pic:spPr>
                          <a:xfrm>
                            <a:off x="0" y="0"/>
                            <a:ext cx="2238375" cy="923925"/>
                          </a:xfrm>
                          <a:prstGeom prst="rect">
                            <a:avLst/>
                          </a:prstGeom>
                        </pic:spPr>
                      </pic:pic>
                    </a:graphicData>
                  </a:graphic>
                </wp:anchor>
              </w:drawing>
            </w:r>
            <w:r w:rsidR="00657298" w:rsidRPr="00D87648">
              <w:rPr>
                <w:rStyle w:val="Ninguno"/>
                <w:rFonts w:ascii="Arial" w:hAnsi="Arial" w:cs="Arial"/>
                <w:b/>
                <w:bCs/>
                <w:sz w:val="24"/>
                <w:szCs w:val="24"/>
              </w:rPr>
              <w:t>_____________________________</w:t>
            </w:r>
          </w:p>
          <w:p w:rsidR="00657298" w:rsidRPr="00D87648" w:rsidRDefault="00657298" w:rsidP="00555791">
            <w:pPr>
              <w:pStyle w:val="Cuerpo"/>
              <w:tabs>
                <w:tab w:val="center" w:pos="4819"/>
                <w:tab w:val="right" w:pos="8478"/>
              </w:tabs>
              <w:jc w:val="center"/>
              <w:rPr>
                <w:rStyle w:val="Ninguno"/>
                <w:rFonts w:ascii="Arial" w:eastAsia="Arial" w:hAnsi="Arial" w:cs="Arial"/>
                <w:b/>
                <w:bCs/>
                <w:sz w:val="24"/>
                <w:szCs w:val="24"/>
              </w:rPr>
            </w:pPr>
            <w:r w:rsidRPr="00D87648">
              <w:rPr>
                <w:rStyle w:val="Ninguno"/>
                <w:rFonts w:ascii="Arial" w:hAnsi="Arial" w:cs="Arial"/>
                <w:b/>
                <w:bCs/>
                <w:sz w:val="24"/>
                <w:szCs w:val="24"/>
              </w:rPr>
              <w:t>Por la Delegación de Argentina</w:t>
            </w:r>
          </w:p>
          <w:p w:rsidR="00657298" w:rsidRPr="00D87648" w:rsidRDefault="00657298" w:rsidP="00555791">
            <w:pPr>
              <w:pStyle w:val="Cuerpo"/>
              <w:tabs>
                <w:tab w:val="left" w:pos="3015"/>
              </w:tabs>
              <w:jc w:val="center"/>
              <w:rPr>
                <w:rFonts w:ascii="Arial" w:hAnsi="Arial" w:cs="Arial"/>
                <w:sz w:val="24"/>
                <w:szCs w:val="24"/>
              </w:rPr>
            </w:pPr>
          </w:p>
        </w:tc>
        <w:tc>
          <w:tcPr>
            <w:tcW w:w="4160" w:type="dxa"/>
            <w:shd w:val="clear" w:color="auto" w:fill="auto"/>
            <w:tcMar>
              <w:top w:w="80" w:type="dxa"/>
              <w:left w:w="80" w:type="dxa"/>
              <w:bottom w:w="80" w:type="dxa"/>
              <w:right w:w="80" w:type="dxa"/>
            </w:tcMar>
          </w:tcPr>
          <w:p w:rsidR="00657298" w:rsidRPr="00D87648" w:rsidRDefault="00657298" w:rsidP="00555791">
            <w:pPr>
              <w:pStyle w:val="Cuerpo"/>
              <w:tabs>
                <w:tab w:val="left" w:pos="1418"/>
                <w:tab w:val="center" w:pos="4819"/>
                <w:tab w:val="right" w:pos="8478"/>
              </w:tabs>
              <w:jc w:val="center"/>
              <w:rPr>
                <w:rStyle w:val="Ninguno"/>
                <w:rFonts w:ascii="Arial" w:eastAsia="Arial" w:hAnsi="Arial" w:cs="Arial"/>
                <w:b/>
                <w:bCs/>
                <w:sz w:val="24"/>
                <w:szCs w:val="24"/>
              </w:rPr>
            </w:pPr>
            <w:r w:rsidRPr="00D87648">
              <w:rPr>
                <w:rStyle w:val="Ninguno"/>
                <w:rFonts w:ascii="Arial" w:hAnsi="Arial" w:cs="Arial"/>
                <w:b/>
                <w:bCs/>
                <w:sz w:val="24"/>
                <w:szCs w:val="24"/>
              </w:rPr>
              <w:t>_____________________________</w:t>
            </w:r>
          </w:p>
          <w:p w:rsidR="00657298" w:rsidRPr="00D87648" w:rsidRDefault="00657298" w:rsidP="00555791">
            <w:pPr>
              <w:pStyle w:val="Cuerpo"/>
              <w:tabs>
                <w:tab w:val="center" w:pos="4819"/>
                <w:tab w:val="right" w:pos="8478"/>
              </w:tabs>
              <w:jc w:val="center"/>
              <w:rPr>
                <w:rStyle w:val="Ninguno"/>
                <w:rFonts w:ascii="Arial" w:eastAsia="Arial" w:hAnsi="Arial" w:cs="Arial"/>
                <w:b/>
                <w:bCs/>
                <w:sz w:val="24"/>
                <w:szCs w:val="24"/>
              </w:rPr>
            </w:pPr>
            <w:r w:rsidRPr="00D87648">
              <w:rPr>
                <w:rStyle w:val="Ninguno"/>
                <w:rFonts w:ascii="Arial" w:hAnsi="Arial" w:cs="Arial"/>
                <w:b/>
                <w:bCs/>
                <w:sz w:val="24"/>
                <w:szCs w:val="24"/>
              </w:rPr>
              <w:t>Por la Delegación de Brasil</w:t>
            </w:r>
          </w:p>
          <w:p w:rsidR="00657298" w:rsidRPr="00D87648" w:rsidRDefault="00657298" w:rsidP="00555791">
            <w:pPr>
              <w:pStyle w:val="Cuerpo"/>
              <w:tabs>
                <w:tab w:val="left" w:pos="1418"/>
                <w:tab w:val="center" w:pos="4819"/>
                <w:tab w:val="right" w:pos="8478"/>
              </w:tabs>
              <w:jc w:val="center"/>
              <w:rPr>
                <w:rFonts w:ascii="Arial" w:hAnsi="Arial" w:cs="Arial"/>
                <w:b/>
                <w:bCs/>
                <w:sz w:val="24"/>
                <w:szCs w:val="24"/>
              </w:rPr>
            </w:pPr>
          </w:p>
        </w:tc>
      </w:tr>
      <w:tr w:rsidR="00657298" w:rsidRPr="00D87648" w:rsidTr="00555791">
        <w:trPr>
          <w:trHeight w:val="1392"/>
        </w:trPr>
        <w:tc>
          <w:tcPr>
            <w:tcW w:w="4160" w:type="dxa"/>
            <w:shd w:val="clear" w:color="auto" w:fill="auto"/>
            <w:tcMar>
              <w:top w:w="80" w:type="dxa"/>
              <w:left w:w="80" w:type="dxa"/>
              <w:bottom w:w="80" w:type="dxa"/>
              <w:right w:w="80" w:type="dxa"/>
            </w:tcMar>
          </w:tcPr>
          <w:p w:rsidR="00657298" w:rsidRPr="00D87648" w:rsidRDefault="00657298" w:rsidP="00555791">
            <w:pPr>
              <w:pStyle w:val="Cuerpo"/>
              <w:tabs>
                <w:tab w:val="left" w:pos="1418"/>
                <w:tab w:val="center" w:pos="4819"/>
                <w:tab w:val="right" w:pos="8478"/>
              </w:tabs>
              <w:jc w:val="center"/>
              <w:rPr>
                <w:rStyle w:val="Ninguno"/>
                <w:rFonts w:ascii="Arial" w:eastAsia="Arial" w:hAnsi="Arial" w:cs="Arial"/>
                <w:b/>
                <w:bCs/>
                <w:sz w:val="24"/>
                <w:szCs w:val="24"/>
              </w:rPr>
            </w:pPr>
            <w:r w:rsidRPr="00D87648">
              <w:rPr>
                <w:rStyle w:val="Ninguno"/>
                <w:rFonts w:ascii="Arial" w:hAnsi="Arial" w:cs="Arial"/>
                <w:b/>
                <w:bCs/>
                <w:sz w:val="24"/>
                <w:szCs w:val="24"/>
              </w:rPr>
              <w:t>______________</w:t>
            </w:r>
            <w:r w:rsidR="00906858">
              <w:rPr>
                <w:rFonts w:ascii="Arial" w:hAnsi="Arial" w:cs="Arial"/>
                <w:b/>
                <w:bCs/>
                <w:noProof/>
                <w:sz w:val="24"/>
                <w:szCs w:val="24"/>
                <w:lang w:val="es-UY" w:eastAsia="es-UY"/>
              </w:rPr>
              <w:drawing>
                <wp:anchor distT="0" distB="0" distL="114300" distR="114300" simplePos="0" relativeHeight="251660288" behindDoc="1" locked="0" layoutInCell="1" allowOverlap="1">
                  <wp:simplePos x="0" y="0"/>
                  <wp:positionH relativeFrom="column">
                    <wp:posOffset>22860</wp:posOffset>
                  </wp:positionH>
                  <wp:positionV relativeFrom="paragraph">
                    <wp:posOffset>-681990</wp:posOffset>
                  </wp:positionV>
                  <wp:extent cx="2543175" cy="1390650"/>
                  <wp:effectExtent l="19050" t="0" r="9525" b="0"/>
                  <wp:wrapNone/>
                  <wp:docPr id="7" name="6 Imagen" descr="Firma Paragu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Paraguay.png"/>
                          <pic:cNvPicPr/>
                        </pic:nvPicPr>
                        <pic:blipFill>
                          <a:blip r:embed="rId9" cstate="print"/>
                          <a:stretch>
                            <a:fillRect/>
                          </a:stretch>
                        </pic:blipFill>
                        <pic:spPr>
                          <a:xfrm>
                            <a:off x="0" y="0"/>
                            <a:ext cx="2543175" cy="1390650"/>
                          </a:xfrm>
                          <a:prstGeom prst="rect">
                            <a:avLst/>
                          </a:prstGeom>
                        </pic:spPr>
                      </pic:pic>
                    </a:graphicData>
                  </a:graphic>
                </wp:anchor>
              </w:drawing>
            </w:r>
            <w:r w:rsidRPr="00D87648">
              <w:rPr>
                <w:rStyle w:val="Ninguno"/>
                <w:rFonts w:ascii="Arial" w:hAnsi="Arial" w:cs="Arial"/>
                <w:b/>
                <w:bCs/>
                <w:sz w:val="24"/>
                <w:szCs w:val="24"/>
              </w:rPr>
              <w:t>_______________</w:t>
            </w:r>
          </w:p>
          <w:p w:rsidR="00657298" w:rsidRPr="00D87648" w:rsidRDefault="00657298" w:rsidP="00555791">
            <w:pPr>
              <w:pStyle w:val="Cuerpo"/>
              <w:tabs>
                <w:tab w:val="center" w:pos="4819"/>
                <w:tab w:val="right" w:pos="8478"/>
              </w:tabs>
              <w:jc w:val="center"/>
              <w:rPr>
                <w:rStyle w:val="Ninguno"/>
                <w:rFonts w:ascii="Arial" w:eastAsia="Arial" w:hAnsi="Arial" w:cs="Arial"/>
                <w:b/>
                <w:bCs/>
                <w:sz w:val="24"/>
                <w:szCs w:val="24"/>
              </w:rPr>
            </w:pPr>
            <w:r w:rsidRPr="00D87648">
              <w:rPr>
                <w:rStyle w:val="Ninguno"/>
                <w:rFonts w:ascii="Arial" w:hAnsi="Arial" w:cs="Arial"/>
                <w:b/>
                <w:bCs/>
                <w:sz w:val="24"/>
                <w:szCs w:val="24"/>
              </w:rPr>
              <w:t>Por la Delegación de Paraguay</w:t>
            </w:r>
          </w:p>
          <w:p w:rsidR="00657298" w:rsidRPr="00D87648" w:rsidRDefault="00657298" w:rsidP="00555791">
            <w:pPr>
              <w:pStyle w:val="Cuerpo"/>
              <w:tabs>
                <w:tab w:val="center" w:pos="4819"/>
                <w:tab w:val="right" w:pos="8478"/>
              </w:tabs>
              <w:jc w:val="center"/>
              <w:rPr>
                <w:rFonts w:ascii="Arial" w:hAnsi="Arial" w:cs="Arial"/>
                <w:sz w:val="24"/>
                <w:szCs w:val="24"/>
              </w:rPr>
            </w:pPr>
          </w:p>
        </w:tc>
        <w:tc>
          <w:tcPr>
            <w:tcW w:w="4160" w:type="dxa"/>
            <w:shd w:val="clear" w:color="auto" w:fill="auto"/>
            <w:tcMar>
              <w:top w:w="80" w:type="dxa"/>
              <w:left w:w="80" w:type="dxa"/>
              <w:bottom w:w="80" w:type="dxa"/>
              <w:right w:w="80" w:type="dxa"/>
            </w:tcMar>
          </w:tcPr>
          <w:p w:rsidR="00657298" w:rsidRPr="00D87648" w:rsidRDefault="00906858" w:rsidP="00555791">
            <w:pPr>
              <w:pStyle w:val="Cuerpo"/>
              <w:tabs>
                <w:tab w:val="left" w:pos="1418"/>
                <w:tab w:val="center" w:pos="4819"/>
                <w:tab w:val="right" w:pos="8478"/>
              </w:tabs>
              <w:jc w:val="center"/>
              <w:rPr>
                <w:rStyle w:val="Ninguno"/>
                <w:rFonts w:ascii="Arial" w:eastAsia="Arial" w:hAnsi="Arial" w:cs="Arial"/>
                <w:b/>
                <w:bCs/>
                <w:sz w:val="24"/>
                <w:szCs w:val="24"/>
              </w:rPr>
            </w:pPr>
            <w:r>
              <w:rPr>
                <w:rFonts w:ascii="Arial" w:hAnsi="Arial" w:cs="Arial"/>
                <w:b/>
                <w:bCs/>
                <w:noProof/>
                <w:sz w:val="24"/>
                <w:szCs w:val="24"/>
                <w:lang w:val="es-UY" w:eastAsia="es-UY"/>
              </w:rPr>
              <w:drawing>
                <wp:anchor distT="0" distB="0" distL="114300" distR="114300" simplePos="0" relativeHeight="251661312" behindDoc="1" locked="0" layoutInCell="1" allowOverlap="1">
                  <wp:simplePos x="0" y="0"/>
                  <wp:positionH relativeFrom="column">
                    <wp:posOffset>153035</wp:posOffset>
                  </wp:positionH>
                  <wp:positionV relativeFrom="paragraph">
                    <wp:posOffset>-891540</wp:posOffset>
                  </wp:positionV>
                  <wp:extent cx="2200275" cy="1600200"/>
                  <wp:effectExtent l="19050" t="0" r="9525" b="0"/>
                  <wp:wrapNone/>
                  <wp:docPr id="8" name="7 Imagen" descr="Firma Rosari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Rosario JPG.jpg"/>
                          <pic:cNvPicPr/>
                        </pic:nvPicPr>
                        <pic:blipFill>
                          <a:blip r:embed="rId10" cstate="print"/>
                          <a:stretch>
                            <a:fillRect/>
                          </a:stretch>
                        </pic:blipFill>
                        <pic:spPr>
                          <a:xfrm>
                            <a:off x="0" y="0"/>
                            <a:ext cx="2200275" cy="1600200"/>
                          </a:xfrm>
                          <a:prstGeom prst="rect">
                            <a:avLst/>
                          </a:prstGeom>
                        </pic:spPr>
                      </pic:pic>
                    </a:graphicData>
                  </a:graphic>
                </wp:anchor>
              </w:drawing>
            </w:r>
            <w:r w:rsidR="00657298" w:rsidRPr="00D87648">
              <w:rPr>
                <w:rStyle w:val="Ninguno"/>
                <w:rFonts w:ascii="Arial" w:hAnsi="Arial" w:cs="Arial"/>
                <w:b/>
                <w:bCs/>
                <w:sz w:val="24"/>
                <w:szCs w:val="24"/>
              </w:rPr>
              <w:t>_____________________________</w:t>
            </w:r>
          </w:p>
          <w:p w:rsidR="00657298" w:rsidRPr="00D87648" w:rsidRDefault="00657298" w:rsidP="00555791">
            <w:pPr>
              <w:pStyle w:val="Cuerpo"/>
              <w:tabs>
                <w:tab w:val="center" w:pos="4819"/>
                <w:tab w:val="right" w:pos="8478"/>
              </w:tabs>
              <w:jc w:val="center"/>
              <w:rPr>
                <w:rStyle w:val="Ninguno"/>
                <w:rFonts w:ascii="Arial" w:eastAsia="Arial" w:hAnsi="Arial" w:cs="Arial"/>
                <w:b/>
                <w:bCs/>
                <w:sz w:val="24"/>
                <w:szCs w:val="24"/>
              </w:rPr>
            </w:pPr>
            <w:r w:rsidRPr="00D87648">
              <w:rPr>
                <w:rStyle w:val="Ninguno"/>
                <w:rFonts w:ascii="Arial" w:hAnsi="Arial" w:cs="Arial"/>
                <w:b/>
                <w:bCs/>
                <w:sz w:val="24"/>
                <w:szCs w:val="24"/>
              </w:rPr>
              <w:t>Por la Delegación de Uruguay</w:t>
            </w:r>
          </w:p>
          <w:p w:rsidR="00657298" w:rsidRPr="00D87648" w:rsidRDefault="00657298" w:rsidP="00555791">
            <w:pPr>
              <w:pStyle w:val="Cuerpo"/>
              <w:tabs>
                <w:tab w:val="center" w:pos="4819"/>
                <w:tab w:val="right" w:pos="8478"/>
              </w:tabs>
              <w:rPr>
                <w:rFonts w:ascii="Arial" w:hAnsi="Arial" w:cs="Arial"/>
                <w:b/>
                <w:bCs/>
                <w:sz w:val="24"/>
                <w:szCs w:val="24"/>
              </w:rPr>
            </w:pPr>
          </w:p>
          <w:p w:rsidR="00657298" w:rsidRPr="00D87648" w:rsidRDefault="00657298" w:rsidP="00555791">
            <w:pPr>
              <w:pStyle w:val="Cuerpo"/>
              <w:tabs>
                <w:tab w:val="center" w:pos="4819"/>
                <w:tab w:val="right" w:pos="8478"/>
              </w:tabs>
              <w:jc w:val="center"/>
              <w:rPr>
                <w:rFonts w:ascii="Arial" w:hAnsi="Arial" w:cs="Arial"/>
                <w:b/>
                <w:bCs/>
                <w:sz w:val="24"/>
                <w:szCs w:val="24"/>
              </w:rPr>
            </w:pPr>
          </w:p>
        </w:tc>
      </w:tr>
      <w:tr w:rsidR="00CC5548" w:rsidRPr="00D87648" w:rsidTr="00555791">
        <w:trPr>
          <w:trHeight w:val="1392"/>
        </w:trPr>
        <w:tc>
          <w:tcPr>
            <w:tcW w:w="4160" w:type="dxa"/>
            <w:shd w:val="clear" w:color="auto" w:fill="auto"/>
            <w:tcMar>
              <w:top w:w="80" w:type="dxa"/>
              <w:left w:w="80" w:type="dxa"/>
              <w:bottom w:w="80" w:type="dxa"/>
              <w:right w:w="80" w:type="dxa"/>
            </w:tcMar>
          </w:tcPr>
          <w:p w:rsidR="00CC5548" w:rsidRPr="00D87648" w:rsidRDefault="001F2820" w:rsidP="00CC5548">
            <w:pPr>
              <w:pStyle w:val="Cuerpo"/>
              <w:pBdr>
                <w:top w:val="none" w:sz="0" w:space="0" w:color="auto"/>
              </w:pBdr>
              <w:tabs>
                <w:tab w:val="left" w:pos="1418"/>
                <w:tab w:val="center" w:pos="4819"/>
                <w:tab w:val="right" w:pos="8478"/>
              </w:tabs>
              <w:jc w:val="center"/>
              <w:rPr>
                <w:rStyle w:val="Ninguno"/>
                <w:rFonts w:ascii="Arial" w:eastAsia="Arial" w:hAnsi="Arial" w:cs="Arial"/>
                <w:b/>
                <w:bCs/>
                <w:sz w:val="24"/>
                <w:szCs w:val="24"/>
              </w:rPr>
            </w:pPr>
            <w:r>
              <w:rPr>
                <w:rFonts w:ascii="Arial" w:hAnsi="Arial" w:cs="Arial"/>
                <w:b/>
                <w:bCs/>
                <w:noProof/>
                <w:sz w:val="24"/>
                <w:szCs w:val="24"/>
                <w:lang w:val="es-UY" w:eastAsia="es-UY"/>
              </w:rPr>
              <w:lastRenderedPageBreak/>
              <w:drawing>
                <wp:inline distT="0" distB="0" distL="0" distR="0">
                  <wp:extent cx="2540000" cy="1905000"/>
                  <wp:effectExtent l="0" t="381000" r="0" b="342900"/>
                  <wp:docPr id="12" name="11 Imagen" descr="Firma Boli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Bolivia.JPG"/>
                          <pic:cNvPicPr/>
                        </pic:nvPicPr>
                        <pic:blipFill>
                          <a:blip r:embed="rId11" cstate="print"/>
                          <a:stretch>
                            <a:fillRect/>
                          </a:stretch>
                        </pic:blipFill>
                        <pic:spPr>
                          <a:xfrm rot="10955366">
                            <a:off x="0" y="0"/>
                            <a:ext cx="2543175" cy="1905000"/>
                          </a:xfrm>
                          <a:prstGeom prst="rect">
                            <a:avLst/>
                          </a:prstGeom>
                          <a:scene3d>
                            <a:camera prst="orthographicFront">
                              <a:rot lat="0" lon="0" rev="5400000"/>
                            </a:camera>
                            <a:lightRig rig="threePt" dir="t"/>
                          </a:scene3d>
                        </pic:spPr>
                      </pic:pic>
                    </a:graphicData>
                  </a:graphic>
                </wp:inline>
              </w:drawing>
            </w:r>
            <w:r w:rsidR="00CC5548" w:rsidRPr="00D87648">
              <w:rPr>
                <w:rStyle w:val="Ninguno"/>
                <w:rFonts w:ascii="Arial" w:hAnsi="Arial" w:cs="Arial"/>
                <w:b/>
                <w:bCs/>
                <w:sz w:val="24"/>
                <w:szCs w:val="24"/>
              </w:rPr>
              <w:t>_______________</w:t>
            </w:r>
          </w:p>
          <w:p w:rsidR="00CC5548" w:rsidRPr="00D87648" w:rsidRDefault="00CC5548" w:rsidP="00CC5548">
            <w:pPr>
              <w:pStyle w:val="Cuerpo"/>
              <w:tabs>
                <w:tab w:val="center" w:pos="4819"/>
                <w:tab w:val="right" w:pos="8478"/>
              </w:tabs>
              <w:jc w:val="center"/>
              <w:rPr>
                <w:rStyle w:val="Ninguno"/>
                <w:rFonts w:ascii="Arial" w:eastAsia="Arial" w:hAnsi="Arial" w:cs="Arial"/>
                <w:b/>
                <w:bCs/>
                <w:sz w:val="24"/>
                <w:szCs w:val="24"/>
              </w:rPr>
            </w:pPr>
            <w:r w:rsidRPr="00D87648">
              <w:rPr>
                <w:rStyle w:val="Ninguno"/>
                <w:rFonts w:ascii="Arial" w:hAnsi="Arial" w:cs="Arial"/>
                <w:b/>
                <w:bCs/>
                <w:sz w:val="24"/>
                <w:szCs w:val="24"/>
              </w:rPr>
              <w:t>Por la Delegación de Bolivia</w:t>
            </w:r>
          </w:p>
          <w:p w:rsidR="00CC5548" w:rsidRPr="00D87648" w:rsidRDefault="00CC5548" w:rsidP="00CC5548">
            <w:pPr>
              <w:pStyle w:val="Cuerpo"/>
              <w:tabs>
                <w:tab w:val="left" w:pos="1418"/>
                <w:tab w:val="center" w:pos="4819"/>
                <w:tab w:val="right" w:pos="8478"/>
              </w:tabs>
              <w:jc w:val="center"/>
              <w:rPr>
                <w:rStyle w:val="Ninguno"/>
                <w:rFonts w:ascii="Arial" w:hAnsi="Arial" w:cs="Arial"/>
                <w:b/>
                <w:bCs/>
                <w:sz w:val="24"/>
                <w:szCs w:val="24"/>
              </w:rPr>
            </w:pPr>
          </w:p>
        </w:tc>
        <w:tc>
          <w:tcPr>
            <w:tcW w:w="4160" w:type="dxa"/>
            <w:shd w:val="clear" w:color="auto" w:fill="auto"/>
            <w:tcMar>
              <w:top w:w="80" w:type="dxa"/>
              <w:left w:w="80" w:type="dxa"/>
              <w:bottom w:w="80" w:type="dxa"/>
              <w:right w:w="80" w:type="dxa"/>
            </w:tcMar>
          </w:tcPr>
          <w:p w:rsidR="00CC5548" w:rsidRPr="00D87648" w:rsidRDefault="00CC5548" w:rsidP="00555791">
            <w:pPr>
              <w:pStyle w:val="Cuerpo"/>
              <w:tabs>
                <w:tab w:val="left" w:pos="1418"/>
                <w:tab w:val="center" w:pos="4819"/>
                <w:tab w:val="right" w:pos="8478"/>
              </w:tabs>
              <w:jc w:val="center"/>
              <w:rPr>
                <w:rStyle w:val="Ninguno"/>
                <w:rFonts w:ascii="Arial" w:hAnsi="Arial" w:cs="Arial"/>
                <w:b/>
                <w:bCs/>
                <w:sz w:val="24"/>
                <w:szCs w:val="24"/>
              </w:rPr>
            </w:pPr>
          </w:p>
        </w:tc>
      </w:tr>
    </w:tbl>
    <w:p w:rsidR="00657298" w:rsidRPr="00D87648" w:rsidRDefault="00657298" w:rsidP="003726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CC5548" w:rsidRPr="00D87648" w:rsidRDefault="00CC5548">
      <w:pPr>
        <w:rPr>
          <w:rFonts w:ascii="Arial" w:hAnsi="Arial" w:cs="Arial"/>
          <w:b/>
          <w:bCs/>
          <w:color w:val="000000"/>
          <w:u w:color="000000"/>
          <w:lang w:val="es-ES_tradnl"/>
        </w:rPr>
      </w:pPr>
    </w:p>
    <w:p w:rsidR="00CC5548" w:rsidRPr="00D87648" w:rsidRDefault="00CC5548" w:rsidP="003726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CC5548" w:rsidRPr="00D87648" w:rsidRDefault="00CC5548" w:rsidP="003726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p w:rsidR="00104867" w:rsidRPr="00D87648" w:rsidRDefault="00104867" w:rsidP="00104867">
      <w:pPr>
        <w:jc w:val="both"/>
        <w:rPr>
          <w:rFonts w:ascii="Arial" w:hAnsi="Arial" w:cs="Arial"/>
          <w:b/>
          <w:lang w:val="pt-BR"/>
        </w:rPr>
      </w:pPr>
      <w:r w:rsidRPr="00D87648">
        <w:rPr>
          <w:rFonts w:ascii="Arial" w:hAnsi="Arial" w:cs="Arial"/>
          <w:b/>
          <w:lang w:val="pt-BR"/>
        </w:rPr>
        <w:t>MERCOSUR/RAADH/</w:t>
      </w:r>
      <w:r w:rsidRPr="00D87648">
        <w:rPr>
          <w:rFonts w:ascii="Arial" w:hAnsi="Arial" w:cs="Arial"/>
          <w:b/>
          <w:bCs/>
          <w:lang w:val="pt-BR"/>
        </w:rPr>
        <w:t>CPPM/</w:t>
      </w:r>
      <w:r w:rsidRPr="00D87648">
        <w:rPr>
          <w:rFonts w:ascii="Arial" w:hAnsi="Arial" w:cs="Arial"/>
          <w:b/>
          <w:lang w:val="pt-BR"/>
        </w:rPr>
        <w:t xml:space="preserve"> ACTA N° 02/20</w:t>
      </w:r>
    </w:p>
    <w:p w:rsidR="00104867" w:rsidRPr="00D87648" w:rsidRDefault="00104867" w:rsidP="00104867">
      <w:pPr>
        <w:jc w:val="both"/>
        <w:rPr>
          <w:rFonts w:ascii="Arial" w:hAnsi="Arial" w:cs="Arial"/>
          <w:b/>
          <w:lang w:val="pt-BR"/>
        </w:rPr>
      </w:pPr>
    </w:p>
    <w:p w:rsidR="00104867" w:rsidRPr="00D87648" w:rsidRDefault="00104867" w:rsidP="00104867">
      <w:pPr>
        <w:jc w:val="both"/>
        <w:rPr>
          <w:rFonts w:ascii="Arial" w:hAnsi="Arial" w:cs="Arial"/>
          <w:b/>
          <w:bCs/>
          <w:lang w:val="es-UY"/>
        </w:rPr>
      </w:pPr>
      <w:r w:rsidRPr="00D87648">
        <w:rPr>
          <w:rFonts w:ascii="Arial" w:hAnsi="Arial" w:cs="Arial"/>
          <w:b/>
          <w:bCs/>
          <w:lang w:val="es-UY" w:eastAsia="pt-BR"/>
        </w:rPr>
        <w:t xml:space="preserve">XXXVI REUNIÓN </w:t>
      </w:r>
      <w:r w:rsidRPr="00D87648">
        <w:rPr>
          <w:rFonts w:ascii="Arial" w:hAnsi="Arial" w:cs="Arial"/>
          <w:b/>
          <w:bCs/>
          <w:lang w:val="es-UY"/>
        </w:rPr>
        <w:t>DE ALTAS AUTORIDADES SOBRE DERECHOS HUMANOS EN EL MERCOSUR / COMISIÓN PERMANENTE DE PERSONAS MAYORES (CPPM)</w:t>
      </w:r>
    </w:p>
    <w:p w:rsidR="00FB1592" w:rsidRPr="00D87648" w:rsidRDefault="00FB1592" w:rsidP="00FB1592">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center"/>
        <w:rPr>
          <w:rStyle w:val="Ninguno"/>
          <w:rFonts w:ascii="Arial" w:eastAsia="Arial" w:hAnsi="Arial" w:cs="Arial"/>
          <w:b/>
          <w:bCs/>
          <w:lang w:val="es-UY"/>
        </w:rPr>
      </w:pPr>
    </w:p>
    <w:p w:rsidR="00FB1592" w:rsidRPr="00D87648" w:rsidRDefault="00FB1592" w:rsidP="00FB1592">
      <w:pPr>
        <w:suppressAutoHyphens/>
        <w:rPr>
          <w:rFonts w:ascii="Arial" w:eastAsia="Calibri" w:hAnsi="Arial" w:cs="Arial"/>
          <w:lang w:val="es-ES_tradnl" w:eastAsia="zh-CN"/>
        </w:rPr>
      </w:pPr>
    </w:p>
    <w:p w:rsidR="00FB1592" w:rsidRPr="00D87648" w:rsidRDefault="00FB1592" w:rsidP="00FB1592">
      <w:pPr>
        <w:jc w:val="center"/>
        <w:rPr>
          <w:rFonts w:ascii="Arial" w:hAnsi="Arial" w:cs="Arial"/>
          <w:b/>
          <w:bCs/>
          <w:lang w:val="es-ES"/>
        </w:rPr>
      </w:pPr>
      <w:r w:rsidRPr="00D87648">
        <w:rPr>
          <w:rFonts w:ascii="Arial" w:hAnsi="Arial" w:cs="Arial"/>
          <w:b/>
          <w:bCs/>
          <w:lang w:val="es-ES"/>
        </w:rPr>
        <w:t>PARTICIPACIÓN DE LOS ESTADOS ASOCIADOS AL MERCOSUR</w:t>
      </w:r>
    </w:p>
    <w:p w:rsidR="00FB1592" w:rsidRPr="00D87648" w:rsidRDefault="00FB1592" w:rsidP="00FB1592">
      <w:pPr>
        <w:keepNext/>
        <w:jc w:val="center"/>
        <w:outlineLvl w:val="1"/>
        <w:rPr>
          <w:rFonts w:ascii="Arial" w:hAnsi="Arial" w:cs="Arial"/>
          <w:b/>
          <w:lang w:val="es-UY"/>
        </w:rPr>
      </w:pPr>
    </w:p>
    <w:p w:rsidR="00FB1592" w:rsidRPr="00D87648" w:rsidRDefault="00FB1592" w:rsidP="00FB1592">
      <w:pPr>
        <w:jc w:val="center"/>
        <w:rPr>
          <w:rFonts w:ascii="Arial" w:hAnsi="Arial" w:cs="Arial"/>
          <w:b/>
          <w:bCs/>
          <w:color w:val="000000"/>
          <w:lang w:val="es-ES"/>
        </w:rPr>
      </w:pPr>
      <w:r w:rsidRPr="00D87648">
        <w:rPr>
          <w:rFonts w:ascii="Arial" w:hAnsi="Arial" w:cs="Arial"/>
          <w:b/>
          <w:bCs/>
          <w:color w:val="000000"/>
          <w:lang w:val="es-ES"/>
        </w:rPr>
        <w:t>Ayuda Memoria</w:t>
      </w:r>
    </w:p>
    <w:p w:rsidR="00FB1592" w:rsidRPr="00D87648" w:rsidRDefault="00FB1592" w:rsidP="00FB1592">
      <w:pPr>
        <w:jc w:val="center"/>
        <w:rPr>
          <w:rFonts w:ascii="Arial" w:hAnsi="Arial" w:cs="Arial"/>
          <w:b/>
          <w:bCs/>
          <w:color w:val="000000"/>
          <w:u w:val="single"/>
          <w:lang w:val="es-UY"/>
        </w:rPr>
      </w:pPr>
    </w:p>
    <w:p w:rsidR="00FB1592" w:rsidRPr="00D87648" w:rsidRDefault="00FB1592" w:rsidP="00FB1592">
      <w:pPr>
        <w:jc w:val="both"/>
        <w:rPr>
          <w:rFonts w:ascii="Arial" w:hAnsi="Arial" w:cs="Arial"/>
          <w:bCs/>
          <w:color w:val="000000"/>
          <w:lang w:val="es-ES"/>
        </w:rPr>
      </w:pPr>
      <w:r w:rsidRPr="00D87648">
        <w:rPr>
          <w:rFonts w:ascii="Arial" w:hAnsi="Arial" w:cs="Arial"/>
          <w:bCs/>
          <w:color w:val="000000"/>
          <w:lang w:val="es-ES"/>
        </w:rPr>
        <w:t xml:space="preserve">Las Delegaciones </w:t>
      </w:r>
      <w:r w:rsidR="00DF4D50" w:rsidRPr="0002301F">
        <w:rPr>
          <w:rFonts w:ascii="Arial" w:hAnsi="Arial" w:cs="Arial"/>
          <w:color w:val="000000"/>
          <w:lang w:val="es-ES"/>
        </w:rPr>
        <w:t>Chile, Colombia</w:t>
      </w:r>
      <w:r w:rsidR="00DF4D50" w:rsidRPr="0002301F">
        <w:rPr>
          <w:rFonts w:ascii="Arial" w:hAnsi="Arial" w:cs="Arial"/>
          <w:lang w:val="es-ES"/>
        </w:rPr>
        <w:t xml:space="preserve"> </w:t>
      </w:r>
      <w:r w:rsidR="0002301F" w:rsidRPr="0002301F">
        <w:rPr>
          <w:rFonts w:ascii="Arial" w:hAnsi="Arial" w:cs="Arial"/>
          <w:color w:val="000000"/>
          <w:lang w:val="es-ES"/>
        </w:rPr>
        <w:t xml:space="preserve">y </w:t>
      </w:r>
      <w:r w:rsidR="00DF4D50" w:rsidRPr="0002301F">
        <w:rPr>
          <w:rFonts w:ascii="Arial" w:hAnsi="Arial" w:cs="Arial"/>
          <w:color w:val="000000"/>
          <w:lang w:val="es-ES"/>
        </w:rPr>
        <w:t xml:space="preserve">Ecuador </w:t>
      </w:r>
      <w:r w:rsidRPr="00D87648">
        <w:rPr>
          <w:rFonts w:ascii="Arial" w:hAnsi="Arial" w:cs="Arial"/>
          <w:bCs/>
          <w:color w:val="000000"/>
          <w:lang w:val="es-ES"/>
        </w:rPr>
        <w:t xml:space="preserve">participaron como Estados Asociados, en el desarrollo de </w:t>
      </w:r>
      <w:r w:rsidRPr="00D87648">
        <w:rPr>
          <w:rStyle w:val="Ninguno"/>
          <w:rFonts w:ascii="Arial" w:hAnsi="Arial" w:cs="Arial"/>
          <w:lang w:val="es-UY"/>
        </w:rPr>
        <w:t xml:space="preserve">la XXXVI Reunión de Altas Autoridades sobre Derechos Humanos en el MERCOSUR (RAADDHH) / Comisión Permanente </w:t>
      </w:r>
      <w:r w:rsidR="00104867" w:rsidRPr="00D87648">
        <w:rPr>
          <w:rStyle w:val="Ninguno"/>
          <w:rFonts w:ascii="Arial" w:hAnsi="Arial" w:cs="Arial"/>
          <w:lang w:val="es-UY"/>
        </w:rPr>
        <w:t>de Personas Mayores</w:t>
      </w:r>
      <w:r w:rsidRPr="00D87648">
        <w:rPr>
          <w:rStyle w:val="Ninguno"/>
          <w:rFonts w:ascii="Arial" w:hAnsi="Arial" w:cs="Arial"/>
          <w:lang w:val="es-UY"/>
        </w:rPr>
        <w:t xml:space="preserve"> (CP</w:t>
      </w:r>
      <w:r w:rsidR="00104867" w:rsidRPr="00D87648">
        <w:rPr>
          <w:rStyle w:val="Ninguno"/>
          <w:rFonts w:ascii="Arial" w:hAnsi="Arial" w:cs="Arial"/>
          <w:lang w:val="es-UY"/>
        </w:rPr>
        <w:t>PM</w:t>
      </w:r>
      <w:r w:rsidRPr="00D87648">
        <w:rPr>
          <w:rStyle w:val="Ninguno"/>
          <w:rFonts w:ascii="Arial" w:hAnsi="Arial" w:cs="Arial"/>
          <w:lang w:val="es-UY"/>
        </w:rPr>
        <w:t>)</w:t>
      </w:r>
      <w:r w:rsidRPr="00D87648">
        <w:rPr>
          <w:rStyle w:val="Ninguno"/>
          <w:rFonts w:ascii="Arial" w:hAnsi="Arial" w:cs="Arial"/>
          <w:lang w:val="de-DE"/>
        </w:rPr>
        <w:t xml:space="preserve">, </w:t>
      </w:r>
      <w:r w:rsidRPr="00D87648">
        <w:rPr>
          <w:rFonts w:ascii="Arial" w:hAnsi="Arial" w:cs="Arial"/>
          <w:bCs/>
          <w:color w:val="000000"/>
          <w:lang w:val="es-ES"/>
        </w:rPr>
        <w:t>Acta 02/20</w:t>
      </w:r>
      <w:r w:rsidRPr="00D87648">
        <w:rPr>
          <w:rFonts w:ascii="Arial" w:hAnsi="Arial" w:cs="Arial"/>
          <w:lang w:val="es-ES_tradnl"/>
        </w:rPr>
        <w:t xml:space="preserve"> realizada el </w:t>
      </w:r>
      <w:r w:rsidR="00DF4D50" w:rsidRPr="00D87648">
        <w:rPr>
          <w:rFonts w:ascii="Arial" w:hAnsi="Arial" w:cs="Arial"/>
          <w:lang w:val="es-ES_tradnl"/>
        </w:rPr>
        <w:t>29</w:t>
      </w:r>
      <w:r w:rsidR="0057308E" w:rsidRPr="00D87648">
        <w:rPr>
          <w:rFonts w:ascii="Arial" w:hAnsi="Arial" w:cs="Arial"/>
          <w:lang w:val="es-ES_tradnl"/>
        </w:rPr>
        <w:t xml:space="preserve"> </w:t>
      </w:r>
      <w:r w:rsidRPr="00D87648">
        <w:rPr>
          <w:rFonts w:ascii="Arial" w:hAnsi="Arial" w:cs="Arial"/>
          <w:lang w:val="es-ES_tradnl"/>
        </w:rPr>
        <w:t xml:space="preserve">de octubre de 2020 </w:t>
      </w:r>
      <w:r w:rsidRPr="00D87648">
        <w:rPr>
          <w:rFonts w:ascii="Arial" w:hAnsi="Arial" w:cs="Arial"/>
          <w:lang w:val="es-ES"/>
        </w:rPr>
        <w:t>por medio del sistema de virtual, conforme se establece en la Resolución GMC N° 19/12 “Reuniones por el sistema de videoconferencia”</w:t>
      </w:r>
      <w:r w:rsidRPr="00D87648">
        <w:rPr>
          <w:rFonts w:ascii="Arial" w:hAnsi="Arial" w:cs="Arial"/>
          <w:bCs/>
          <w:color w:val="000000"/>
          <w:lang w:val="es-ES"/>
        </w:rPr>
        <w:t>.</w:t>
      </w:r>
    </w:p>
    <w:p w:rsidR="00FB1592" w:rsidRPr="00D87648" w:rsidRDefault="00FB1592" w:rsidP="00FB1592">
      <w:pPr>
        <w:jc w:val="both"/>
        <w:rPr>
          <w:rFonts w:ascii="Arial" w:hAnsi="Arial" w:cs="Arial"/>
          <w:bCs/>
          <w:color w:val="000000"/>
          <w:lang w:val="es-ES"/>
        </w:rPr>
      </w:pPr>
    </w:p>
    <w:p w:rsidR="00FB1592" w:rsidRPr="00D87648" w:rsidRDefault="00FB1592" w:rsidP="00FB1592">
      <w:pPr>
        <w:jc w:val="both"/>
        <w:rPr>
          <w:rFonts w:ascii="Arial" w:hAnsi="Arial" w:cs="Arial"/>
          <w:bCs/>
          <w:color w:val="000000"/>
          <w:lang w:val="es-UY"/>
        </w:rPr>
      </w:pPr>
    </w:p>
    <w:p w:rsidR="00FB1592" w:rsidRDefault="00FB1592" w:rsidP="00FB1592">
      <w:pPr>
        <w:jc w:val="both"/>
        <w:rPr>
          <w:rFonts w:ascii="Arial" w:hAnsi="Arial" w:cs="Arial"/>
          <w:bCs/>
          <w:color w:val="000000"/>
          <w:lang w:val="es-ES"/>
        </w:rPr>
      </w:pPr>
      <w:r w:rsidRPr="00D87648">
        <w:rPr>
          <w:rFonts w:ascii="Arial" w:hAnsi="Arial" w:cs="Arial"/>
          <w:bCs/>
          <w:color w:val="000000"/>
          <w:lang w:val="es-ES"/>
        </w:rPr>
        <w:t>Los temas tratados fueron:</w:t>
      </w:r>
    </w:p>
    <w:p w:rsidR="00CC3DAF" w:rsidRPr="00D87648" w:rsidRDefault="00CC3DAF" w:rsidP="00FB1592">
      <w:pPr>
        <w:jc w:val="both"/>
        <w:rPr>
          <w:rFonts w:ascii="Arial" w:hAnsi="Arial" w:cs="Arial"/>
          <w:bCs/>
          <w:color w:val="000000"/>
          <w:lang w:val="es-ES"/>
        </w:rPr>
      </w:pPr>
    </w:p>
    <w:p w:rsidR="00FB1592" w:rsidRPr="00CC3DAF" w:rsidRDefault="00CC3DAF" w:rsidP="00CC3DAF">
      <w:pPr>
        <w:pStyle w:val="Prrafodelista"/>
        <w:numPr>
          <w:ilvl w:val="0"/>
          <w:numId w:val="7"/>
        </w:numPr>
        <w:suppressAutoHyphens/>
        <w:ind w:left="567" w:hanging="567"/>
        <w:jc w:val="both"/>
        <w:rPr>
          <w:rFonts w:ascii="Arial" w:eastAsia="Calibri" w:hAnsi="Arial" w:cs="Arial"/>
          <w:lang w:val="es-ES" w:eastAsia="zh-CN"/>
        </w:rPr>
      </w:pPr>
      <w:r w:rsidRPr="00CC3DAF">
        <w:rPr>
          <w:rFonts w:ascii="Arial" w:eastAsia="Calibri" w:hAnsi="Arial" w:cs="Arial"/>
          <w:lang w:val="es-ES" w:eastAsia="zh-CN"/>
        </w:rPr>
        <w:t>SITUACIÓN DE LA APROBACIÓN E IMPLEMENTACIÓN DE LA CONVENCIÓN INTERAMERICANA SOBRE LA PROTECCIÓN DE LOS DERECHOS HUMANOS DE LAS PERSONAS MAYORES EN LOS ESTADOS PARTES Y ASOCIADOS AL MERCOSUR</w:t>
      </w:r>
    </w:p>
    <w:p w:rsidR="00CC3DAF" w:rsidRPr="00CC3DAF" w:rsidRDefault="00CC3DAF" w:rsidP="00CC3DAF">
      <w:pPr>
        <w:pStyle w:val="Prrafodelista"/>
        <w:numPr>
          <w:ilvl w:val="0"/>
          <w:numId w:val="7"/>
        </w:numPr>
        <w:ind w:left="567" w:hanging="567"/>
        <w:rPr>
          <w:rFonts w:ascii="Arial" w:eastAsia="Calibri" w:hAnsi="Arial" w:cs="Arial"/>
          <w:lang w:val="es-ES" w:eastAsia="zh-CN"/>
        </w:rPr>
      </w:pPr>
      <w:r w:rsidRPr="00CC3DAF">
        <w:rPr>
          <w:rFonts w:ascii="Arial" w:eastAsia="Calibri" w:hAnsi="Arial" w:cs="Arial"/>
          <w:lang w:val="es-ES" w:eastAsia="zh-CN"/>
        </w:rPr>
        <w:t>EVALUACIÓN DEL PLAN DE TRABAJO 2019-2020</w:t>
      </w:r>
    </w:p>
    <w:p w:rsidR="00CC3DAF" w:rsidRPr="00CC3DAF" w:rsidRDefault="00CC3DAF" w:rsidP="00CC3DAF">
      <w:pPr>
        <w:pStyle w:val="Prrafodelista"/>
        <w:numPr>
          <w:ilvl w:val="0"/>
          <w:numId w:val="7"/>
        </w:numPr>
        <w:ind w:left="567" w:hanging="567"/>
        <w:rPr>
          <w:rFonts w:ascii="Arial" w:eastAsia="Calibri" w:hAnsi="Arial" w:cs="Arial"/>
          <w:lang w:val="es-ES" w:eastAsia="zh-CN"/>
        </w:rPr>
      </w:pPr>
      <w:r w:rsidRPr="00CC3DAF">
        <w:rPr>
          <w:rFonts w:ascii="Arial" w:eastAsia="Calibri" w:hAnsi="Arial" w:cs="Arial"/>
          <w:lang w:val="es-ES" w:eastAsia="zh-CN"/>
        </w:rPr>
        <w:t>APROBACIÓN DEL PLAN DE TRABAJO 2021</w:t>
      </w:r>
    </w:p>
    <w:p w:rsidR="00CC3DAF" w:rsidRPr="00CC3DAF" w:rsidRDefault="00CC3DAF" w:rsidP="00CC3DAF">
      <w:pPr>
        <w:pStyle w:val="Prrafodelista"/>
        <w:numPr>
          <w:ilvl w:val="0"/>
          <w:numId w:val="7"/>
        </w:numPr>
        <w:suppressAutoHyphens/>
        <w:ind w:left="567" w:hanging="567"/>
        <w:jc w:val="both"/>
        <w:rPr>
          <w:rStyle w:val="Ninguno"/>
          <w:rFonts w:ascii="Arial" w:eastAsia="Calibri" w:hAnsi="Arial" w:cs="Arial"/>
          <w:lang w:val="es-ES" w:eastAsia="zh-CN"/>
        </w:rPr>
      </w:pPr>
      <w:r w:rsidRPr="00CC3DAF">
        <w:rPr>
          <w:rStyle w:val="Ninguno"/>
          <w:rFonts w:ascii="Arial" w:hAnsi="Arial" w:cs="Arial"/>
          <w:color w:val="000000"/>
          <w:u w:color="000000"/>
          <w:lang w:val="es-ES_tradnl"/>
        </w:rPr>
        <w:t>MANDATOS AL IPPDDHH</w:t>
      </w:r>
    </w:p>
    <w:p w:rsidR="00CC3DAF" w:rsidRPr="00CC3DAF" w:rsidRDefault="00CC3DAF" w:rsidP="00CC3DAF">
      <w:pPr>
        <w:pStyle w:val="Prrafodelista"/>
        <w:numPr>
          <w:ilvl w:val="0"/>
          <w:numId w:val="7"/>
        </w:numPr>
        <w:ind w:left="567" w:hanging="567"/>
        <w:rPr>
          <w:rFonts w:ascii="Arial" w:eastAsia="Calibri" w:hAnsi="Arial" w:cs="Arial"/>
          <w:lang w:val="es-ES" w:eastAsia="zh-CN"/>
        </w:rPr>
      </w:pPr>
      <w:r w:rsidRPr="00CC3DAF">
        <w:rPr>
          <w:rFonts w:ascii="Arial" w:eastAsia="Calibri" w:hAnsi="Arial" w:cs="Arial"/>
          <w:lang w:val="es-ES" w:eastAsia="zh-CN"/>
        </w:rPr>
        <w:lastRenderedPageBreak/>
        <w:t>PARTICIPACIÓN DE LAS ORGANIZACIONES DE LA SOCIEDAD CIVIL</w:t>
      </w:r>
    </w:p>
    <w:p w:rsidR="00CC3DAF" w:rsidRPr="00CC3DAF" w:rsidRDefault="00CC3DAF" w:rsidP="00CC3DAF">
      <w:pPr>
        <w:pStyle w:val="Prrafodelista"/>
        <w:suppressAutoHyphens/>
        <w:ind w:left="1080"/>
        <w:jc w:val="both"/>
        <w:rPr>
          <w:rFonts w:ascii="Arial" w:eastAsia="Calibri" w:hAnsi="Arial" w:cs="Arial"/>
          <w:b/>
          <w:bCs/>
          <w:lang w:val="es-ES" w:eastAsia="zh-CN"/>
        </w:rPr>
      </w:pPr>
    </w:p>
    <w:tbl>
      <w:tblPr>
        <w:tblW w:w="0" w:type="auto"/>
        <w:tblLook w:val="04A0"/>
      </w:tblPr>
      <w:tblGrid>
        <w:gridCol w:w="4280"/>
        <w:gridCol w:w="4224"/>
      </w:tblGrid>
      <w:tr w:rsidR="00FB1592" w:rsidRPr="00D87648" w:rsidTr="00CC3DAF">
        <w:tc>
          <w:tcPr>
            <w:tcW w:w="4280" w:type="dxa"/>
            <w:shd w:val="clear" w:color="auto" w:fill="auto"/>
          </w:tcPr>
          <w:p w:rsidR="00FB1592" w:rsidRDefault="00FB1592" w:rsidP="00DF4D50">
            <w:pPr>
              <w:pBdr>
                <w:top w:val="none" w:sz="0" w:space="0" w:color="auto"/>
                <w:left w:val="none" w:sz="0" w:space="0" w:color="auto"/>
                <w:bottom w:val="none" w:sz="0" w:space="0" w:color="auto"/>
                <w:right w:val="none" w:sz="0" w:space="0" w:color="auto"/>
                <w:between w:val="none" w:sz="0" w:space="0" w:color="auto"/>
                <w:bar w:val="none" w:sz="0" w:color="auto"/>
              </w:pBdr>
              <w:tabs>
                <w:tab w:val="left" w:pos="2625"/>
              </w:tabs>
              <w:rPr>
                <w:rFonts w:ascii="Arial" w:eastAsia="Calibri" w:hAnsi="Arial" w:cs="Arial"/>
                <w:lang w:val="es-ES"/>
              </w:rPr>
            </w:pPr>
          </w:p>
          <w:p w:rsidR="00906858" w:rsidRDefault="00906858" w:rsidP="00DF4D50">
            <w:pPr>
              <w:pBdr>
                <w:top w:val="none" w:sz="0" w:space="0" w:color="auto"/>
                <w:left w:val="none" w:sz="0" w:space="0" w:color="auto"/>
                <w:bottom w:val="none" w:sz="0" w:space="0" w:color="auto"/>
                <w:right w:val="none" w:sz="0" w:space="0" w:color="auto"/>
                <w:between w:val="none" w:sz="0" w:space="0" w:color="auto"/>
                <w:bar w:val="none" w:sz="0" w:color="auto"/>
              </w:pBdr>
              <w:tabs>
                <w:tab w:val="left" w:pos="2625"/>
              </w:tabs>
              <w:rPr>
                <w:rFonts w:ascii="Arial" w:eastAsia="Calibri" w:hAnsi="Arial" w:cs="Arial"/>
                <w:lang w:val="es-ES"/>
              </w:rPr>
            </w:pPr>
          </w:p>
          <w:p w:rsidR="00906858" w:rsidRPr="00D87648" w:rsidRDefault="00906858" w:rsidP="00DF4D50">
            <w:pPr>
              <w:pBdr>
                <w:top w:val="none" w:sz="0" w:space="0" w:color="auto"/>
                <w:left w:val="none" w:sz="0" w:space="0" w:color="auto"/>
                <w:bottom w:val="none" w:sz="0" w:space="0" w:color="auto"/>
                <w:right w:val="none" w:sz="0" w:space="0" w:color="auto"/>
                <w:between w:val="none" w:sz="0" w:space="0" w:color="auto"/>
                <w:bar w:val="none" w:sz="0" w:color="auto"/>
              </w:pBdr>
              <w:tabs>
                <w:tab w:val="left" w:pos="2625"/>
              </w:tabs>
              <w:rPr>
                <w:rFonts w:ascii="Arial" w:eastAsia="Calibri" w:hAnsi="Arial" w:cs="Arial"/>
                <w:lang w:val="es-ES"/>
              </w:rPr>
            </w:pPr>
          </w:p>
          <w:p w:rsidR="00FB1592" w:rsidRPr="00D87648" w:rsidRDefault="00906858" w:rsidP="00DF4D50">
            <w:pPr>
              <w:pStyle w:val="Encabezado"/>
              <w:pBdr>
                <w:top w:val="none" w:sz="0" w:space="0" w:color="auto"/>
                <w:left w:val="none" w:sz="0" w:space="0" w:color="auto"/>
                <w:bottom w:val="none" w:sz="0" w:space="0" w:color="auto"/>
                <w:right w:val="none" w:sz="0" w:space="0" w:color="auto"/>
                <w:between w:val="none" w:sz="0" w:space="0" w:color="auto"/>
                <w:bar w:val="none" w:sz="0" w:color="auto"/>
              </w:pBdr>
              <w:ind w:left="38"/>
              <w:jc w:val="center"/>
              <w:rPr>
                <w:rFonts w:ascii="Arial" w:eastAsia="Calibri" w:hAnsi="Arial" w:cs="Arial"/>
                <w:b/>
                <w:lang w:val="es-ES"/>
              </w:rPr>
            </w:pPr>
            <w:r>
              <w:rPr>
                <w:rFonts w:ascii="Arial" w:eastAsia="Calibri" w:hAnsi="Arial" w:cs="Arial"/>
                <w:b/>
                <w:noProof/>
                <w:lang w:val="es-UY" w:eastAsia="es-UY"/>
              </w:rPr>
              <w:drawing>
                <wp:anchor distT="0" distB="0" distL="114300" distR="114300" simplePos="0" relativeHeight="251662336" behindDoc="1" locked="0" layoutInCell="1" allowOverlap="1">
                  <wp:simplePos x="0" y="0"/>
                  <wp:positionH relativeFrom="column">
                    <wp:posOffset>-89535</wp:posOffset>
                  </wp:positionH>
                  <wp:positionV relativeFrom="paragraph">
                    <wp:posOffset>-721995</wp:posOffset>
                  </wp:positionV>
                  <wp:extent cx="2457450" cy="1047750"/>
                  <wp:effectExtent l="19050" t="0" r="0" b="0"/>
                  <wp:wrapNone/>
                  <wp:docPr id="10" name="8 Imagen" descr="Firma Ch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Chile.jpeg"/>
                          <pic:cNvPicPr/>
                        </pic:nvPicPr>
                        <pic:blipFill>
                          <a:blip r:embed="rId12" cstate="print"/>
                          <a:stretch>
                            <a:fillRect/>
                          </a:stretch>
                        </pic:blipFill>
                        <pic:spPr>
                          <a:xfrm>
                            <a:off x="0" y="0"/>
                            <a:ext cx="2457450" cy="1047750"/>
                          </a:xfrm>
                          <a:prstGeom prst="rect">
                            <a:avLst/>
                          </a:prstGeom>
                        </pic:spPr>
                      </pic:pic>
                    </a:graphicData>
                  </a:graphic>
                </wp:anchor>
              </w:drawing>
            </w:r>
          </w:p>
          <w:p w:rsidR="00DF4D50" w:rsidRPr="00D87648" w:rsidRDefault="00DF4D50" w:rsidP="00DF4D50">
            <w:pPr>
              <w:pStyle w:val="Encabezado"/>
              <w:pBdr>
                <w:top w:val="none" w:sz="0" w:space="0" w:color="auto"/>
                <w:left w:val="none" w:sz="0" w:space="0" w:color="auto"/>
                <w:bottom w:val="none" w:sz="0" w:space="0" w:color="auto"/>
                <w:right w:val="none" w:sz="0" w:space="0" w:color="auto"/>
                <w:between w:val="none" w:sz="0" w:space="0" w:color="auto"/>
                <w:bar w:val="none" w:sz="0" w:color="auto"/>
              </w:pBdr>
              <w:ind w:left="38"/>
              <w:jc w:val="center"/>
              <w:rPr>
                <w:rFonts w:ascii="Arial" w:eastAsia="Calibri" w:hAnsi="Arial" w:cs="Arial"/>
                <w:b/>
                <w:bCs/>
                <w:lang w:val="es-ES"/>
              </w:rPr>
            </w:pPr>
            <w:r w:rsidRPr="00D87648">
              <w:rPr>
                <w:rFonts w:ascii="Arial" w:eastAsia="Calibri" w:hAnsi="Arial" w:cs="Arial"/>
                <w:b/>
                <w:bCs/>
                <w:lang w:val="es-ES"/>
              </w:rPr>
              <w:t>____________________________</w:t>
            </w:r>
          </w:p>
          <w:p w:rsidR="00DF4D50" w:rsidRPr="00D87648" w:rsidRDefault="00DF4D50" w:rsidP="00DF4D50">
            <w:pPr>
              <w:pStyle w:val="Encabezado"/>
              <w:pBdr>
                <w:top w:val="none" w:sz="0" w:space="0" w:color="auto"/>
                <w:left w:val="none" w:sz="0" w:space="0" w:color="auto"/>
                <w:bottom w:val="none" w:sz="0" w:space="0" w:color="auto"/>
                <w:right w:val="none" w:sz="0" w:space="0" w:color="auto"/>
                <w:between w:val="none" w:sz="0" w:space="0" w:color="auto"/>
                <w:bar w:val="none" w:sz="0" w:color="auto"/>
              </w:pBdr>
              <w:ind w:left="38"/>
              <w:jc w:val="center"/>
              <w:rPr>
                <w:rFonts w:ascii="Arial" w:eastAsia="Calibri" w:hAnsi="Arial" w:cs="Arial"/>
                <w:b/>
                <w:bCs/>
                <w:lang w:val="es-ES"/>
              </w:rPr>
            </w:pPr>
            <w:r w:rsidRPr="00D87648">
              <w:rPr>
                <w:rFonts w:ascii="Arial" w:eastAsia="Calibri" w:hAnsi="Arial" w:cs="Arial"/>
                <w:b/>
                <w:bCs/>
                <w:lang w:val="es-ES"/>
              </w:rPr>
              <w:t>Por la Delegación de Chile</w:t>
            </w:r>
          </w:p>
          <w:p w:rsidR="00DF4D50" w:rsidRPr="00D87648" w:rsidRDefault="00DF4D50" w:rsidP="00DF4D50">
            <w:pPr>
              <w:pStyle w:val="Encabezado"/>
              <w:pBdr>
                <w:top w:val="none" w:sz="0" w:space="0" w:color="auto"/>
                <w:left w:val="none" w:sz="0" w:space="0" w:color="auto"/>
                <w:bottom w:val="none" w:sz="0" w:space="0" w:color="auto"/>
                <w:right w:val="none" w:sz="0" w:space="0" w:color="auto"/>
                <w:between w:val="none" w:sz="0" w:space="0" w:color="auto"/>
                <w:bar w:val="none" w:sz="0" w:color="auto"/>
              </w:pBdr>
              <w:ind w:left="38"/>
              <w:jc w:val="center"/>
              <w:rPr>
                <w:rFonts w:ascii="Arial" w:eastAsia="Calibri" w:hAnsi="Arial" w:cs="Arial"/>
                <w:b/>
                <w:lang w:val="es-ES"/>
              </w:rPr>
            </w:pPr>
          </w:p>
          <w:p w:rsidR="00DF4D50" w:rsidRPr="00D87648" w:rsidRDefault="00DF4D50" w:rsidP="00DF4D50">
            <w:pPr>
              <w:pStyle w:val="Encabezado"/>
              <w:pBdr>
                <w:top w:val="none" w:sz="0" w:space="0" w:color="auto"/>
                <w:left w:val="none" w:sz="0" w:space="0" w:color="auto"/>
                <w:bottom w:val="none" w:sz="0" w:space="0" w:color="auto"/>
                <w:right w:val="none" w:sz="0" w:space="0" w:color="auto"/>
                <w:between w:val="none" w:sz="0" w:space="0" w:color="auto"/>
                <w:bar w:val="none" w:sz="0" w:color="auto"/>
              </w:pBdr>
              <w:ind w:left="38"/>
              <w:jc w:val="center"/>
              <w:rPr>
                <w:rFonts w:ascii="Arial" w:eastAsia="Calibri" w:hAnsi="Arial" w:cs="Arial"/>
                <w:b/>
                <w:lang w:val="es-ES"/>
              </w:rPr>
            </w:pPr>
          </w:p>
          <w:p w:rsidR="00DF4D50" w:rsidRPr="00D87648" w:rsidRDefault="00DF4D50" w:rsidP="00DF4D50">
            <w:pPr>
              <w:pStyle w:val="Encabezado"/>
              <w:pBdr>
                <w:top w:val="none" w:sz="0" w:space="0" w:color="auto"/>
                <w:left w:val="none" w:sz="0" w:space="0" w:color="auto"/>
                <w:bottom w:val="none" w:sz="0" w:space="0" w:color="auto"/>
                <w:right w:val="none" w:sz="0" w:space="0" w:color="auto"/>
                <w:between w:val="none" w:sz="0" w:space="0" w:color="auto"/>
                <w:bar w:val="none" w:sz="0" w:color="auto"/>
              </w:pBdr>
              <w:ind w:left="38"/>
              <w:jc w:val="center"/>
              <w:rPr>
                <w:rFonts w:ascii="Arial" w:eastAsia="Calibri" w:hAnsi="Arial" w:cs="Arial"/>
                <w:b/>
                <w:lang w:val="es-ES"/>
              </w:rPr>
            </w:pPr>
          </w:p>
          <w:p w:rsidR="00DF4D50" w:rsidRPr="00D87648" w:rsidRDefault="00DF4D50" w:rsidP="00DF4D50">
            <w:pPr>
              <w:pStyle w:val="Encabezado"/>
              <w:pBdr>
                <w:top w:val="none" w:sz="0" w:space="0" w:color="auto"/>
                <w:left w:val="none" w:sz="0" w:space="0" w:color="auto"/>
                <w:bottom w:val="none" w:sz="0" w:space="0" w:color="auto"/>
                <w:right w:val="none" w:sz="0" w:space="0" w:color="auto"/>
                <w:between w:val="none" w:sz="0" w:space="0" w:color="auto"/>
                <w:bar w:val="none" w:sz="0" w:color="auto"/>
              </w:pBdr>
              <w:ind w:left="38"/>
              <w:jc w:val="center"/>
              <w:rPr>
                <w:rFonts w:ascii="Arial" w:eastAsia="Calibri" w:hAnsi="Arial" w:cs="Arial"/>
                <w:b/>
                <w:lang w:val="es-ES"/>
              </w:rPr>
            </w:pPr>
            <w:r w:rsidRPr="00D87648">
              <w:rPr>
                <w:rFonts w:ascii="Arial" w:eastAsia="Calibri" w:hAnsi="Arial" w:cs="Arial"/>
                <w:b/>
                <w:lang w:val="es-ES"/>
              </w:rPr>
              <w:t>_____________________________</w:t>
            </w:r>
          </w:p>
          <w:p w:rsidR="00DF4D50" w:rsidRPr="00D87648" w:rsidRDefault="00DF4D50" w:rsidP="00DF4D50">
            <w:pPr>
              <w:pStyle w:val="Encabezado"/>
              <w:pBdr>
                <w:top w:val="none" w:sz="0" w:space="0" w:color="auto"/>
                <w:left w:val="none" w:sz="0" w:space="0" w:color="auto"/>
                <w:bottom w:val="none" w:sz="0" w:space="0" w:color="auto"/>
                <w:right w:val="none" w:sz="0" w:space="0" w:color="auto"/>
                <w:between w:val="none" w:sz="0" w:space="0" w:color="auto"/>
                <w:bar w:val="none" w:sz="0" w:color="auto"/>
              </w:pBdr>
              <w:ind w:left="38"/>
              <w:jc w:val="center"/>
              <w:rPr>
                <w:rFonts w:ascii="Arial" w:eastAsia="Calibri" w:hAnsi="Arial" w:cs="Arial"/>
                <w:b/>
                <w:bCs/>
                <w:lang w:val="es-ES"/>
              </w:rPr>
            </w:pPr>
            <w:r w:rsidRPr="00D87648">
              <w:rPr>
                <w:rFonts w:ascii="Arial" w:eastAsia="Calibri" w:hAnsi="Arial" w:cs="Arial"/>
                <w:b/>
                <w:bCs/>
                <w:lang w:val="es-ES"/>
              </w:rPr>
              <w:t>Por la Delegación de Ecuador</w:t>
            </w:r>
          </w:p>
          <w:p w:rsidR="00DF4D50" w:rsidRPr="00D87648" w:rsidRDefault="00DF4D50" w:rsidP="00DF4D50">
            <w:pPr>
              <w:pStyle w:val="Encabezado"/>
              <w:pBdr>
                <w:top w:val="none" w:sz="0" w:space="0" w:color="auto"/>
                <w:left w:val="none" w:sz="0" w:space="0" w:color="auto"/>
                <w:bottom w:val="none" w:sz="0" w:space="0" w:color="auto"/>
                <w:right w:val="none" w:sz="0" w:space="0" w:color="auto"/>
                <w:between w:val="none" w:sz="0" w:space="0" w:color="auto"/>
                <w:bar w:val="none" w:sz="0" w:color="auto"/>
              </w:pBdr>
              <w:ind w:left="38"/>
              <w:jc w:val="center"/>
              <w:rPr>
                <w:rFonts w:ascii="Arial" w:eastAsia="Calibri" w:hAnsi="Arial" w:cs="Arial"/>
                <w:lang w:val="es-ES"/>
              </w:rPr>
            </w:pPr>
          </w:p>
          <w:p w:rsidR="00FB1592" w:rsidRPr="00D87648" w:rsidRDefault="00FB1592" w:rsidP="00DF4D50">
            <w:pPr>
              <w:pStyle w:val="Encabezado"/>
              <w:pBdr>
                <w:top w:val="none" w:sz="0" w:space="0" w:color="auto"/>
                <w:left w:val="none" w:sz="0" w:space="0" w:color="auto"/>
                <w:bottom w:val="none" w:sz="0" w:space="0" w:color="auto"/>
                <w:right w:val="none" w:sz="0" w:space="0" w:color="auto"/>
                <w:between w:val="none" w:sz="0" w:space="0" w:color="auto"/>
                <w:bar w:val="none" w:sz="0" w:color="auto"/>
              </w:pBdr>
              <w:ind w:left="38"/>
              <w:jc w:val="center"/>
              <w:rPr>
                <w:rFonts w:ascii="Arial" w:eastAsia="Calibri" w:hAnsi="Arial" w:cs="Arial"/>
                <w:lang w:val="es-ES"/>
              </w:rPr>
            </w:pPr>
          </w:p>
        </w:tc>
        <w:tc>
          <w:tcPr>
            <w:tcW w:w="4224" w:type="dxa"/>
            <w:shd w:val="clear" w:color="auto" w:fill="auto"/>
          </w:tcPr>
          <w:p w:rsidR="00FB1592" w:rsidRDefault="00FB1592" w:rsidP="00DF4D50">
            <w:pPr>
              <w:pStyle w:val="Encabezado"/>
              <w:pBdr>
                <w:top w:val="none" w:sz="0" w:space="0" w:color="auto"/>
                <w:left w:val="none" w:sz="0" w:space="0" w:color="auto"/>
                <w:bottom w:val="none" w:sz="0" w:space="0" w:color="auto"/>
                <w:right w:val="none" w:sz="0" w:space="0" w:color="auto"/>
                <w:between w:val="none" w:sz="0" w:space="0" w:color="auto"/>
                <w:bar w:val="none" w:sz="0" w:color="auto"/>
              </w:pBdr>
              <w:ind w:left="38"/>
              <w:jc w:val="center"/>
              <w:rPr>
                <w:rFonts w:ascii="Arial" w:eastAsia="Calibri" w:hAnsi="Arial" w:cs="Arial"/>
                <w:b/>
                <w:lang w:val="es-ES"/>
              </w:rPr>
            </w:pPr>
          </w:p>
          <w:p w:rsidR="00906858" w:rsidRDefault="00906858" w:rsidP="00DF4D50">
            <w:pPr>
              <w:pStyle w:val="Encabezado"/>
              <w:pBdr>
                <w:top w:val="none" w:sz="0" w:space="0" w:color="auto"/>
                <w:left w:val="none" w:sz="0" w:space="0" w:color="auto"/>
                <w:bottom w:val="none" w:sz="0" w:space="0" w:color="auto"/>
                <w:right w:val="none" w:sz="0" w:space="0" w:color="auto"/>
                <w:between w:val="none" w:sz="0" w:space="0" w:color="auto"/>
                <w:bar w:val="none" w:sz="0" w:color="auto"/>
              </w:pBdr>
              <w:ind w:left="38"/>
              <w:jc w:val="center"/>
              <w:rPr>
                <w:rFonts w:ascii="Arial" w:eastAsia="Calibri" w:hAnsi="Arial" w:cs="Arial"/>
                <w:b/>
                <w:lang w:val="es-ES"/>
              </w:rPr>
            </w:pPr>
          </w:p>
          <w:p w:rsidR="00906858" w:rsidRPr="00D87648" w:rsidRDefault="00906858" w:rsidP="00DF4D50">
            <w:pPr>
              <w:pStyle w:val="Encabezado"/>
              <w:pBdr>
                <w:top w:val="none" w:sz="0" w:space="0" w:color="auto"/>
                <w:left w:val="none" w:sz="0" w:space="0" w:color="auto"/>
                <w:bottom w:val="none" w:sz="0" w:space="0" w:color="auto"/>
                <w:right w:val="none" w:sz="0" w:space="0" w:color="auto"/>
                <w:between w:val="none" w:sz="0" w:space="0" w:color="auto"/>
                <w:bar w:val="none" w:sz="0" w:color="auto"/>
              </w:pBdr>
              <w:ind w:left="38"/>
              <w:jc w:val="center"/>
              <w:rPr>
                <w:rFonts w:ascii="Arial" w:eastAsia="Calibri" w:hAnsi="Arial" w:cs="Arial"/>
                <w:b/>
                <w:lang w:val="es-ES"/>
              </w:rPr>
            </w:pPr>
          </w:p>
          <w:p w:rsidR="00FB1592" w:rsidRPr="00D87648" w:rsidRDefault="00FB1592" w:rsidP="00DF4D50">
            <w:pPr>
              <w:pStyle w:val="Encabezado"/>
              <w:pBdr>
                <w:top w:val="none" w:sz="0" w:space="0" w:color="auto"/>
                <w:left w:val="none" w:sz="0" w:space="0" w:color="auto"/>
                <w:bottom w:val="none" w:sz="0" w:space="0" w:color="auto"/>
                <w:right w:val="none" w:sz="0" w:space="0" w:color="auto"/>
                <w:between w:val="none" w:sz="0" w:space="0" w:color="auto"/>
                <w:bar w:val="none" w:sz="0" w:color="auto"/>
              </w:pBdr>
              <w:ind w:left="38"/>
              <w:jc w:val="center"/>
              <w:rPr>
                <w:rFonts w:ascii="Arial" w:eastAsia="Calibri" w:hAnsi="Arial" w:cs="Arial"/>
                <w:b/>
                <w:lang w:val="es-ES"/>
              </w:rPr>
            </w:pPr>
          </w:p>
          <w:p w:rsidR="00DF4D50" w:rsidRPr="00D87648" w:rsidRDefault="00DF4D50" w:rsidP="00DF4D50">
            <w:pPr>
              <w:pStyle w:val="Encabezado"/>
              <w:pBdr>
                <w:top w:val="none" w:sz="0" w:space="0" w:color="auto"/>
                <w:left w:val="none" w:sz="0" w:space="0" w:color="auto"/>
                <w:bottom w:val="none" w:sz="0" w:space="0" w:color="auto"/>
                <w:right w:val="none" w:sz="0" w:space="0" w:color="auto"/>
                <w:between w:val="none" w:sz="0" w:space="0" w:color="auto"/>
                <w:bar w:val="none" w:sz="0" w:color="auto"/>
              </w:pBdr>
              <w:ind w:left="38"/>
              <w:jc w:val="center"/>
              <w:rPr>
                <w:rFonts w:ascii="Arial" w:eastAsia="Calibri" w:hAnsi="Arial" w:cs="Arial"/>
                <w:b/>
                <w:bCs/>
                <w:lang w:val="es-ES"/>
              </w:rPr>
            </w:pPr>
            <w:r w:rsidRPr="00D87648">
              <w:rPr>
                <w:rFonts w:ascii="Arial" w:eastAsia="Calibri" w:hAnsi="Arial" w:cs="Arial"/>
                <w:b/>
                <w:bCs/>
                <w:lang w:val="es-ES"/>
              </w:rPr>
              <w:t>___________________________</w:t>
            </w:r>
          </w:p>
          <w:p w:rsidR="00DF4D50" w:rsidRPr="00D87648" w:rsidRDefault="00DF4D50" w:rsidP="00DF4D50">
            <w:pPr>
              <w:pStyle w:val="Encabezado"/>
              <w:pBdr>
                <w:top w:val="none" w:sz="0" w:space="0" w:color="auto"/>
                <w:left w:val="none" w:sz="0" w:space="0" w:color="auto"/>
                <w:bottom w:val="none" w:sz="0" w:space="0" w:color="auto"/>
                <w:right w:val="none" w:sz="0" w:space="0" w:color="auto"/>
                <w:between w:val="none" w:sz="0" w:space="0" w:color="auto"/>
                <w:bar w:val="none" w:sz="0" w:color="auto"/>
              </w:pBdr>
              <w:ind w:left="38"/>
              <w:jc w:val="center"/>
              <w:rPr>
                <w:rFonts w:ascii="Arial" w:eastAsia="Calibri" w:hAnsi="Arial" w:cs="Arial"/>
                <w:b/>
                <w:bCs/>
                <w:lang w:val="es-ES"/>
              </w:rPr>
            </w:pPr>
            <w:r w:rsidRPr="00D87648">
              <w:rPr>
                <w:rFonts w:ascii="Arial" w:eastAsia="Calibri" w:hAnsi="Arial" w:cs="Arial"/>
                <w:b/>
                <w:bCs/>
                <w:lang w:val="es-ES"/>
              </w:rPr>
              <w:t>Por la Delegación de Colombia</w:t>
            </w:r>
          </w:p>
          <w:p w:rsidR="00DF4D50" w:rsidRPr="00D87648" w:rsidRDefault="00DF4D50" w:rsidP="00DF4D50">
            <w:pPr>
              <w:pStyle w:val="Encabezado"/>
              <w:pBdr>
                <w:top w:val="none" w:sz="0" w:space="0" w:color="auto"/>
                <w:left w:val="none" w:sz="0" w:space="0" w:color="auto"/>
                <w:bottom w:val="none" w:sz="0" w:space="0" w:color="auto"/>
                <w:right w:val="none" w:sz="0" w:space="0" w:color="auto"/>
                <w:between w:val="none" w:sz="0" w:space="0" w:color="auto"/>
                <w:bar w:val="none" w:sz="0" w:color="auto"/>
              </w:pBdr>
              <w:ind w:left="38"/>
              <w:jc w:val="center"/>
              <w:rPr>
                <w:rFonts w:ascii="Arial" w:eastAsia="Calibri" w:hAnsi="Arial" w:cs="Arial"/>
                <w:lang w:val="es-ES"/>
              </w:rPr>
            </w:pPr>
          </w:p>
          <w:p w:rsidR="00DF4D50" w:rsidRPr="00D87648" w:rsidRDefault="00DF4D50" w:rsidP="00DF4D50">
            <w:pPr>
              <w:pStyle w:val="Encabezado"/>
              <w:pBdr>
                <w:top w:val="none" w:sz="0" w:space="0" w:color="auto"/>
                <w:left w:val="none" w:sz="0" w:space="0" w:color="auto"/>
                <w:bottom w:val="none" w:sz="0" w:space="0" w:color="auto"/>
                <w:right w:val="none" w:sz="0" w:space="0" w:color="auto"/>
                <w:between w:val="none" w:sz="0" w:space="0" w:color="auto"/>
                <w:bar w:val="none" w:sz="0" w:color="auto"/>
              </w:pBdr>
              <w:ind w:left="38"/>
              <w:jc w:val="center"/>
              <w:rPr>
                <w:rFonts w:ascii="Arial" w:eastAsia="Calibri" w:hAnsi="Arial" w:cs="Arial"/>
                <w:b/>
                <w:lang w:val="es-ES"/>
              </w:rPr>
            </w:pPr>
          </w:p>
          <w:p w:rsidR="00DF4D50" w:rsidRPr="00D87648" w:rsidRDefault="00DF4D50" w:rsidP="00DF4D50">
            <w:pPr>
              <w:pStyle w:val="Encabezado"/>
              <w:pBdr>
                <w:top w:val="none" w:sz="0" w:space="0" w:color="auto"/>
                <w:left w:val="none" w:sz="0" w:space="0" w:color="auto"/>
                <w:bottom w:val="none" w:sz="0" w:space="0" w:color="auto"/>
                <w:right w:val="none" w:sz="0" w:space="0" w:color="auto"/>
                <w:between w:val="none" w:sz="0" w:space="0" w:color="auto"/>
                <w:bar w:val="none" w:sz="0" w:color="auto"/>
              </w:pBdr>
              <w:ind w:left="38"/>
              <w:jc w:val="center"/>
              <w:rPr>
                <w:rFonts w:ascii="Arial" w:eastAsia="Calibri" w:hAnsi="Arial" w:cs="Arial"/>
                <w:b/>
                <w:lang w:val="es-ES"/>
              </w:rPr>
            </w:pPr>
          </w:p>
          <w:p w:rsidR="00FB1592" w:rsidRPr="00D87648" w:rsidRDefault="00FB1592" w:rsidP="00DF4D50">
            <w:pPr>
              <w:pStyle w:val="Encabezado"/>
              <w:pBdr>
                <w:top w:val="none" w:sz="0" w:space="0" w:color="auto"/>
                <w:left w:val="none" w:sz="0" w:space="0" w:color="auto"/>
                <w:bottom w:val="none" w:sz="0" w:space="0" w:color="auto"/>
                <w:right w:val="none" w:sz="0" w:space="0" w:color="auto"/>
                <w:between w:val="none" w:sz="0" w:space="0" w:color="auto"/>
                <w:bar w:val="none" w:sz="0" w:color="auto"/>
              </w:pBdr>
              <w:ind w:left="38"/>
              <w:jc w:val="center"/>
              <w:rPr>
                <w:rFonts w:ascii="Arial" w:eastAsia="Calibri" w:hAnsi="Arial" w:cs="Arial"/>
                <w:lang w:val="es-ES_tradnl"/>
              </w:rPr>
            </w:pPr>
          </w:p>
        </w:tc>
      </w:tr>
      <w:tr w:rsidR="00DF4D50" w:rsidRPr="00D87648" w:rsidTr="00CC3DAF">
        <w:tc>
          <w:tcPr>
            <w:tcW w:w="4280" w:type="dxa"/>
            <w:shd w:val="clear" w:color="auto" w:fill="auto"/>
          </w:tcPr>
          <w:p w:rsidR="00DF4D50" w:rsidRPr="00D87648" w:rsidRDefault="00DF4D50" w:rsidP="00273546">
            <w:pPr>
              <w:tabs>
                <w:tab w:val="left" w:pos="2625"/>
              </w:tabs>
              <w:rPr>
                <w:rFonts w:ascii="Arial" w:eastAsia="Calibri" w:hAnsi="Arial" w:cs="Arial"/>
                <w:lang w:val="es-ES"/>
              </w:rPr>
            </w:pPr>
          </w:p>
        </w:tc>
        <w:tc>
          <w:tcPr>
            <w:tcW w:w="4224" w:type="dxa"/>
            <w:shd w:val="clear" w:color="auto" w:fill="auto"/>
          </w:tcPr>
          <w:p w:rsidR="00DF4D50" w:rsidRPr="00D87648" w:rsidRDefault="00DF4D50" w:rsidP="00273546">
            <w:pPr>
              <w:pStyle w:val="Encabezado"/>
              <w:ind w:left="38"/>
              <w:jc w:val="center"/>
              <w:rPr>
                <w:rFonts w:ascii="Arial" w:eastAsia="Calibri" w:hAnsi="Arial" w:cs="Arial"/>
                <w:b/>
                <w:lang w:val="es-ES"/>
              </w:rPr>
            </w:pPr>
          </w:p>
        </w:tc>
      </w:tr>
    </w:tbl>
    <w:p w:rsidR="00FB1592" w:rsidRPr="00D87648" w:rsidRDefault="00FB1592" w:rsidP="00FB1592">
      <w:pPr>
        <w:tabs>
          <w:tab w:val="left" w:pos="2625"/>
        </w:tabs>
        <w:rPr>
          <w:rFonts w:ascii="Arial" w:hAnsi="Arial" w:cs="Arial"/>
          <w:lang w:val="es-ES"/>
        </w:rPr>
      </w:pPr>
    </w:p>
    <w:p w:rsidR="00FB1592" w:rsidRPr="00D87648" w:rsidRDefault="00FB1592" w:rsidP="00FB1592">
      <w:pPr>
        <w:pStyle w:val="Encabezado"/>
        <w:ind w:left="38"/>
        <w:jc w:val="center"/>
        <w:rPr>
          <w:rFonts w:ascii="Arial" w:eastAsia="Calibri" w:hAnsi="Arial" w:cs="Arial"/>
          <w:color w:val="00B0F0"/>
          <w:shd w:val="clear" w:color="auto" w:fill="FFFFFF"/>
          <w:lang w:val="es-UY"/>
        </w:rPr>
      </w:pPr>
    </w:p>
    <w:p w:rsidR="00FB1592" w:rsidRPr="00D87648" w:rsidRDefault="00FB1592" w:rsidP="00DF4D50">
      <w:pPr>
        <w:pStyle w:val="Prrafodelista"/>
        <w:ind w:left="0"/>
        <w:jc w:val="both"/>
        <w:rPr>
          <w:rFonts w:ascii="Arial" w:hAnsi="Arial" w:cs="Arial"/>
          <w:highlight w:val="yellow"/>
          <w:lang w:val="es-UY"/>
        </w:rPr>
      </w:pPr>
    </w:p>
    <w:p w:rsidR="00FB1592" w:rsidRPr="00D87648" w:rsidRDefault="00FB1592" w:rsidP="00DF4D50">
      <w:pPr>
        <w:pStyle w:val="Cuerpo"/>
        <w:widowControl w:val="0"/>
        <w:rPr>
          <w:sz w:val="24"/>
          <w:szCs w:val="24"/>
        </w:rPr>
      </w:pPr>
    </w:p>
    <w:p w:rsidR="00CC5548" w:rsidRPr="00D87648" w:rsidRDefault="00CC5548" w:rsidP="00DF4D5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bCs/>
          <w:color w:val="000000"/>
          <w:u w:color="000000"/>
          <w:lang w:val="es-ES_tradnl"/>
        </w:rPr>
      </w:pPr>
    </w:p>
    <w:sectPr w:rsidR="00CC5548" w:rsidRPr="00D87648" w:rsidSect="00D53824">
      <w:headerReference w:type="default" r:id="rId13"/>
      <w:footerReference w:type="default" r:id="rId14"/>
      <w:headerReference w:type="first" r:id="rId15"/>
      <w:footerReference w:type="first" r:id="rId16"/>
      <w:pgSz w:w="11906" w:h="16838"/>
      <w:pgMar w:top="1417" w:right="1701" w:bottom="1417" w:left="1701" w:header="709" w:footer="68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7092" w:rsidRDefault="008F7092">
      <w:r>
        <w:separator/>
      </w:r>
    </w:p>
  </w:endnote>
  <w:endnote w:type="continuationSeparator" w:id="0">
    <w:p w:rsidR="008F7092" w:rsidRDefault="008F70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255708"/>
      <w:docPartObj>
        <w:docPartGallery w:val="Page Numbers (Bottom of Page)"/>
        <w:docPartUnique/>
      </w:docPartObj>
    </w:sdtPr>
    <w:sdtContent>
      <w:p w:rsidR="00544EB5" w:rsidRDefault="0057666E">
        <w:pPr>
          <w:pStyle w:val="Piedepgina"/>
          <w:jc w:val="right"/>
        </w:pPr>
        <w:r>
          <w:fldChar w:fldCharType="begin"/>
        </w:r>
        <w:r w:rsidR="00544EB5">
          <w:instrText>PAGE   \* MERGEFORMAT</w:instrText>
        </w:r>
        <w:r>
          <w:fldChar w:fldCharType="separate"/>
        </w:r>
        <w:r w:rsidR="0088711C" w:rsidRPr="0088711C">
          <w:rPr>
            <w:noProof/>
            <w:lang w:val="es-ES"/>
          </w:rPr>
          <w:t>7</w:t>
        </w:r>
        <w:r>
          <w:fldChar w:fldCharType="end"/>
        </w:r>
      </w:p>
    </w:sdtContent>
  </w:sdt>
  <w:p w:rsidR="00CC33AE" w:rsidRDefault="00CC33AE">
    <w:pPr>
      <w:pStyle w:val="Piedepgin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24" w:rsidRPr="00BA6337" w:rsidRDefault="00D53824" w:rsidP="00D53824">
    <w:pPr>
      <w:pStyle w:val="Piedepgina"/>
      <w:jc w:val="center"/>
      <w:rPr>
        <w:rFonts w:ascii="Arial" w:hAnsi="Arial" w:cs="Arial"/>
        <w:b/>
        <w:i/>
        <w:sz w:val="16"/>
        <w:lang w:val="es-ES"/>
      </w:rPr>
    </w:pPr>
    <w:r w:rsidRPr="00BA6337">
      <w:rPr>
        <w:rFonts w:ascii="Arial" w:hAnsi="Arial" w:cs="Arial"/>
        <w:b/>
        <w:i/>
        <w:sz w:val="16"/>
        <w:lang w:val="es-ES"/>
      </w:rPr>
      <w:t>Secretaría del MERCOSUR</w:t>
    </w:r>
  </w:p>
  <w:p w:rsidR="00D53824" w:rsidRPr="00BA6337" w:rsidRDefault="00D53824" w:rsidP="00D53824">
    <w:pPr>
      <w:pStyle w:val="Piedepgina"/>
      <w:jc w:val="center"/>
      <w:rPr>
        <w:rFonts w:ascii="Arial" w:hAnsi="Arial" w:cs="Arial"/>
        <w:b/>
        <w:sz w:val="16"/>
        <w:lang w:val="es-UY"/>
      </w:rPr>
    </w:pPr>
    <w:r w:rsidRPr="00BA6337">
      <w:rPr>
        <w:rFonts w:ascii="Arial" w:hAnsi="Arial" w:cs="Arial"/>
        <w:b/>
        <w:sz w:val="16"/>
        <w:lang w:val="es-UY"/>
      </w:rPr>
      <w:t xml:space="preserve">      Archivo Oficial</w:t>
    </w:r>
  </w:p>
  <w:p w:rsidR="00D53824" w:rsidRPr="00BA6337" w:rsidRDefault="00D53824" w:rsidP="00D53824">
    <w:pPr>
      <w:pStyle w:val="Piedepgina"/>
      <w:jc w:val="center"/>
      <w:rPr>
        <w:rFonts w:ascii="Arial" w:hAnsi="Arial" w:cs="Arial"/>
        <w:b/>
        <w:i/>
        <w:sz w:val="16"/>
        <w:lang w:val="es-ES"/>
      </w:rPr>
    </w:pPr>
    <w:r w:rsidRPr="00BA6337">
      <w:rPr>
        <w:rFonts w:ascii="Arial" w:hAnsi="Arial" w:cs="Arial"/>
        <w:sz w:val="16"/>
        <w:lang w:val="es-UY"/>
      </w:rPr>
      <w:t xml:space="preserve">      </w:t>
    </w:r>
    <w:r w:rsidRPr="00BA6337">
      <w:rPr>
        <w:rFonts w:ascii="Arial" w:hAnsi="Arial" w:cs="Arial"/>
        <w:sz w:val="16"/>
        <w:lang w:val="fr-FR"/>
      </w:rPr>
      <w:t>www.mercosur.int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7092" w:rsidRDefault="008F7092">
      <w:r>
        <w:separator/>
      </w:r>
    </w:p>
  </w:footnote>
  <w:footnote w:type="continuationSeparator" w:id="0">
    <w:p w:rsidR="008F7092" w:rsidRDefault="008F70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E35" w:rsidRDefault="00D53824" w:rsidP="001A363F">
    <w:pPr>
      <w:pStyle w:val="Encabezadoypie"/>
      <w:tabs>
        <w:tab w:val="clear" w:pos="9020"/>
        <w:tab w:val="center" w:pos="4819"/>
        <w:tab w:val="right" w:pos="9638"/>
      </w:tabs>
    </w:pPr>
    <w:r>
      <w:rPr>
        <w:noProof/>
        <w:lang w:eastAsia="es-UY"/>
      </w:rPr>
      <w:drawing>
        <wp:anchor distT="0" distB="0" distL="114300" distR="114300" simplePos="0" relativeHeight="251659264" behindDoc="1" locked="0" layoutInCell="0" allowOverlap="1">
          <wp:simplePos x="0" y="0"/>
          <wp:positionH relativeFrom="margin">
            <wp:align>right</wp:align>
          </wp:positionH>
          <wp:positionV relativeFrom="page">
            <wp:posOffset>3230880</wp:posOffset>
          </wp:positionV>
          <wp:extent cx="5600700" cy="3940175"/>
          <wp:effectExtent l="0" t="0" r="0" b="3175"/>
          <wp:wrapNone/>
          <wp:docPr id="3" name="Imagen 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0700" cy="394017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24" w:rsidRDefault="00D53824">
    <w:pPr>
      <w:pStyle w:val="Encabezado"/>
    </w:pPr>
    <w:r>
      <w:rPr>
        <w:noProof/>
        <w:lang w:val="es-UY" w:eastAsia="es-UY"/>
      </w:rPr>
      <w:drawing>
        <wp:anchor distT="0" distB="0" distL="114300" distR="114300" simplePos="0" relativeHeight="251663360" behindDoc="1" locked="0" layoutInCell="0" allowOverlap="1">
          <wp:simplePos x="0" y="0"/>
          <wp:positionH relativeFrom="margin">
            <wp:align>left</wp:align>
          </wp:positionH>
          <wp:positionV relativeFrom="page">
            <wp:posOffset>3857625</wp:posOffset>
          </wp:positionV>
          <wp:extent cx="5476875" cy="3940175"/>
          <wp:effectExtent l="0" t="0" r="9525" b="3175"/>
          <wp:wrapNone/>
          <wp:docPr id="1" name="Imagen 1"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6875" cy="3940175"/>
                  </a:xfrm>
                  <a:prstGeom prst="rect">
                    <a:avLst/>
                  </a:prstGeom>
                  <a:noFill/>
                  <a:ln>
                    <a:noFill/>
                  </a:ln>
                </pic:spPr>
              </pic:pic>
            </a:graphicData>
          </a:graphic>
        </wp:anchor>
      </w:drawing>
    </w:r>
    <w:r>
      <w:rPr>
        <w:noProof/>
        <w:lang w:val="es-UY" w:eastAsia="es-UY"/>
      </w:rPr>
      <w:drawing>
        <wp:anchor distT="0" distB="0" distL="114300" distR="114300" simplePos="0" relativeHeight="251661312" behindDoc="0" locked="0" layoutInCell="0" allowOverlap="1">
          <wp:simplePos x="0" y="0"/>
          <wp:positionH relativeFrom="margin">
            <wp:align>right</wp:align>
          </wp:positionH>
          <wp:positionV relativeFrom="margin">
            <wp:posOffset>-750570</wp:posOffset>
          </wp:positionV>
          <wp:extent cx="1186180" cy="74803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6180" cy="748030"/>
                  </a:xfrm>
                  <a:prstGeom prst="rect">
                    <a:avLst/>
                  </a:prstGeom>
                  <a:noFill/>
                  <a:ln>
                    <a:noFill/>
                  </a:ln>
                </pic:spPr>
              </pic:pic>
            </a:graphicData>
          </a:graphic>
        </wp:anchor>
      </w:drawing>
    </w:r>
    <w:r>
      <w:rPr>
        <w:noProof/>
        <w:lang w:val="es-UY" w:eastAsia="es-UY"/>
      </w:rPr>
      <w:drawing>
        <wp:inline distT="0" distB="0" distL="0" distR="0">
          <wp:extent cx="1199515" cy="760095"/>
          <wp:effectExtent l="0" t="0" r="63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9515" cy="760095"/>
                  </a:xfrm>
                  <a:prstGeom prst="rect">
                    <a:avLst/>
                  </a:prstGeom>
                  <a:noFill/>
                  <a:ln>
                    <a:noFill/>
                  </a:ln>
                </pic:spPr>
              </pic:pic>
            </a:graphicData>
          </a:graphic>
        </wp:inline>
      </w:drawing>
    </w:r>
    <w:r w:rsidRPr="00D53824">
      <w:rPr>
        <w:noProof/>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94B66"/>
    <w:multiLevelType w:val="multilevel"/>
    <w:tmpl w:val="7396D47C"/>
    <w:styleLink w:val="Estiloimportado1"/>
    <w:lvl w:ilvl="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suff w:val="nothing"/>
      <w:lvlText w:val="%1.%2."/>
      <w:lvlJc w:val="left"/>
      <w:pPr>
        <w:tabs>
          <w:tab w:val="left" w:pos="247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75" w:hanging="348"/>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24" w:hanging="504"/>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336"/>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684"/>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324"/>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2" w:hanging="672"/>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2" w:hanging="312"/>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0" w:hanging="660"/>
      </w:pPr>
      <w:rPr>
        <w:rFonts w:hAnsi="Arial Unicode MS"/>
        <w:b/>
        <w:bCs/>
        <w:caps w:val="0"/>
        <w:smallCaps w:val="0"/>
        <w:strike w:val="0"/>
        <w:dstrike w:val="0"/>
        <w:color w:val="000000"/>
        <w:spacing w:val="0"/>
        <w:w w:val="100"/>
        <w:kern w:val="0"/>
        <w:position w:val="0"/>
        <w:highlight w:val="none"/>
        <w:vertAlign w:val="baseline"/>
      </w:rPr>
    </w:lvl>
  </w:abstractNum>
  <w:abstractNum w:abstractNumId="1">
    <w:nsid w:val="0C82163C"/>
    <w:multiLevelType w:val="hybridMultilevel"/>
    <w:tmpl w:val="552E3092"/>
    <w:lvl w:ilvl="0" w:tplc="B6C084E6">
      <w:start w:val="1"/>
      <w:numFmt w:val="bullet"/>
      <w:lvlText w:val=""/>
      <w:lvlJc w:val="left"/>
      <w:pPr>
        <w:tabs>
          <w:tab w:val="num" w:pos="720"/>
        </w:tabs>
        <w:ind w:left="720" w:hanging="360"/>
      </w:pPr>
      <w:rPr>
        <w:rFonts w:ascii="Wingdings" w:hAnsi="Wingdings" w:hint="default"/>
      </w:rPr>
    </w:lvl>
    <w:lvl w:ilvl="1" w:tplc="F722712E" w:tentative="1">
      <w:start w:val="1"/>
      <w:numFmt w:val="bullet"/>
      <w:lvlText w:val=""/>
      <w:lvlJc w:val="left"/>
      <w:pPr>
        <w:tabs>
          <w:tab w:val="num" w:pos="1440"/>
        </w:tabs>
        <w:ind w:left="1440" w:hanging="360"/>
      </w:pPr>
      <w:rPr>
        <w:rFonts w:ascii="Wingdings" w:hAnsi="Wingdings" w:hint="default"/>
      </w:rPr>
    </w:lvl>
    <w:lvl w:ilvl="2" w:tplc="77928DE8" w:tentative="1">
      <w:start w:val="1"/>
      <w:numFmt w:val="bullet"/>
      <w:lvlText w:val=""/>
      <w:lvlJc w:val="left"/>
      <w:pPr>
        <w:tabs>
          <w:tab w:val="num" w:pos="2160"/>
        </w:tabs>
        <w:ind w:left="2160" w:hanging="360"/>
      </w:pPr>
      <w:rPr>
        <w:rFonts w:ascii="Wingdings" w:hAnsi="Wingdings" w:hint="default"/>
      </w:rPr>
    </w:lvl>
    <w:lvl w:ilvl="3" w:tplc="86667A58" w:tentative="1">
      <w:start w:val="1"/>
      <w:numFmt w:val="bullet"/>
      <w:lvlText w:val=""/>
      <w:lvlJc w:val="left"/>
      <w:pPr>
        <w:tabs>
          <w:tab w:val="num" w:pos="2880"/>
        </w:tabs>
        <w:ind w:left="2880" w:hanging="360"/>
      </w:pPr>
      <w:rPr>
        <w:rFonts w:ascii="Wingdings" w:hAnsi="Wingdings" w:hint="default"/>
      </w:rPr>
    </w:lvl>
    <w:lvl w:ilvl="4" w:tplc="EDC8B6AC" w:tentative="1">
      <w:start w:val="1"/>
      <w:numFmt w:val="bullet"/>
      <w:lvlText w:val=""/>
      <w:lvlJc w:val="left"/>
      <w:pPr>
        <w:tabs>
          <w:tab w:val="num" w:pos="3600"/>
        </w:tabs>
        <w:ind w:left="3600" w:hanging="360"/>
      </w:pPr>
      <w:rPr>
        <w:rFonts w:ascii="Wingdings" w:hAnsi="Wingdings" w:hint="default"/>
      </w:rPr>
    </w:lvl>
    <w:lvl w:ilvl="5" w:tplc="5FA0EB36" w:tentative="1">
      <w:start w:val="1"/>
      <w:numFmt w:val="bullet"/>
      <w:lvlText w:val=""/>
      <w:lvlJc w:val="left"/>
      <w:pPr>
        <w:tabs>
          <w:tab w:val="num" w:pos="4320"/>
        </w:tabs>
        <w:ind w:left="4320" w:hanging="360"/>
      </w:pPr>
      <w:rPr>
        <w:rFonts w:ascii="Wingdings" w:hAnsi="Wingdings" w:hint="default"/>
      </w:rPr>
    </w:lvl>
    <w:lvl w:ilvl="6" w:tplc="0B4CA284" w:tentative="1">
      <w:start w:val="1"/>
      <w:numFmt w:val="bullet"/>
      <w:lvlText w:val=""/>
      <w:lvlJc w:val="left"/>
      <w:pPr>
        <w:tabs>
          <w:tab w:val="num" w:pos="5040"/>
        </w:tabs>
        <w:ind w:left="5040" w:hanging="360"/>
      </w:pPr>
      <w:rPr>
        <w:rFonts w:ascii="Wingdings" w:hAnsi="Wingdings" w:hint="default"/>
      </w:rPr>
    </w:lvl>
    <w:lvl w:ilvl="7" w:tplc="11125EFC" w:tentative="1">
      <w:start w:val="1"/>
      <w:numFmt w:val="bullet"/>
      <w:lvlText w:val=""/>
      <w:lvlJc w:val="left"/>
      <w:pPr>
        <w:tabs>
          <w:tab w:val="num" w:pos="5760"/>
        </w:tabs>
        <w:ind w:left="5760" w:hanging="360"/>
      </w:pPr>
      <w:rPr>
        <w:rFonts w:ascii="Wingdings" w:hAnsi="Wingdings" w:hint="default"/>
      </w:rPr>
    </w:lvl>
    <w:lvl w:ilvl="8" w:tplc="6E367988" w:tentative="1">
      <w:start w:val="1"/>
      <w:numFmt w:val="bullet"/>
      <w:lvlText w:val=""/>
      <w:lvlJc w:val="left"/>
      <w:pPr>
        <w:tabs>
          <w:tab w:val="num" w:pos="6480"/>
        </w:tabs>
        <w:ind w:left="6480" w:hanging="360"/>
      </w:pPr>
      <w:rPr>
        <w:rFonts w:ascii="Wingdings" w:hAnsi="Wingdings" w:hint="default"/>
      </w:rPr>
    </w:lvl>
  </w:abstractNum>
  <w:abstractNum w:abstractNumId="2">
    <w:nsid w:val="17AA7DF7"/>
    <w:multiLevelType w:val="multilevel"/>
    <w:tmpl w:val="7396D47C"/>
    <w:numStyleLink w:val="Estiloimportado1"/>
  </w:abstractNum>
  <w:abstractNum w:abstractNumId="3">
    <w:nsid w:val="215E396C"/>
    <w:multiLevelType w:val="hybridMultilevel"/>
    <w:tmpl w:val="BE66073A"/>
    <w:lvl w:ilvl="0" w:tplc="2E5A9D9A">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A827CAE"/>
    <w:multiLevelType w:val="hybridMultilevel"/>
    <w:tmpl w:val="AD94A3B8"/>
    <w:lvl w:ilvl="0" w:tplc="814E1F86">
      <w:start w:val="5"/>
      <w:numFmt w:val="bullet"/>
      <w:lvlText w:val="-"/>
      <w:lvlJc w:val="left"/>
      <w:pPr>
        <w:ind w:left="720" w:hanging="360"/>
      </w:pPr>
      <w:rPr>
        <w:rFonts w:ascii="Arial" w:eastAsia="Arial Unicode MS"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
    <w:nsid w:val="5BF75CA8"/>
    <w:multiLevelType w:val="multilevel"/>
    <w:tmpl w:val="7396D47C"/>
    <w:lvl w:ilvl="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suff w:val="nothing"/>
      <w:lvlText w:val="%1.%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hanging="348"/>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24" w:hanging="504"/>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16" w:hanging="336"/>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684"/>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24" w:hanging="324"/>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2" w:hanging="672"/>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32" w:hanging="312"/>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40" w:hanging="660"/>
      </w:pPr>
      <w:rPr>
        <w:rFonts w:hAnsi="Arial Unicode MS"/>
        <w:b/>
        <w:bCs/>
        <w:caps w:val="0"/>
        <w:smallCaps w:val="0"/>
        <w:strike w:val="0"/>
        <w:dstrike w:val="0"/>
        <w:color w:val="000000"/>
        <w:spacing w:val="0"/>
        <w:w w:val="100"/>
        <w:kern w:val="0"/>
        <w:position w:val="0"/>
        <w:highlight w:val="none"/>
        <w:vertAlign w:val="baseline"/>
      </w:rPr>
    </w:lvl>
  </w:abstractNum>
  <w:num w:numId="1">
    <w:abstractNumId w:val="0"/>
  </w:num>
  <w:num w:numId="2">
    <w:abstractNumId w:val="2"/>
  </w:num>
  <w:num w:numId="3">
    <w:abstractNumId w:val="2"/>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1224" w:hanging="50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416" w:hanging="33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124" w:hanging="6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124" w:hanging="32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832" w:hanging="67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832" w:hanging="31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540" w:hanging="6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5"/>
  </w:num>
  <w:num w:numId="5">
    <w:abstractNumId w:val="4"/>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00026E35"/>
    <w:rsid w:val="00011884"/>
    <w:rsid w:val="00015C57"/>
    <w:rsid w:val="0002301F"/>
    <w:rsid w:val="00026E35"/>
    <w:rsid w:val="00033D9E"/>
    <w:rsid w:val="0003548C"/>
    <w:rsid w:val="000B3159"/>
    <w:rsid w:val="000B5AA0"/>
    <w:rsid w:val="000C7407"/>
    <w:rsid w:val="000D5AF3"/>
    <w:rsid w:val="000F29D3"/>
    <w:rsid w:val="000F463C"/>
    <w:rsid w:val="00104867"/>
    <w:rsid w:val="00106F3C"/>
    <w:rsid w:val="00161319"/>
    <w:rsid w:val="00197B65"/>
    <w:rsid w:val="001A363F"/>
    <w:rsid w:val="001C7580"/>
    <w:rsid w:val="001C768F"/>
    <w:rsid w:val="001D5C69"/>
    <w:rsid w:val="001E297B"/>
    <w:rsid w:val="001F2820"/>
    <w:rsid w:val="001F7399"/>
    <w:rsid w:val="00203FBC"/>
    <w:rsid w:val="00220389"/>
    <w:rsid w:val="00224431"/>
    <w:rsid w:val="00230E54"/>
    <w:rsid w:val="0023262F"/>
    <w:rsid w:val="00256700"/>
    <w:rsid w:val="002679FD"/>
    <w:rsid w:val="00284E67"/>
    <w:rsid w:val="00295CAE"/>
    <w:rsid w:val="002C1802"/>
    <w:rsid w:val="002E7DA0"/>
    <w:rsid w:val="00312F6B"/>
    <w:rsid w:val="00323BC8"/>
    <w:rsid w:val="00325B2D"/>
    <w:rsid w:val="00337FD7"/>
    <w:rsid w:val="003429BA"/>
    <w:rsid w:val="00352FA3"/>
    <w:rsid w:val="0037156C"/>
    <w:rsid w:val="00372699"/>
    <w:rsid w:val="00381AD6"/>
    <w:rsid w:val="003A04B0"/>
    <w:rsid w:val="003A4F0E"/>
    <w:rsid w:val="003B6032"/>
    <w:rsid w:val="003B713C"/>
    <w:rsid w:val="003C7FE9"/>
    <w:rsid w:val="003D1B87"/>
    <w:rsid w:val="003F2191"/>
    <w:rsid w:val="0041234A"/>
    <w:rsid w:val="00436DC3"/>
    <w:rsid w:val="00442DEB"/>
    <w:rsid w:val="00443245"/>
    <w:rsid w:val="004470DC"/>
    <w:rsid w:val="00472FAB"/>
    <w:rsid w:val="00491FB4"/>
    <w:rsid w:val="004940AC"/>
    <w:rsid w:val="004B1D7F"/>
    <w:rsid w:val="004D5568"/>
    <w:rsid w:val="004E5FCB"/>
    <w:rsid w:val="00515734"/>
    <w:rsid w:val="00533C22"/>
    <w:rsid w:val="00544EB5"/>
    <w:rsid w:val="00560D3A"/>
    <w:rsid w:val="0057308E"/>
    <w:rsid w:val="0057666E"/>
    <w:rsid w:val="00580FE0"/>
    <w:rsid w:val="0058376B"/>
    <w:rsid w:val="005854F4"/>
    <w:rsid w:val="00593907"/>
    <w:rsid w:val="005A177E"/>
    <w:rsid w:val="005B4898"/>
    <w:rsid w:val="005B6ACA"/>
    <w:rsid w:val="005D0505"/>
    <w:rsid w:val="005D5D1C"/>
    <w:rsid w:val="00641734"/>
    <w:rsid w:val="00645200"/>
    <w:rsid w:val="00657298"/>
    <w:rsid w:val="00686FA8"/>
    <w:rsid w:val="0069412D"/>
    <w:rsid w:val="006B000E"/>
    <w:rsid w:val="006C1DED"/>
    <w:rsid w:val="007053BC"/>
    <w:rsid w:val="00710FF4"/>
    <w:rsid w:val="007145A5"/>
    <w:rsid w:val="0071664F"/>
    <w:rsid w:val="0073764F"/>
    <w:rsid w:val="007379FC"/>
    <w:rsid w:val="00740843"/>
    <w:rsid w:val="0074138F"/>
    <w:rsid w:val="007436EC"/>
    <w:rsid w:val="00763985"/>
    <w:rsid w:val="00791BB2"/>
    <w:rsid w:val="007E07AC"/>
    <w:rsid w:val="007E3851"/>
    <w:rsid w:val="007F58E4"/>
    <w:rsid w:val="00812AC6"/>
    <w:rsid w:val="00814518"/>
    <w:rsid w:val="00815F77"/>
    <w:rsid w:val="008426AC"/>
    <w:rsid w:val="00856BF2"/>
    <w:rsid w:val="00866F5F"/>
    <w:rsid w:val="00873596"/>
    <w:rsid w:val="008742FF"/>
    <w:rsid w:val="00875D9C"/>
    <w:rsid w:val="0088711C"/>
    <w:rsid w:val="008A661F"/>
    <w:rsid w:val="008D1CF2"/>
    <w:rsid w:val="008F7092"/>
    <w:rsid w:val="00906858"/>
    <w:rsid w:val="00915984"/>
    <w:rsid w:val="009443AC"/>
    <w:rsid w:val="00977943"/>
    <w:rsid w:val="009959C3"/>
    <w:rsid w:val="009A6AC0"/>
    <w:rsid w:val="009A76C5"/>
    <w:rsid w:val="009B2D0C"/>
    <w:rsid w:val="009B3AAF"/>
    <w:rsid w:val="009C076B"/>
    <w:rsid w:val="009E31B2"/>
    <w:rsid w:val="009E667F"/>
    <w:rsid w:val="009F40FB"/>
    <w:rsid w:val="00A02DA4"/>
    <w:rsid w:val="00A2452C"/>
    <w:rsid w:val="00A94710"/>
    <w:rsid w:val="00A95D07"/>
    <w:rsid w:val="00AC17E3"/>
    <w:rsid w:val="00AC37DE"/>
    <w:rsid w:val="00AC5228"/>
    <w:rsid w:val="00AC68F9"/>
    <w:rsid w:val="00AD0BC5"/>
    <w:rsid w:val="00B04076"/>
    <w:rsid w:val="00B058CC"/>
    <w:rsid w:val="00B2262C"/>
    <w:rsid w:val="00B24FE2"/>
    <w:rsid w:val="00B50A17"/>
    <w:rsid w:val="00B51FC0"/>
    <w:rsid w:val="00B6255B"/>
    <w:rsid w:val="00B94305"/>
    <w:rsid w:val="00B949D9"/>
    <w:rsid w:val="00B960BA"/>
    <w:rsid w:val="00BA1001"/>
    <w:rsid w:val="00BD0EB9"/>
    <w:rsid w:val="00BD1E57"/>
    <w:rsid w:val="00C156D5"/>
    <w:rsid w:val="00C2259C"/>
    <w:rsid w:val="00C22BBA"/>
    <w:rsid w:val="00C43FBF"/>
    <w:rsid w:val="00C64501"/>
    <w:rsid w:val="00C77557"/>
    <w:rsid w:val="00C942CC"/>
    <w:rsid w:val="00CC33AE"/>
    <w:rsid w:val="00CC3DAF"/>
    <w:rsid w:val="00CC5548"/>
    <w:rsid w:val="00CD1367"/>
    <w:rsid w:val="00CD2B97"/>
    <w:rsid w:val="00CF3787"/>
    <w:rsid w:val="00D02CD6"/>
    <w:rsid w:val="00D05BAD"/>
    <w:rsid w:val="00D07B64"/>
    <w:rsid w:val="00D16954"/>
    <w:rsid w:val="00D33830"/>
    <w:rsid w:val="00D41E72"/>
    <w:rsid w:val="00D45369"/>
    <w:rsid w:val="00D50369"/>
    <w:rsid w:val="00D53824"/>
    <w:rsid w:val="00D55B60"/>
    <w:rsid w:val="00D74143"/>
    <w:rsid w:val="00D87125"/>
    <w:rsid w:val="00D87648"/>
    <w:rsid w:val="00D94FEF"/>
    <w:rsid w:val="00DB4DE0"/>
    <w:rsid w:val="00DF4D50"/>
    <w:rsid w:val="00E03508"/>
    <w:rsid w:val="00E26CDF"/>
    <w:rsid w:val="00E54725"/>
    <w:rsid w:val="00E61DB6"/>
    <w:rsid w:val="00E75A3F"/>
    <w:rsid w:val="00E76615"/>
    <w:rsid w:val="00E8593D"/>
    <w:rsid w:val="00E92DA3"/>
    <w:rsid w:val="00E97177"/>
    <w:rsid w:val="00EF375C"/>
    <w:rsid w:val="00F0094D"/>
    <w:rsid w:val="00F00F70"/>
    <w:rsid w:val="00F10767"/>
    <w:rsid w:val="00F14D68"/>
    <w:rsid w:val="00F24A80"/>
    <w:rsid w:val="00F32B8B"/>
    <w:rsid w:val="00F40901"/>
    <w:rsid w:val="00F50B82"/>
    <w:rsid w:val="00FB07AD"/>
    <w:rsid w:val="00FB1592"/>
    <w:rsid w:val="00FB5F53"/>
    <w:rsid w:val="00FD02D5"/>
    <w:rsid w:val="00FD037B"/>
    <w:rsid w:val="00FD5567"/>
    <w:rsid w:val="00FE0578"/>
    <w:rsid w:val="00FF0407"/>
    <w:rsid w:val="00FF474B"/>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s-UY" w:eastAsia="ko-K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001"/>
    <w:rPr>
      <w:sz w:val="24"/>
      <w:szCs w:val="24"/>
      <w:lang w:val="en-US" w:eastAsia="en-US"/>
    </w:rPr>
  </w:style>
  <w:style w:type="paragraph" w:styleId="Ttulo2">
    <w:name w:val="heading 2"/>
    <w:next w:val="Cuerpo"/>
    <w:uiPriority w:val="9"/>
    <w:unhideWhenUsed/>
    <w:qFormat/>
    <w:rsid w:val="00BA1001"/>
    <w:pPr>
      <w:keepNext/>
      <w:outlineLvl w:val="1"/>
    </w:pPr>
    <w:rPr>
      <w:rFonts w:ascii="Helvetica Neue" w:eastAsia="Helvetica Neue" w:hAnsi="Helvetica Neue" w:cs="Helvetica Neue"/>
      <w:b/>
      <w:bCs/>
      <w:color w:val="000000"/>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BA1001"/>
    <w:rPr>
      <w:u w:val="single"/>
    </w:rPr>
  </w:style>
  <w:style w:type="table" w:customStyle="1" w:styleId="TableNormal">
    <w:name w:val="Table Normal"/>
    <w:rsid w:val="00BA1001"/>
    <w:tblPr>
      <w:tblInd w:w="0" w:type="dxa"/>
      <w:tblCellMar>
        <w:top w:w="0" w:type="dxa"/>
        <w:left w:w="0" w:type="dxa"/>
        <w:bottom w:w="0" w:type="dxa"/>
        <w:right w:w="0" w:type="dxa"/>
      </w:tblCellMar>
    </w:tblPr>
  </w:style>
  <w:style w:type="paragraph" w:customStyle="1" w:styleId="Encabezadoypie">
    <w:name w:val="Encabezado y pie"/>
    <w:rsid w:val="00BA1001"/>
    <w:pPr>
      <w:tabs>
        <w:tab w:val="right" w:pos="9020"/>
      </w:tabs>
    </w:pPr>
    <w:rPr>
      <w:rFonts w:ascii="Helvetica Neue" w:hAnsi="Helvetica Neue" w:cs="Arial Unicode MS"/>
      <w:color w:val="000000"/>
      <w:sz w:val="24"/>
      <w:szCs w:val="24"/>
    </w:rPr>
  </w:style>
  <w:style w:type="character" w:customStyle="1" w:styleId="Ninguno">
    <w:name w:val="Ninguno"/>
    <w:rsid w:val="00BA1001"/>
  </w:style>
  <w:style w:type="paragraph" w:customStyle="1" w:styleId="Cuerpo">
    <w:name w:val="Cuerpo"/>
    <w:rsid w:val="00BA1001"/>
    <w:rPr>
      <w:rFonts w:ascii="Helvetica Neue" w:hAnsi="Helvetica Neue" w:cs="Arial Unicode MS"/>
      <w:color w:val="000000"/>
      <w:sz w:val="22"/>
      <w:szCs w:val="22"/>
      <w:lang w:val="es-ES_tradnl"/>
    </w:rPr>
  </w:style>
  <w:style w:type="numbering" w:customStyle="1" w:styleId="Estiloimportado1">
    <w:name w:val="Estilo importado 1"/>
    <w:rsid w:val="00BA1001"/>
    <w:pPr>
      <w:numPr>
        <w:numId w:val="1"/>
      </w:numPr>
    </w:pPr>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
    <w:basedOn w:val="Normal"/>
    <w:link w:val="PrrafodelistaCar"/>
    <w:uiPriority w:val="34"/>
    <w:qFormat/>
    <w:rsid w:val="001D5C69"/>
    <w:pPr>
      <w:ind w:left="720"/>
      <w:contextualSpacing/>
    </w:pPr>
  </w:style>
  <w:style w:type="paragraph" w:styleId="Encabezado">
    <w:name w:val="header"/>
    <w:basedOn w:val="Normal"/>
    <w:link w:val="EncabezadoCar"/>
    <w:uiPriority w:val="99"/>
    <w:unhideWhenUsed/>
    <w:rsid w:val="00856BF2"/>
    <w:pPr>
      <w:tabs>
        <w:tab w:val="center" w:pos="4252"/>
        <w:tab w:val="right" w:pos="8504"/>
      </w:tabs>
    </w:pPr>
  </w:style>
  <w:style w:type="character" w:customStyle="1" w:styleId="EncabezadoCar">
    <w:name w:val="Encabezado Car"/>
    <w:basedOn w:val="Fuentedeprrafopredeter"/>
    <w:link w:val="Encabezado"/>
    <w:uiPriority w:val="99"/>
    <w:qFormat/>
    <w:rsid w:val="00856BF2"/>
    <w:rPr>
      <w:sz w:val="24"/>
      <w:szCs w:val="24"/>
      <w:lang w:val="en-US" w:eastAsia="en-US"/>
    </w:rPr>
  </w:style>
  <w:style w:type="paragraph" w:styleId="Piedepgina">
    <w:name w:val="footer"/>
    <w:basedOn w:val="Normal"/>
    <w:link w:val="PiedepginaCar"/>
    <w:uiPriority w:val="99"/>
    <w:unhideWhenUsed/>
    <w:rsid w:val="00856BF2"/>
    <w:pPr>
      <w:tabs>
        <w:tab w:val="center" w:pos="4252"/>
        <w:tab w:val="right" w:pos="8504"/>
      </w:tabs>
    </w:pPr>
  </w:style>
  <w:style w:type="character" w:customStyle="1" w:styleId="PiedepginaCar">
    <w:name w:val="Pie de página Car"/>
    <w:basedOn w:val="Fuentedeprrafopredeter"/>
    <w:link w:val="Piedepgina"/>
    <w:uiPriority w:val="99"/>
    <w:rsid w:val="00856BF2"/>
    <w:rPr>
      <w:sz w:val="24"/>
      <w:szCs w:val="24"/>
      <w:lang w:val="en-US" w:eastAsia="en-US"/>
    </w:rPr>
  </w:style>
  <w:style w:type="paragraph" w:styleId="Sangradetextonormal">
    <w:name w:val="Body Text Indent"/>
    <w:link w:val="SangradetextonormalCar"/>
    <w:rsid w:val="007053BC"/>
    <w:pPr>
      <w:spacing w:after="120"/>
      <w:ind w:left="283"/>
    </w:pPr>
    <w:rPr>
      <w:rFonts w:cs="Arial Unicode MS"/>
      <w:color w:val="000000"/>
      <w:sz w:val="24"/>
      <w:szCs w:val="24"/>
      <w:u w:color="000000"/>
      <w:lang w:val="es-ES_tradnl"/>
    </w:rPr>
  </w:style>
  <w:style w:type="character" w:customStyle="1" w:styleId="SangradetextonormalCar">
    <w:name w:val="Sangría de texto normal Car"/>
    <w:basedOn w:val="Fuentedeprrafopredeter"/>
    <w:link w:val="Sangradetextonormal"/>
    <w:rsid w:val="007053BC"/>
    <w:rPr>
      <w:rFonts w:cs="Arial Unicode MS"/>
      <w:color w:val="000000"/>
      <w:sz w:val="24"/>
      <w:szCs w:val="24"/>
      <w:u w:color="000000"/>
      <w:lang w:val="es-ES_tradnl"/>
    </w:rPr>
  </w:style>
  <w:style w:type="character" w:styleId="Refdecomentario">
    <w:name w:val="annotation reference"/>
    <w:basedOn w:val="Fuentedeprrafopredeter"/>
    <w:uiPriority w:val="99"/>
    <w:semiHidden/>
    <w:unhideWhenUsed/>
    <w:rsid w:val="007E3851"/>
    <w:rPr>
      <w:sz w:val="16"/>
      <w:szCs w:val="16"/>
    </w:rPr>
  </w:style>
  <w:style w:type="paragraph" w:styleId="Textocomentario">
    <w:name w:val="annotation text"/>
    <w:basedOn w:val="Normal"/>
    <w:link w:val="TextocomentarioCar"/>
    <w:uiPriority w:val="99"/>
    <w:semiHidden/>
    <w:unhideWhenUsed/>
    <w:rsid w:val="007E3851"/>
    <w:rPr>
      <w:sz w:val="20"/>
      <w:szCs w:val="20"/>
    </w:rPr>
  </w:style>
  <w:style w:type="character" w:customStyle="1" w:styleId="TextocomentarioCar">
    <w:name w:val="Texto comentario Car"/>
    <w:basedOn w:val="Fuentedeprrafopredeter"/>
    <w:link w:val="Textocomentario"/>
    <w:uiPriority w:val="99"/>
    <w:semiHidden/>
    <w:rsid w:val="007E3851"/>
    <w:rPr>
      <w:lang w:val="en-US" w:eastAsia="en-US"/>
    </w:rPr>
  </w:style>
  <w:style w:type="paragraph" w:styleId="Asuntodelcomentario">
    <w:name w:val="annotation subject"/>
    <w:basedOn w:val="Textocomentario"/>
    <w:next w:val="Textocomentario"/>
    <w:link w:val="AsuntodelcomentarioCar"/>
    <w:uiPriority w:val="99"/>
    <w:semiHidden/>
    <w:unhideWhenUsed/>
    <w:rsid w:val="007E3851"/>
    <w:rPr>
      <w:b/>
      <w:bCs/>
    </w:rPr>
  </w:style>
  <w:style w:type="character" w:customStyle="1" w:styleId="AsuntodelcomentarioCar">
    <w:name w:val="Asunto del comentario Car"/>
    <w:basedOn w:val="TextocomentarioCar"/>
    <w:link w:val="Asuntodelcomentario"/>
    <w:uiPriority w:val="99"/>
    <w:semiHidden/>
    <w:rsid w:val="007E3851"/>
    <w:rPr>
      <w:b/>
      <w:bCs/>
      <w:lang w:val="en-US" w:eastAsia="en-US"/>
    </w:rPr>
  </w:style>
  <w:style w:type="paragraph" w:styleId="Textodeglobo">
    <w:name w:val="Balloon Text"/>
    <w:basedOn w:val="Normal"/>
    <w:link w:val="TextodegloboCar"/>
    <w:uiPriority w:val="99"/>
    <w:semiHidden/>
    <w:unhideWhenUsed/>
    <w:rsid w:val="007E385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3851"/>
    <w:rPr>
      <w:rFonts w:ascii="Segoe UI" w:hAnsi="Segoe UI" w:cs="Segoe UI"/>
      <w:sz w:val="18"/>
      <w:szCs w:val="18"/>
      <w:lang w:val="en-US" w:eastAsia="en-US"/>
    </w:rPr>
  </w:style>
  <w:style w:type="paragraph" w:customStyle="1" w:styleId="xmsonormal">
    <w:name w:val="x_msonormal"/>
    <w:basedOn w:val="Normal"/>
    <w:rsid w:val="002326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UY" w:eastAsia="ko-KR"/>
    </w:rPr>
  </w:style>
  <w:style w:type="character" w:styleId="nfasis">
    <w:name w:val="Emphasis"/>
    <w:basedOn w:val="Fuentedeprrafopredeter"/>
    <w:uiPriority w:val="20"/>
    <w:qFormat/>
    <w:rsid w:val="0023262F"/>
    <w:rPr>
      <w:i/>
      <w:iCs/>
    </w:rPr>
  </w:style>
  <w:style w:type="paragraph" w:customStyle="1" w:styleId="CuerpoA">
    <w:name w:val="Cuerpo A"/>
    <w:rsid w:val="00FB5F53"/>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bdr w:val="none" w:sz="0" w:space="0" w:color="auto"/>
      <w:lang w:val="es-ES_tradnl"/>
    </w:rPr>
  </w:style>
  <w:style w:type="character" w:customStyle="1" w:styleId="NingunoA">
    <w:name w:val="Ninguno A"/>
    <w:basedOn w:val="Ninguno"/>
    <w:rsid w:val="00657298"/>
  </w:style>
  <w:style w:type="paragraph" w:customStyle="1" w:styleId="CuerpoB">
    <w:name w:val="Cuerpo B"/>
    <w:rsid w:val="005A177E"/>
    <w:rPr>
      <w:rFonts w:eastAsia="Times New Roman"/>
      <w:color w:val="000000"/>
      <w:sz w:val="24"/>
      <w:szCs w:val="24"/>
      <w:u w:color="000000"/>
      <w:lang w:val="es-ES_tradnl" w:eastAsia="es-PY"/>
    </w:r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locked/>
    <w:rsid w:val="00FB1592"/>
    <w:rPr>
      <w:sz w:val="24"/>
      <w:szCs w:val="24"/>
      <w:lang w:val="en-US" w:eastAsia="en-US"/>
    </w:rPr>
  </w:style>
  <w:style w:type="character" w:customStyle="1" w:styleId="normaltextrun">
    <w:name w:val="normaltextrun"/>
    <w:basedOn w:val="Fuentedeprrafopredeter"/>
    <w:rsid w:val="0037156C"/>
  </w:style>
  <w:style w:type="paragraph" w:customStyle="1" w:styleId="paragraph">
    <w:name w:val="paragraph"/>
    <w:basedOn w:val="Normal"/>
    <w:rsid w:val="0081451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UY" w:eastAsia="es-UY"/>
    </w:rPr>
  </w:style>
</w:styles>
</file>

<file path=word/webSettings.xml><?xml version="1.0" encoding="utf-8"?>
<w:webSettings xmlns:r="http://schemas.openxmlformats.org/officeDocument/2006/relationships" xmlns:w="http://schemas.openxmlformats.org/wordprocessingml/2006/main">
  <w:divs>
    <w:div w:id="356582853">
      <w:bodyDiv w:val="1"/>
      <w:marLeft w:val="0"/>
      <w:marRight w:val="0"/>
      <w:marTop w:val="0"/>
      <w:marBottom w:val="0"/>
      <w:divBdr>
        <w:top w:val="none" w:sz="0" w:space="0" w:color="auto"/>
        <w:left w:val="none" w:sz="0" w:space="0" w:color="auto"/>
        <w:bottom w:val="none" w:sz="0" w:space="0" w:color="auto"/>
        <w:right w:val="none" w:sz="0" w:space="0" w:color="auto"/>
      </w:divBdr>
      <w:divsChild>
        <w:div w:id="1764102535">
          <w:marLeft w:val="446"/>
          <w:marRight w:val="0"/>
          <w:marTop w:val="0"/>
          <w:marBottom w:val="0"/>
          <w:divBdr>
            <w:top w:val="none" w:sz="0" w:space="0" w:color="auto"/>
            <w:left w:val="none" w:sz="0" w:space="0" w:color="auto"/>
            <w:bottom w:val="none" w:sz="0" w:space="0" w:color="auto"/>
            <w:right w:val="none" w:sz="0" w:space="0" w:color="auto"/>
          </w:divBdr>
        </w:div>
        <w:div w:id="234362582">
          <w:marLeft w:val="446"/>
          <w:marRight w:val="0"/>
          <w:marTop w:val="0"/>
          <w:marBottom w:val="0"/>
          <w:divBdr>
            <w:top w:val="none" w:sz="0" w:space="0" w:color="auto"/>
            <w:left w:val="none" w:sz="0" w:space="0" w:color="auto"/>
            <w:bottom w:val="none" w:sz="0" w:space="0" w:color="auto"/>
            <w:right w:val="none" w:sz="0" w:space="0" w:color="auto"/>
          </w:divBdr>
        </w:div>
      </w:divsChild>
    </w:div>
    <w:div w:id="740248092">
      <w:bodyDiv w:val="1"/>
      <w:marLeft w:val="0"/>
      <w:marRight w:val="0"/>
      <w:marTop w:val="0"/>
      <w:marBottom w:val="0"/>
      <w:divBdr>
        <w:top w:val="none" w:sz="0" w:space="0" w:color="auto"/>
        <w:left w:val="none" w:sz="0" w:space="0" w:color="auto"/>
        <w:bottom w:val="none" w:sz="0" w:space="0" w:color="auto"/>
        <w:right w:val="none" w:sz="0" w:space="0" w:color="auto"/>
      </w:divBdr>
    </w:div>
    <w:div w:id="961420709">
      <w:bodyDiv w:val="1"/>
      <w:marLeft w:val="0"/>
      <w:marRight w:val="0"/>
      <w:marTop w:val="0"/>
      <w:marBottom w:val="0"/>
      <w:divBdr>
        <w:top w:val="none" w:sz="0" w:space="0" w:color="auto"/>
        <w:left w:val="none" w:sz="0" w:space="0" w:color="auto"/>
        <w:bottom w:val="none" w:sz="0" w:space="0" w:color="auto"/>
        <w:right w:val="none" w:sz="0" w:space="0" w:color="auto"/>
      </w:divBdr>
    </w:div>
    <w:div w:id="1076243903">
      <w:bodyDiv w:val="1"/>
      <w:marLeft w:val="0"/>
      <w:marRight w:val="0"/>
      <w:marTop w:val="0"/>
      <w:marBottom w:val="0"/>
      <w:divBdr>
        <w:top w:val="none" w:sz="0" w:space="0" w:color="auto"/>
        <w:left w:val="none" w:sz="0" w:space="0" w:color="auto"/>
        <w:bottom w:val="none" w:sz="0" w:space="0" w:color="auto"/>
        <w:right w:val="none" w:sz="0" w:space="0" w:color="auto"/>
      </w:divBdr>
    </w:div>
    <w:div w:id="2000035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7</Pages>
  <Words>1625</Words>
  <Characters>8940</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Usuario_snd</dc:creator>
  <cp:lastModifiedBy>rdblanco</cp:lastModifiedBy>
  <cp:revision>7</cp:revision>
  <dcterms:created xsi:type="dcterms:W3CDTF">2020-10-29T17:34:00Z</dcterms:created>
  <dcterms:modified xsi:type="dcterms:W3CDTF">2020-10-29T17:51:00Z</dcterms:modified>
</cp:coreProperties>
</file>